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8EB74" w14:textId="0EE753E6" w:rsidR="007F7E01" w:rsidRDefault="003E1526" w:rsidP="008B3D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0020">
        <w:rPr>
          <w:rFonts w:ascii="Times New Roman" w:hAnsi="Times New Roman" w:cs="Times New Roman"/>
          <w:b/>
          <w:sz w:val="32"/>
          <w:szCs w:val="32"/>
        </w:rPr>
        <w:t>RESOLUÇÃO N</w:t>
      </w:r>
      <w:r w:rsidR="007F7E01" w:rsidRPr="009D0020">
        <w:rPr>
          <w:rFonts w:ascii="Times New Roman" w:hAnsi="Times New Roman" w:cs="Times New Roman"/>
          <w:b/>
          <w:sz w:val="32"/>
          <w:szCs w:val="32"/>
        </w:rPr>
        <w:t>º 0</w:t>
      </w:r>
      <w:r w:rsidR="00187A6C" w:rsidRPr="009D0020">
        <w:rPr>
          <w:rFonts w:ascii="Times New Roman" w:hAnsi="Times New Roman" w:cs="Times New Roman"/>
          <w:b/>
          <w:sz w:val="32"/>
          <w:szCs w:val="32"/>
        </w:rPr>
        <w:t>2</w:t>
      </w:r>
      <w:r w:rsidR="007F7E01" w:rsidRPr="009D0020">
        <w:rPr>
          <w:rFonts w:ascii="Times New Roman" w:hAnsi="Times New Roman" w:cs="Times New Roman"/>
          <w:b/>
          <w:sz w:val="32"/>
          <w:szCs w:val="32"/>
        </w:rPr>
        <w:t>/202</w:t>
      </w:r>
      <w:r w:rsidR="00187A6C" w:rsidRPr="009D0020">
        <w:rPr>
          <w:rFonts w:ascii="Times New Roman" w:hAnsi="Times New Roman" w:cs="Times New Roman"/>
          <w:b/>
          <w:sz w:val="32"/>
          <w:szCs w:val="32"/>
        </w:rPr>
        <w:t>4</w:t>
      </w:r>
    </w:p>
    <w:p w14:paraId="57B1164E" w14:textId="54CDF35E" w:rsidR="007F7E01" w:rsidRDefault="007F7E01" w:rsidP="009D0020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9D0020">
        <w:rPr>
          <w:rFonts w:ascii="Times New Roman" w:hAnsi="Times New Roman" w:cs="Times New Roman"/>
          <w:sz w:val="24"/>
          <w:szCs w:val="24"/>
        </w:rPr>
        <w:t>Dispõe sobre</w:t>
      </w:r>
      <w:r w:rsidR="00187A6C" w:rsidRPr="009D0020">
        <w:rPr>
          <w:rFonts w:ascii="Times New Roman" w:hAnsi="Times New Roman" w:cs="Times New Roman"/>
          <w:sz w:val="24"/>
          <w:szCs w:val="24"/>
        </w:rPr>
        <w:t xml:space="preserve"> a deliberação relativa ao Demonstrativo para Cofinanciamento do Governo Federal, referente ao ano de 2022</w:t>
      </w:r>
      <w:r w:rsidRPr="009D0020">
        <w:rPr>
          <w:rFonts w:ascii="Times New Roman" w:hAnsi="Times New Roman" w:cs="Times New Roman"/>
          <w:sz w:val="24"/>
          <w:szCs w:val="24"/>
        </w:rPr>
        <w:t>.</w:t>
      </w:r>
    </w:p>
    <w:p w14:paraId="7BFE4765" w14:textId="77777777" w:rsidR="009D0020" w:rsidRPr="009D0020" w:rsidRDefault="009D0020" w:rsidP="009D0020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B1A10D" w14:textId="59937E26" w:rsidR="007F7E01" w:rsidRPr="009D0020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>O Conselho Municipal de Assistência Social - CMAS, em Reunião Plenári</w:t>
      </w:r>
      <w:r w:rsidR="00187A6C" w:rsidRPr="009D0020">
        <w:rPr>
          <w:rFonts w:ascii="Times New Roman" w:hAnsi="Times New Roman" w:cs="Times New Roman"/>
          <w:sz w:val="26"/>
          <w:szCs w:val="26"/>
        </w:rPr>
        <w:t>a Ordinária, realizada no dia 14</w:t>
      </w:r>
      <w:r w:rsidRPr="009D0020">
        <w:rPr>
          <w:rFonts w:ascii="Times New Roman" w:hAnsi="Times New Roman" w:cs="Times New Roman"/>
          <w:sz w:val="26"/>
          <w:szCs w:val="26"/>
        </w:rPr>
        <w:t xml:space="preserve"> de </w:t>
      </w:r>
      <w:r w:rsidR="00187A6C" w:rsidRPr="009D0020">
        <w:rPr>
          <w:rFonts w:ascii="Times New Roman" w:hAnsi="Times New Roman" w:cs="Times New Roman"/>
          <w:sz w:val="26"/>
          <w:szCs w:val="26"/>
        </w:rPr>
        <w:t>fevereiro de 2024</w:t>
      </w:r>
      <w:r w:rsidRPr="009D0020">
        <w:rPr>
          <w:rFonts w:ascii="Times New Roman" w:hAnsi="Times New Roman" w:cs="Times New Roman"/>
          <w:sz w:val="26"/>
          <w:szCs w:val="26"/>
        </w:rPr>
        <w:t>, no uso das competências e das atribuições que lhe são conferidas e de conformidade com as deliberações constantes na Ata</w:t>
      </w:r>
      <w:r w:rsidR="00187A6C" w:rsidRPr="009D0020">
        <w:rPr>
          <w:rFonts w:ascii="Times New Roman" w:hAnsi="Times New Roman" w:cs="Times New Roman"/>
          <w:sz w:val="26"/>
          <w:szCs w:val="26"/>
        </w:rPr>
        <w:t xml:space="preserve"> nº 227</w:t>
      </w:r>
      <w:r w:rsidRPr="009D0020">
        <w:rPr>
          <w:rFonts w:ascii="Times New Roman" w:hAnsi="Times New Roman" w:cs="Times New Roman"/>
          <w:sz w:val="26"/>
          <w:szCs w:val="26"/>
        </w:rPr>
        <w:t xml:space="preserve"> e</w:t>
      </w:r>
    </w:p>
    <w:p w14:paraId="1C7C4D16" w14:textId="77777777" w:rsidR="007F7E01" w:rsidRPr="009D0020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7A604E7" w14:textId="77777777" w:rsidR="007F7E01" w:rsidRPr="009D0020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67170FCC" w14:textId="77777777" w:rsidR="007F7E01" w:rsidRPr="009D0020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AC5E4F0" w14:textId="77777777" w:rsidR="007F7E01" w:rsidRPr="009D0020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4ECD79B" w14:textId="77777777" w:rsidR="007F7E01" w:rsidRPr="009D0020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 xml:space="preserve">RESOLVE: </w:t>
      </w:r>
    </w:p>
    <w:p w14:paraId="5D181811" w14:textId="77777777" w:rsidR="007F7E01" w:rsidRPr="009D0020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0603E50" w14:textId="0458B501" w:rsidR="007F7E01" w:rsidRPr="009D0020" w:rsidRDefault="00044186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Art. 1º APROVAR integralmente </w:t>
      </w:r>
      <w:bookmarkStart w:id="0" w:name="_GoBack"/>
      <w:bookmarkEnd w:id="0"/>
      <w:r w:rsidR="00187A6C" w:rsidRPr="009D0020">
        <w:rPr>
          <w:rFonts w:ascii="Times New Roman" w:hAnsi="Times New Roman" w:cs="Times New Roman"/>
          <w:sz w:val="26"/>
          <w:szCs w:val="26"/>
        </w:rPr>
        <w:t xml:space="preserve">o Demonstrativo para </w:t>
      </w:r>
      <w:proofErr w:type="spellStart"/>
      <w:r w:rsidR="00187A6C" w:rsidRPr="009D0020">
        <w:rPr>
          <w:rFonts w:ascii="Times New Roman" w:hAnsi="Times New Roman" w:cs="Times New Roman"/>
          <w:sz w:val="26"/>
          <w:szCs w:val="26"/>
        </w:rPr>
        <w:t>Cofinanciamento</w:t>
      </w:r>
      <w:proofErr w:type="spellEnd"/>
      <w:r w:rsidR="00187A6C" w:rsidRPr="009D0020">
        <w:rPr>
          <w:rFonts w:ascii="Times New Roman" w:hAnsi="Times New Roman" w:cs="Times New Roman"/>
          <w:sz w:val="26"/>
          <w:szCs w:val="26"/>
        </w:rPr>
        <w:t xml:space="preserve"> do Governo Federal, referente ao ano de 2022.</w:t>
      </w:r>
    </w:p>
    <w:p w14:paraId="07433964" w14:textId="77777777" w:rsidR="007F7E01" w:rsidRPr="009D0020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8FD58E4" w14:textId="5B8A5421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>Art. 2º Esta resolução entra em vigor na data de sua publicação.</w:t>
      </w:r>
    </w:p>
    <w:p w14:paraId="64CA4AF4" w14:textId="77777777" w:rsidR="009D0020" w:rsidRPr="009D0020" w:rsidRDefault="009D0020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A480772" w14:textId="77777777" w:rsidR="007F7E01" w:rsidRPr="009D0020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528F28" w14:textId="77777777" w:rsidR="007F7E01" w:rsidRPr="009D0020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D29C624" w14:textId="76300DEE" w:rsidR="00187A6C" w:rsidRPr="009D0020" w:rsidRDefault="00187A6C" w:rsidP="00187A6C">
      <w:pPr>
        <w:jc w:val="right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>Tangará, 14 de fevereiro de 2024.</w:t>
      </w:r>
    </w:p>
    <w:p w14:paraId="2C9366BD" w14:textId="77777777" w:rsidR="00187A6C" w:rsidRPr="009D0020" w:rsidRDefault="00187A6C" w:rsidP="00187A6C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66A32772" w14:textId="77777777" w:rsidR="00187A6C" w:rsidRPr="009D0020" w:rsidRDefault="00187A6C" w:rsidP="00187A6C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68BBFDDF" w14:textId="0F073725" w:rsidR="00644FEF" w:rsidRPr="009D0020" w:rsidRDefault="00644FEF" w:rsidP="00187A6C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644BC873" w14:textId="4A55CDF3" w:rsidR="00187A6C" w:rsidRPr="009D0020" w:rsidRDefault="00187A6C" w:rsidP="00187A6C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2D79ED46" w14:textId="77777777" w:rsidR="00644FEF" w:rsidRPr="009D0020" w:rsidRDefault="00644FEF" w:rsidP="00644FE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39905239" w14:textId="77777777" w:rsidR="00644FEF" w:rsidRPr="009D0020" w:rsidRDefault="00644FEF" w:rsidP="00644FE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 xml:space="preserve">Karoline A. </w:t>
      </w:r>
      <w:proofErr w:type="spellStart"/>
      <w:r w:rsidRPr="009D0020">
        <w:rPr>
          <w:rFonts w:ascii="Times New Roman" w:hAnsi="Times New Roman" w:cs="Times New Roman"/>
          <w:sz w:val="26"/>
          <w:szCs w:val="26"/>
        </w:rPr>
        <w:t>Lourena</w:t>
      </w:r>
      <w:proofErr w:type="spellEnd"/>
      <w:r w:rsidRPr="009D0020">
        <w:rPr>
          <w:rFonts w:ascii="Times New Roman" w:hAnsi="Times New Roman" w:cs="Times New Roman"/>
          <w:sz w:val="26"/>
          <w:szCs w:val="26"/>
        </w:rPr>
        <w:t xml:space="preserve"> de Almeida</w:t>
      </w:r>
    </w:p>
    <w:p w14:paraId="70AF2C98" w14:textId="77777777" w:rsidR="00644FEF" w:rsidRPr="009D0020" w:rsidRDefault="00644FEF" w:rsidP="00644FE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D0020">
        <w:rPr>
          <w:rFonts w:ascii="Times New Roman" w:hAnsi="Times New Roman" w:cs="Times New Roman"/>
          <w:sz w:val="26"/>
          <w:szCs w:val="26"/>
        </w:rPr>
        <w:t>Presidente CMAS</w:t>
      </w:r>
    </w:p>
    <w:sectPr w:rsidR="00644FEF" w:rsidRPr="009D0020" w:rsidSect="008B3DDE">
      <w:headerReference w:type="default" r:id="rId6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9FF61" w14:textId="77777777" w:rsidR="00B05891" w:rsidRDefault="00B05891">
      <w:pPr>
        <w:spacing w:after="0" w:line="240" w:lineRule="auto"/>
      </w:pPr>
      <w:r>
        <w:separator/>
      </w:r>
    </w:p>
  </w:endnote>
  <w:endnote w:type="continuationSeparator" w:id="0">
    <w:p w14:paraId="13B60A7E" w14:textId="77777777" w:rsidR="00B05891" w:rsidRDefault="00B05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04D30" w14:textId="77777777" w:rsidR="00B05891" w:rsidRDefault="00B05891">
      <w:pPr>
        <w:spacing w:after="0" w:line="240" w:lineRule="auto"/>
      </w:pPr>
      <w:r>
        <w:separator/>
      </w:r>
    </w:p>
  </w:footnote>
  <w:footnote w:type="continuationSeparator" w:id="0">
    <w:p w14:paraId="13B28829" w14:textId="77777777" w:rsidR="00B05891" w:rsidRDefault="00B05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D3373" w14:textId="77777777" w:rsidR="00FA45B7" w:rsidRPr="00EA254A" w:rsidRDefault="00FA45B7" w:rsidP="00FA45B7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9CD3F9A" w14:textId="4869AC4C" w:rsidR="008B3DDE" w:rsidRDefault="00FA45B7" w:rsidP="00FA45B7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30"/>
        <w:szCs w:val="3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1903B15C" w14:textId="77777777" w:rsidR="00FA45B7" w:rsidRPr="00FA45B7" w:rsidRDefault="00FA45B7" w:rsidP="00FA45B7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E01"/>
    <w:rsid w:val="00044186"/>
    <w:rsid w:val="00187A6C"/>
    <w:rsid w:val="003E1526"/>
    <w:rsid w:val="00570A78"/>
    <w:rsid w:val="0061005E"/>
    <w:rsid w:val="00644FEF"/>
    <w:rsid w:val="00713084"/>
    <w:rsid w:val="0071382E"/>
    <w:rsid w:val="007F7E01"/>
    <w:rsid w:val="008B3DDE"/>
    <w:rsid w:val="009D0020"/>
    <w:rsid w:val="00A53670"/>
    <w:rsid w:val="00B05891"/>
    <w:rsid w:val="00BA1310"/>
    <w:rsid w:val="00FA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chartTrackingRefBased/>
  <w15:docId w15:val="{CE8B067E-93CB-427E-9100-6B03855A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644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4FEF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8B3D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userr</cp:lastModifiedBy>
  <cp:revision>9</cp:revision>
  <cp:lastPrinted>2024-02-15T12:43:00Z</cp:lastPrinted>
  <dcterms:created xsi:type="dcterms:W3CDTF">2021-04-07T14:00:00Z</dcterms:created>
  <dcterms:modified xsi:type="dcterms:W3CDTF">2024-02-15T12:43:00Z</dcterms:modified>
</cp:coreProperties>
</file>