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B9A2B" w14:textId="77777777" w:rsidR="00307742" w:rsidRDefault="00307742"/>
    <w:p w14:paraId="51B61D04" w14:textId="77777777" w:rsidR="00325CAC" w:rsidRDefault="00325CAC" w:rsidP="00307742">
      <w:pPr>
        <w:jc w:val="center"/>
        <w:rPr>
          <w:sz w:val="24"/>
        </w:rPr>
      </w:pPr>
    </w:p>
    <w:p w14:paraId="52840189" w14:textId="77777777" w:rsidR="00325CAC" w:rsidRPr="00147C06" w:rsidRDefault="00FE725A" w:rsidP="00671B44">
      <w:pPr>
        <w:jc w:val="center"/>
        <w:rPr>
          <w:b/>
          <w:sz w:val="24"/>
        </w:rPr>
      </w:pPr>
      <w:r w:rsidRPr="00147C06">
        <w:rPr>
          <w:b/>
          <w:sz w:val="24"/>
        </w:rPr>
        <w:t xml:space="preserve">RESOLUÇÃO </w:t>
      </w:r>
      <w:r w:rsidR="00955D06">
        <w:rPr>
          <w:b/>
          <w:sz w:val="24"/>
        </w:rPr>
        <w:t>N.</w:t>
      </w:r>
      <w:r w:rsidR="00955D06" w:rsidRPr="00147C06">
        <w:rPr>
          <w:b/>
          <w:sz w:val="24"/>
        </w:rPr>
        <w:t>º</w:t>
      </w:r>
      <w:r w:rsidRPr="00147C06">
        <w:rPr>
          <w:b/>
          <w:sz w:val="24"/>
        </w:rPr>
        <w:t xml:space="preserve"> </w:t>
      </w:r>
      <w:r w:rsidR="00955D06">
        <w:rPr>
          <w:b/>
          <w:sz w:val="24"/>
        </w:rPr>
        <w:t>03</w:t>
      </w:r>
      <w:r w:rsidR="0053123F" w:rsidRPr="00147C06">
        <w:rPr>
          <w:b/>
          <w:sz w:val="24"/>
        </w:rPr>
        <w:t>/202</w:t>
      </w:r>
      <w:r w:rsidR="00955D06">
        <w:rPr>
          <w:b/>
          <w:sz w:val="24"/>
        </w:rPr>
        <w:t>4</w:t>
      </w:r>
    </w:p>
    <w:p w14:paraId="2D3BD1DE" w14:textId="77777777" w:rsidR="00307742" w:rsidRPr="00462C02" w:rsidRDefault="00FE725A" w:rsidP="00462C02">
      <w:pPr>
        <w:pStyle w:val="Default"/>
        <w:jc w:val="center"/>
        <w:rPr>
          <w:sz w:val="23"/>
          <w:szCs w:val="23"/>
        </w:rPr>
      </w:pPr>
      <w:r>
        <w:rPr>
          <w:b/>
        </w:rPr>
        <w:t>“</w:t>
      </w:r>
      <w:r w:rsidR="00462C02">
        <w:rPr>
          <w:sz w:val="23"/>
          <w:szCs w:val="23"/>
        </w:rPr>
        <w:t>Cria Comissão</w:t>
      </w:r>
      <w:r w:rsidR="00F3653B">
        <w:rPr>
          <w:sz w:val="23"/>
          <w:szCs w:val="23"/>
        </w:rPr>
        <w:t xml:space="preserve"> </w:t>
      </w:r>
      <w:r w:rsidR="0053123F">
        <w:rPr>
          <w:sz w:val="23"/>
          <w:szCs w:val="23"/>
        </w:rPr>
        <w:t>Para Análise das Contas</w:t>
      </w:r>
      <w:r w:rsidR="00955D06">
        <w:rPr>
          <w:sz w:val="23"/>
          <w:szCs w:val="23"/>
        </w:rPr>
        <w:t xml:space="preserve"> Referentes ao exercício de 2023</w:t>
      </w:r>
      <w:r w:rsidR="0053123F">
        <w:rPr>
          <w:sz w:val="23"/>
          <w:szCs w:val="23"/>
        </w:rPr>
        <w:t>”.</w:t>
      </w:r>
    </w:p>
    <w:p w14:paraId="6AEEF71B" w14:textId="77777777" w:rsidR="00307742" w:rsidRDefault="00307742" w:rsidP="00307742">
      <w:pPr>
        <w:jc w:val="center"/>
        <w:rPr>
          <w:sz w:val="24"/>
        </w:rPr>
      </w:pPr>
    </w:p>
    <w:p w14:paraId="6C8AAF42" w14:textId="3E2B4311" w:rsidR="00462C02" w:rsidRDefault="00307742" w:rsidP="006A2C26">
      <w:pPr>
        <w:ind w:firstLine="708"/>
        <w:jc w:val="both"/>
        <w:rPr>
          <w:sz w:val="24"/>
        </w:rPr>
      </w:pPr>
      <w:r>
        <w:rPr>
          <w:sz w:val="24"/>
        </w:rPr>
        <w:t>O Conselho M</w:t>
      </w:r>
      <w:r w:rsidR="00955D06">
        <w:rPr>
          <w:sz w:val="24"/>
        </w:rPr>
        <w:t>unicipal de Assistência Social-</w:t>
      </w:r>
      <w:r>
        <w:rPr>
          <w:sz w:val="24"/>
        </w:rPr>
        <w:t>CMAS, no uso de suas atribuições legais</w:t>
      </w:r>
      <w:r w:rsidR="008B3CB9" w:rsidRPr="00462C02">
        <w:rPr>
          <w:sz w:val="24"/>
        </w:rPr>
        <w:t>.</w:t>
      </w:r>
    </w:p>
    <w:p w14:paraId="1F7258E9" w14:textId="77777777" w:rsidR="00FF32CC" w:rsidRPr="00FF32CC" w:rsidRDefault="00FF32CC" w:rsidP="00FF32CC">
      <w:pPr>
        <w:jc w:val="both"/>
        <w:rPr>
          <w:sz w:val="24"/>
        </w:rPr>
      </w:pPr>
    </w:p>
    <w:p w14:paraId="00C9A5B6" w14:textId="77777777" w:rsidR="00462C02" w:rsidRDefault="00462C02" w:rsidP="00462C02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RESOLVE</w:t>
      </w:r>
      <w:r>
        <w:rPr>
          <w:sz w:val="23"/>
          <w:szCs w:val="23"/>
        </w:rPr>
        <w:t xml:space="preserve">: </w:t>
      </w:r>
    </w:p>
    <w:p w14:paraId="52E6DA08" w14:textId="77777777" w:rsidR="00462C02" w:rsidRDefault="00462C02" w:rsidP="00462C02">
      <w:pPr>
        <w:pStyle w:val="Default"/>
        <w:rPr>
          <w:sz w:val="23"/>
          <w:szCs w:val="23"/>
        </w:rPr>
      </w:pPr>
    </w:p>
    <w:p w14:paraId="7D475778" w14:textId="77777777" w:rsidR="00462C02" w:rsidRDefault="00462C02" w:rsidP="00462C02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Art. 1° </w:t>
      </w:r>
      <w:r w:rsidR="0053123F">
        <w:rPr>
          <w:sz w:val="23"/>
          <w:szCs w:val="23"/>
        </w:rPr>
        <w:t>- Criar c</w:t>
      </w:r>
      <w:r>
        <w:rPr>
          <w:sz w:val="23"/>
          <w:szCs w:val="23"/>
        </w:rPr>
        <w:t xml:space="preserve">omissão </w:t>
      </w:r>
      <w:r w:rsidR="0053123F">
        <w:rPr>
          <w:sz w:val="23"/>
          <w:szCs w:val="23"/>
        </w:rPr>
        <w:t>para análise das contas</w:t>
      </w:r>
      <w:r w:rsidR="00955D06">
        <w:rPr>
          <w:sz w:val="23"/>
          <w:szCs w:val="23"/>
        </w:rPr>
        <w:t xml:space="preserve"> referentes ao exercício de 2023</w:t>
      </w:r>
      <w:r w:rsidR="00F3653B">
        <w:rPr>
          <w:sz w:val="23"/>
          <w:szCs w:val="23"/>
        </w:rPr>
        <w:t xml:space="preserve">, sendo ela composta pelos seguintes membros do CMAS: </w:t>
      </w:r>
    </w:p>
    <w:p w14:paraId="34F397D9" w14:textId="77777777" w:rsidR="00F3653B" w:rsidRDefault="00F3653B" w:rsidP="00462C02">
      <w:pPr>
        <w:pStyle w:val="Default"/>
        <w:rPr>
          <w:sz w:val="23"/>
          <w:szCs w:val="23"/>
        </w:rPr>
      </w:pPr>
    </w:p>
    <w:p w14:paraId="0015200D" w14:textId="77777777" w:rsidR="00955D06" w:rsidRDefault="0053123F" w:rsidP="00F3653B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- </w:t>
      </w:r>
      <w:r w:rsidR="00955D06">
        <w:rPr>
          <w:sz w:val="23"/>
          <w:szCs w:val="23"/>
        </w:rPr>
        <w:t>Karoline Aparecida Lourena de Almeida</w:t>
      </w:r>
    </w:p>
    <w:p w14:paraId="457B3963" w14:textId="77777777" w:rsidR="00F3653B" w:rsidRDefault="00955D06" w:rsidP="00F3653B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- </w:t>
      </w:r>
      <w:r w:rsidR="0053123F">
        <w:rPr>
          <w:sz w:val="23"/>
          <w:szCs w:val="23"/>
        </w:rPr>
        <w:t>Priscila Luvison</w:t>
      </w:r>
      <w:r w:rsidR="00F3653B">
        <w:rPr>
          <w:sz w:val="23"/>
          <w:szCs w:val="23"/>
        </w:rPr>
        <w:t>;</w:t>
      </w:r>
    </w:p>
    <w:p w14:paraId="23555A51" w14:textId="77777777" w:rsidR="00F3653B" w:rsidRDefault="00F3653B" w:rsidP="00F3653B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- </w:t>
      </w:r>
      <w:r w:rsidR="0053123F">
        <w:rPr>
          <w:sz w:val="23"/>
          <w:szCs w:val="23"/>
        </w:rPr>
        <w:t>Daniela Zampronne Vargas Slongo</w:t>
      </w:r>
      <w:r>
        <w:rPr>
          <w:sz w:val="23"/>
          <w:szCs w:val="23"/>
        </w:rPr>
        <w:t>;</w:t>
      </w:r>
    </w:p>
    <w:p w14:paraId="1C76A441" w14:textId="77777777" w:rsidR="00F3653B" w:rsidRDefault="0053123F" w:rsidP="00F3653B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>- Joceli Ribeiro</w:t>
      </w:r>
      <w:r w:rsidR="00F3653B">
        <w:rPr>
          <w:sz w:val="23"/>
          <w:szCs w:val="23"/>
        </w:rPr>
        <w:t>;</w:t>
      </w:r>
    </w:p>
    <w:p w14:paraId="0E880864" w14:textId="77777777" w:rsidR="00F3653B" w:rsidRDefault="0053123F" w:rsidP="00F3653B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>- Osnirdo Domingos dos Santos</w:t>
      </w:r>
      <w:r w:rsidR="00F3653B">
        <w:rPr>
          <w:sz w:val="23"/>
          <w:szCs w:val="23"/>
        </w:rPr>
        <w:t>;</w:t>
      </w:r>
    </w:p>
    <w:p w14:paraId="13B68F57" w14:textId="77777777" w:rsidR="00462C02" w:rsidRDefault="00462C02" w:rsidP="00462C02">
      <w:pPr>
        <w:pStyle w:val="Default"/>
        <w:rPr>
          <w:sz w:val="23"/>
          <w:szCs w:val="23"/>
        </w:rPr>
      </w:pPr>
    </w:p>
    <w:p w14:paraId="5DA5BA1F" w14:textId="77777777" w:rsidR="00462C02" w:rsidRPr="003829E6" w:rsidRDefault="00462C02" w:rsidP="00F3653B">
      <w:pPr>
        <w:pStyle w:val="Default"/>
        <w:jc w:val="both"/>
        <w:rPr>
          <w:color w:val="000000" w:themeColor="text1"/>
          <w:sz w:val="23"/>
          <w:szCs w:val="23"/>
        </w:rPr>
      </w:pPr>
      <w:r w:rsidRPr="003829E6">
        <w:rPr>
          <w:b/>
          <w:bCs/>
          <w:color w:val="000000" w:themeColor="text1"/>
          <w:sz w:val="23"/>
          <w:szCs w:val="23"/>
        </w:rPr>
        <w:t xml:space="preserve">Art. 2° </w:t>
      </w:r>
      <w:r w:rsidRPr="003829E6">
        <w:rPr>
          <w:color w:val="000000" w:themeColor="text1"/>
          <w:sz w:val="23"/>
          <w:szCs w:val="23"/>
        </w:rPr>
        <w:t>- A Comissão terá como competência</w:t>
      </w:r>
      <w:r w:rsidR="00F3653B">
        <w:rPr>
          <w:color w:val="000000" w:themeColor="text1"/>
          <w:sz w:val="23"/>
          <w:szCs w:val="23"/>
        </w:rPr>
        <w:t xml:space="preserve">, a partir de orientações do Departamento Jurídico da Prefeitura Municipal de Tangará, revisar, </w:t>
      </w:r>
      <w:r w:rsidR="0053123F">
        <w:rPr>
          <w:color w:val="000000" w:themeColor="text1"/>
          <w:sz w:val="23"/>
          <w:szCs w:val="23"/>
        </w:rPr>
        <w:t>analisar e aprovar os gastos refere</w:t>
      </w:r>
      <w:r w:rsidR="00955D06">
        <w:rPr>
          <w:color w:val="000000" w:themeColor="text1"/>
          <w:sz w:val="23"/>
          <w:szCs w:val="23"/>
        </w:rPr>
        <w:t>ntes ao exercício do ano de 2023</w:t>
      </w:r>
      <w:r w:rsidR="0053123F">
        <w:rPr>
          <w:color w:val="000000" w:themeColor="text1"/>
          <w:sz w:val="23"/>
          <w:szCs w:val="23"/>
        </w:rPr>
        <w:t xml:space="preserve"> e elaborar um parecer explicando a aprovação ou desaprovação das contas do Fundo Municipal de Assistência Social. </w:t>
      </w:r>
    </w:p>
    <w:p w14:paraId="39E215F9" w14:textId="77777777" w:rsidR="00462C02" w:rsidRDefault="00462C02" w:rsidP="00462C02">
      <w:pPr>
        <w:pStyle w:val="Default"/>
        <w:jc w:val="both"/>
        <w:rPr>
          <w:sz w:val="23"/>
          <w:szCs w:val="23"/>
        </w:rPr>
      </w:pPr>
    </w:p>
    <w:p w14:paraId="3171BBB6" w14:textId="77777777" w:rsidR="00462C02" w:rsidRDefault="00462C02" w:rsidP="00462C02">
      <w:pPr>
        <w:pStyle w:val="Default"/>
        <w:jc w:val="both"/>
        <w:rPr>
          <w:sz w:val="23"/>
          <w:szCs w:val="23"/>
        </w:rPr>
      </w:pPr>
    </w:p>
    <w:p w14:paraId="733B0F2E" w14:textId="77777777" w:rsidR="00462C02" w:rsidRDefault="00F3653B" w:rsidP="00462C02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Art. 3</w:t>
      </w:r>
      <w:r w:rsidR="00462C02">
        <w:rPr>
          <w:b/>
          <w:bCs/>
          <w:sz w:val="23"/>
          <w:szCs w:val="23"/>
        </w:rPr>
        <w:t xml:space="preserve">° </w:t>
      </w:r>
      <w:r w:rsidR="00462C02">
        <w:rPr>
          <w:sz w:val="23"/>
          <w:szCs w:val="23"/>
        </w:rPr>
        <w:t xml:space="preserve">- Esta Resolução entra em vigor a partir da data de sua publicação. </w:t>
      </w:r>
    </w:p>
    <w:p w14:paraId="3BC23E4A" w14:textId="77777777" w:rsidR="00462C02" w:rsidRDefault="00462C02" w:rsidP="00462C02">
      <w:pPr>
        <w:pStyle w:val="Default"/>
        <w:rPr>
          <w:sz w:val="23"/>
          <w:szCs w:val="23"/>
        </w:rPr>
      </w:pPr>
    </w:p>
    <w:p w14:paraId="25DC69FC" w14:textId="77777777" w:rsidR="00462C02" w:rsidRDefault="00462C02" w:rsidP="00462C02">
      <w:pPr>
        <w:pStyle w:val="Default"/>
        <w:rPr>
          <w:sz w:val="23"/>
          <w:szCs w:val="23"/>
        </w:rPr>
      </w:pPr>
    </w:p>
    <w:p w14:paraId="13DABEDE" w14:textId="77777777" w:rsidR="003829E6" w:rsidRDefault="003829E6" w:rsidP="00462C02">
      <w:pPr>
        <w:pStyle w:val="Default"/>
        <w:rPr>
          <w:sz w:val="23"/>
          <w:szCs w:val="23"/>
        </w:rPr>
      </w:pPr>
    </w:p>
    <w:p w14:paraId="49D907B7" w14:textId="77777777" w:rsidR="003829E6" w:rsidRDefault="003829E6" w:rsidP="00462C02">
      <w:pPr>
        <w:pStyle w:val="Default"/>
        <w:rPr>
          <w:sz w:val="23"/>
          <w:szCs w:val="23"/>
        </w:rPr>
      </w:pPr>
    </w:p>
    <w:p w14:paraId="2609D2BF" w14:textId="77777777" w:rsidR="003829E6" w:rsidRDefault="003829E6" w:rsidP="00462C02">
      <w:pPr>
        <w:pStyle w:val="Default"/>
        <w:rPr>
          <w:sz w:val="23"/>
          <w:szCs w:val="23"/>
        </w:rPr>
      </w:pPr>
    </w:p>
    <w:p w14:paraId="61E6A601" w14:textId="77777777" w:rsidR="00462C02" w:rsidRDefault="00955D06" w:rsidP="00462C02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Karoline A. Lourena de Almeida</w:t>
      </w:r>
    </w:p>
    <w:p w14:paraId="687B4C2D" w14:textId="77777777" w:rsidR="00462C02" w:rsidRDefault="00462C02" w:rsidP="00462C02">
      <w:pPr>
        <w:jc w:val="center"/>
      </w:pPr>
      <w:r>
        <w:rPr>
          <w:sz w:val="23"/>
          <w:szCs w:val="23"/>
        </w:rPr>
        <w:t>Presidente do Conselho Municipal de Assistência Social - CMAS</w:t>
      </w:r>
    </w:p>
    <w:p w14:paraId="5D26560E" w14:textId="77777777" w:rsidR="00462C02" w:rsidRPr="00FE725A" w:rsidRDefault="00462C02" w:rsidP="00307742">
      <w:pPr>
        <w:rPr>
          <w:b/>
          <w:sz w:val="24"/>
        </w:rPr>
      </w:pPr>
    </w:p>
    <w:p w14:paraId="22C02CA8" w14:textId="77777777" w:rsidR="00307742" w:rsidRPr="00307742" w:rsidRDefault="00307742" w:rsidP="00A048CC">
      <w:pPr>
        <w:spacing w:after="0"/>
        <w:jc w:val="center"/>
        <w:rPr>
          <w:sz w:val="24"/>
        </w:rPr>
      </w:pPr>
    </w:p>
    <w:sectPr w:rsidR="00307742" w:rsidRPr="00307742" w:rsidSect="002C66DB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1B2CD" w14:textId="77777777" w:rsidR="002C66DB" w:rsidRDefault="002C66DB" w:rsidP="00307742">
      <w:pPr>
        <w:spacing w:after="0" w:line="240" w:lineRule="auto"/>
      </w:pPr>
      <w:r>
        <w:separator/>
      </w:r>
    </w:p>
  </w:endnote>
  <w:endnote w:type="continuationSeparator" w:id="0">
    <w:p w14:paraId="10D49FE9" w14:textId="77777777" w:rsidR="002C66DB" w:rsidRDefault="002C66DB" w:rsidP="00307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3D378" w14:textId="77777777" w:rsidR="002C66DB" w:rsidRDefault="002C66DB" w:rsidP="00307742">
      <w:pPr>
        <w:spacing w:after="0" w:line="240" w:lineRule="auto"/>
      </w:pPr>
      <w:r>
        <w:separator/>
      </w:r>
    </w:p>
  </w:footnote>
  <w:footnote w:type="continuationSeparator" w:id="0">
    <w:p w14:paraId="1507F523" w14:textId="77777777" w:rsidR="002C66DB" w:rsidRDefault="002C66DB" w:rsidP="003077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181B1" w14:textId="77777777" w:rsidR="00307742" w:rsidRPr="00FE725A" w:rsidRDefault="00307742" w:rsidP="00307742">
    <w:pPr>
      <w:pStyle w:val="Cabealho"/>
      <w:jc w:val="center"/>
      <w:rPr>
        <w:color w:val="548DD4" w:themeColor="text2" w:themeTint="99"/>
        <w:sz w:val="36"/>
      </w:rPr>
    </w:pPr>
    <w:r w:rsidRPr="00FE725A">
      <w:rPr>
        <w:color w:val="548DD4" w:themeColor="text2" w:themeTint="99"/>
        <w:sz w:val="36"/>
      </w:rPr>
      <w:t>Conselho Municipal de Assistência Social</w:t>
    </w:r>
  </w:p>
  <w:p w14:paraId="0B495186" w14:textId="77777777" w:rsidR="00307742" w:rsidRPr="00FE725A" w:rsidRDefault="00307742" w:rsidP="00307742">
    <w:pPr>
      <w:pStyle w:val="Cabealho"/>
      <w:jc w:val="center"/>
      <w:rPr>
        <w:color w:val="548DD4" w:themeColor="text2" w:themeTint="99"/>
        <w:sz w:val="28"/>
      </w:rPr>
    </w:pPr>
    <w:r w:rsidRPr="00FE725A">
      <w:rPr>
        <w:color w:val="548DD4" w:themeColor="text2" w:themeTint="99"/>
        <w:sz w:val="28"/>
      </w:rPr>
      <w:t>Tangará – Santa Catarina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742"/>
    <w:rsid w:val="0004148D"/>
    <w:rsid w:val="0004795D"/>
    <w:rsid w:val="0009507C"/>
    <w:rsid w:val="00110B32"/>
    <w:rsid w:val="00125BE9"/>
    <w:rsid w:val="00147C06"/>
    <w:rsid w:val="00153447"/>
    <w:rsid w:val="001C1EEB"/>
    <w:rsid w:val="001F2F86"/>
    <w:rsid w:val="002C66DB"/>
    <w:rsid w:val="002C70D3"/>
    <w:rsid w:val="00307742"/>
    <w:rsid w:val="00325CAC"/>
    <w:rsid w:val="0037041F"/>
    <w:rsid w:val="003829E6"/>
    <w:rsid w:val="003B46A7"/>
    <w:rsid w:val="003C6674"/>
    <w:rsid w:val="00435DB4"/>
    <w:rsid w:val="00450AB4"/>
    <w:rsid w:val="00462C02"/>
    <w:rsid w:val="004833D6"/>
    <w:rsid w:val="004A7DC5"/>
    <w:rsid w:val="004D351F"/>
    <w:rsid w:val="0053123F"/>
    <w:rsid w:val="00595D9A"/>
    <w:rsid w:val="005B5254"/>
    <w:rsid w:val="005D1559"/>
    <w:rsid w:val="00666B6E"/>
    <w:rsid w:val="00671B44"/>
    <w:rsid w:val="0067415E"/>
    <w:rsid w:val="006865AA"/>
    <w:rsid w:val="006979FE"/>
    <w:rsid w:val="006A2C26"/>
    <w:rsid w:val="006D35CF"/>
    <w:rsid w:val="006E1497"/>
    <w:rsid w:val="007137EB"/>
    <w:rsid w:val="00720FB1"/>
    <w:rsid w:val="00761026"/>
    <w:rsid w:val="007E6D00"/>
    <w:rsid w:val="00816583"/>
    <w:rsid w:val="0085659B"/>
    <w:rsid w:val="0088048D"/>
    <w:rsid w:val="008B111B"/>
    <w:rsid w:val="008B3CB9"/>
    <w:rsid w:val="008C1FD0"/>
    <w:rsid w:val="008C6F51"/>
    <w:rsid w:val="00955D06"/>
    <w:rsid w:val="00957CB7"/>
    <w:rsid w:val="009C17E4"/>
    <w:rsid w:val="009C4CD2"/>
    <w:rsid w:val="009D36F5"/>
    <w:rsid w:val="00A048CC"/>
    <w:rsid w:val="00A11DA7"/>
    <w:rsid w:val="00A95E5D"/>
    <w:rsid w:val="00AA7864"/>
    <w:rsid w:val="00AC0505"/>
    <w:rsid w:val="00B07C65"/>
    <w:rsid w:val="00B16CAE"/>
    <w:rsid w:val="00BB4659"/>
    <w:rsid w:val="00BD7774"/>
    <w:rsid w:val="00C24A6F"/>
    <w:rsid w:val="00C54092"/>
    <w:rsid w:val="00C8725A"/>
    <w:rsid w:val="00CC45FA"/>
    <w:rsid w:val="00CF789B"/>
    <w:rsid w:val="00D157A9"/>
    <w:rsid w:val="00D75FF7"/>
    <w:rsid w:val="00D90C4C"/>
    <w:rsid w:val="00DD2B76"/>
    <w:rsid w:val="00DF2CDB"/>
    <w:rsid w:val="00DF530D"/>
    <w:rsid w:val="00DF737A"/>
    <w:rsid w:val="00E05D52"/>
    <w:rsid w:val="00EC2229"/>
    <w:rsid w:val="00ED0451"/>
    <w:rsid w:val="00F01B96"/>
    <w:rsid w:val="00F21C03"/>
    <w:rsid w:val="00F22CFD"/>
    <w:rsid w:val="00F3653B"/>
    <w:rsid w:val="00F53C3F"/>
    <w:rsid w:val="00F541D1"/>
    <w:rsid w:val="00FD7170"/>
    <w:rsid w:val="00FE725A"/>
    <w:rsid w:val="00FF3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D8974"/>
  <w15:docId w15:val="{2D15D6A2-2D91-4BA4-9F28-D3449EC53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725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3077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07742"/>
  </w:style>
  <w:style w:type="paragraph" w:styleId="Rodap">
    <w:name w:val="footer"/>
    <w:basedOn w:val="Normal"/>
    <w:link w:val="RodapChar"/>
    <w:uiPriority w:val="99"/>
    <w:semiHidden/>
    <w:unhideWhenUsed/>
    <w:rsid w:val="003077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307742"/>
  </w:style>
  <w:style w:type="paragraph" w:customStyle="1" w:styleId="Default">
    <w:name w:val="Default"/>
    <w:rsid w:val="0046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152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Cras PC</cp:lastModifiedBy>
  <cp:revision>9</cp:revision>
  <cp:lastPrinted>2017-05-23T18:53:00Z</cp:lastPrinted>
  <dcterms:created xsi:type="dcterms:W3CDTF">2023-04-18T14:42:00Z</dcterms:created>
  <dcterms:modified xsi:type="dcterms:W3CDTF">2024-03-19T13:43:00Z</dcterms:modified>
</cp:coreProperties>
</file>