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B63" w:rsidRPr="00C57B63" w:rsidRDefault="00C57B63" w:rsidP="0017770C">
      <w:pPr>
        <w:spacing w:after="0" w:line="240" w:lineRule="auto"/>
        <w:jc w:val="center"/>
        <w:rPr>
          <w:rFonts w:cstheme="minorHAnsi"/>
          <w:b/>
          <w:sz w:val="24"/>
          <w:szCs w:val="24"/>
        </w:rPr>
      </w:pPr>
      <w:r w:rsidRPr="00C57B63">
        <w:rPr>
          <w:rFonts w:cstheme="minorHAnsi"/>
          <w:b/>
          <w:sz w:val="24"/>
          <w:szCs w:val="24"/>
        </w:rPr>
        <w:t xml:space="preserve">PROCESSO DE LICITACAO Nº </w:t>
      </w:r>
      <w:r w:rsidR="003D608D">
        <w:rPr>
          <w:rFonts w:cstheme="minorHAnsi"/>
          <w:b/>
          <w:sz w:val="24"/>
          <w:szCs w:val="24"/>
        </w:rPr>
        <w:t>0</w:t>
      </w:r>
      <w:r w:rsidR="00D56E2C">
        <w:rPr>
          <w:rFonts w:cstheme="minorHAnsi"/>
          <w:b/>
          <w:sz w:val="24"/>
          <w:szCs w:val="24"/>
        </w:rPr>
        <w:t>30</w:t>
      </w:r>
      <w:r w:rsidRPr="00C57B63">
        <w:rPr>
          <w:rFonts w:cstheme="minorHAnsi"/>
          <w:b/>
          <w:sz w:val="24"/>
          <w:szCs w:val="24"/>
        </w:rPr>
        <w:t>/201</w:t>
      </w:r>
      <w:r w:rsidR="00D56E2C">
        <w:rPr>
          <w:rFonts w:cstheme="minorHAnsi"/>
          <w:b/>
          <w:sz w:val="24"/>
          <w:szCs w:val="24"/>
        </w:rPr>
        <w:t>8</w:t>
      </w:r>
    </w:p>
    <w:p w:rsidR="00C57B63" w:rsidRPr="00C57B63" w:rsidRDefault="00D56E2C" w:rsidP="0017770C">
      <w:pPr>
        <w:spacing w:after="0" w:line="240" w:lineRule="auto"/>
        <w:jc w:val="center"/>
        <w:rPr>
          <w:rFonts w:cstheme="minorHAnsi"/>
          <w:b/>
          <w:sz w:val="24"/>
          <w:szCs w:val="24"/>
        </w:rPr>
      </w:pPr>
      <w:r>
        <w:rPr>
          <w:rFonts w:cstheme="minorHAnsi"/>
          <w:b/>
          <w:sz w:val="24"/>
          <w:szCs w:val="24"/>
        </w:rPr>
        <w:t>PREGÃO PRES</w:t>
      </w:r>
      <w:r w:rsidR="00C57B63" w:rsidRPr="00C57B63">
        <w:rPr>
          <w:rFonts w:cstheme="minorHAnsi"/>
          <w:b/>
          <w:sz w:val="24"/>
          <w:szCs w:val="24"/>
        </w:rPr>
        <w:t xml:space="preserve">ENCIAL Nº </w:t>
      </w:r>
      <w:r w:rsidR="003D608D">
        <w:rPr>
          <w:rFonts w:cstheme="minorHAnsi"/>
          <w:b/>
          <w:sz w:val="24"/>
          <w:szCs w:val="24"/>
        </w:rPr>
        <w:t>0</w:t>
      </w:r>
      <w:r>
        <w:rPr>
          <w:rFonts w:cstheme="minorHAnsi"/>
          <w:b/>
          <w:sz w:val="24"/>
          <w:szCs w:val="24"/>
        </w:rPr>
        <w:t>20</w:t>
      </w:r>
      <w:r w:rsidR="00C57B63" w:rsidRPr="00C57B63">
        <w:rPr>
          <w:rFonts w:cstheme="minorHAnsi"/>
          <w:b/>
          <w:sz w:val="24"/>
          <w:szCs w:val="24"/>
        </w:rPr>
        <w:t>/201</w:t>
      </w:r>
      <w:r>
        <w:rPr>
          <w:rFonts w:cstheme="minorHAnsi"/>
          <w:b/>
          <w:sz w:val="24"/>
          <w:szCs w:val="24"/>
        </w:rPr>
        <w:t>8</w:t>
      </w:r>
    </w:p>
    <w:p w:rsidR="00C57B63" w:rsidRPr="00C57B63" w:rsidRDefault="00C57B63" w:rsidP="00C57B63">
      <w:pPr>
        <w:spacing w:after="0" w:line="240" w:lineRule="auto"/>
        <w:jc w:val="center"/>
        <w:rPr>
          <w:rFonts w:cstheme="minorHAnsi"/>
          <w:b/>
          <w:sz w:val="24"/>
          <w:szCs w:val="24"/>
        </w:rPr>
      </w:pPr>
      <w:r w:rsidRPr="00C57B63">
        <w:rPr>
          <w:rFonts w:cstheme="minorHAnsi"/>
          <w:b/>
          <w:sz w:val="24"/>
          <w:szCs w:val="24"/>
        </w:rPr>
        <w:t>REGISTRO DE PREÇOS</w:t>
      </w:r>
    </w:p>
    <w:p w:rsidR="00C57B63" w:rsidRDefault="00C57B63" w:rsidP="00C57B63">
      <w:pPr>
        <w:spacing w:after="0" w:line="240" w:lineRule="auto"/>
        <w:rPr>
          <w:rFonts w:cstheme="minorHAnsi"/>
          <w:sz w:val="24"/>
          <w:szCs w:val="24"/>
        </w:rPr>
      </w:pPr>
    </w:p>
    <w:p w:rsidR="00C57B63" w:rsidRDefault="00C57B63" w:rsidP="00C57B63">
      <w:pPr>
        <w:spacing w:after="0" w:line="240" w:lineRule="auto"/>
        <w:jc w:val="both"/>
        <w:rPr>
          <w:rFonts w:cstheme="minorHAnsi"/>
          <w:sz w:val="24"/>
          <w:szCs w:val="24"/>
        </w:rPr>
      </w:pPr>
      <w:r w:rsidRPr="00C57B63">
        <w:rPr>
          <w:rFonts w:cstheme="minorHAnsi"/>
          <w:sz w:val="24"/>
          <w:szCs w:val="24"/>
        </w:rPr>
        <w:t xml:space="preserve">O </w:t>
      </w:r>
      <w:r w:rsidRPr="00C57B63">
        <w:rPr>
          <w:rFonts w:cstheme="minorHAnsi"/>
          <w:b/>
          <w:sz w:val="24"/>
          <w:szCs w:val="24"/>
        </w:rPr>
        <w:t xml:space="preserve">Município de </w:t>
      </w:r>
      <w:r w:rsidR="00814E9A">
        <w:rPr>
          <w:rFonts w:cstheme="minorHAnsi"/>
          <w:b/>
          <w:sz w:val="24"/>
          <w:szCs w:val="24"/>
        </w:rPr>
        <w:t>Tangará</w:t>
      </w:r>
      <w:r w:rsidRPr="00C57B63">
        <w:rPr>
          <w:rFonts w:cstheme="minorHAnsi"/>
          <w:sz w:val="24"/>
          <w:szCs w:val="24"/>
        </w:rPr>
        <w:t xml:space="preserve">, pessoa jurídica de direito público interno, inscrito no CNPJ sob o nº </w:t>
      </w:r>
      <w:r w:rsidR="00814E9A">
        <w:rPr>
          <w:rFonts w:cstheme="minorHAnsi"/>
          <w:sz w:val="24"/>
          <w:szCs w:val="24"/>
        </w:rPr>
        <w:t>82.827.999/0001-01</w:t>
      </w:r>
      <w:r w:rsidRPr="00C57B63">
        <w:rPr>
          <w:rFonts w:cstheme="minorHAnsi"/>
          <w:sz w:val="24"/>
          <w:szCs w:val="24"/>
        </w:rPr>
        <w:t xml:space="preserve">, representado neste ato pelo Prefeito Municipal </w:t>
      </w:r>
      <w:proofErr w:type="gramStart"/>
      <w:r w:rsidRPr="00C57B63">
        <w:rPr>
          <w:rFonts w:cstheme="minorHAnsi"/>
          <w:sz w:val="24"/>
          <w:szCs w:val="24"/>
        </w:rPr>
        <w:t>Sr.</w:t>
      </w:r>
      <w:proofErr w:type="gramEnd"/>
      <w:r w:rsidRPr="00C57B63">
        <w:rPr>
          <w:rFonts w:cstheme="minorHAnsi"/>
          <w:sz w:val="24"/>
          <w:szCs w:val="24"/>
        </w:rPr>
        <w:t xml:space="preserve"> </w:t>
      </w:r>
      <w:r w:rsidR="00814E9A">
        <w:rPr>
          <w:rFonts w:cstheme="minorHAnsi"/>
          <w:b/>
          <w:sz w:val="24"/>
          <w:szCs w:val="24"/>
        </w:rPr>
        <w:t>NADIR BAÚ DA SILVA</w:t>
      </w:r>
      <w:r w:rsidRPr="00C57B63">
        <w:rPr>
          <w:rFonts w:cstheme="minorHAnsi"/>
          <w:sz w:val="24"/>
          <w:szCs w:val="24"/>
        </w:rPr>
        <w:t xml:space="preserve">, comunica aos interessados que fará realizar Licitação na modalidade </w:t>
      </w:r>
      <w:r w:rsidRPr="00C57B63">
        <w:rPr>
          <w:rFonts w:cstheme="minorHAnsi"/>
          <w:b/>
          <w:sz w:val="24"/>
          <w:szCs w:val="24"/>
        </w:rPr>
        <w:t>PREGÃO PRESENCIAL</w:t>
      </w:r>
      <w:r w:rsidRPr="00C57B63">
        <w:rPr>
          <w:rFonts w:cstheme="minorHAnsi"/>
          <w:sz w:val="24"/>
          <w:szCs w:val="24"/>
        </w:rPr>
        <w:t xml:space="preserve"> visando à aquisição do objeto abaixo indicado. Os envelopes de proposta e documentação deverão ser entregues </w:t>
      </w:r>
      <w:r w:rsidR="00814E9A" w:rsidRPr="00814E9A">
        <w:rPr>
          <w:rFonts w:cstheme="minorHAnsi"/>
          <w:sz w:val="24"/>
          <w:szCs w:val="24"/>
        </w:rPr>
        <w:t xml:space="preserve">no Departamento de Licitações, localizado na Avenida Irmãos </w:t>
      </w:r>
      <w:proofErr w:type="spellStart"/>
      <w:r w:rsidR="00814E9A" w:rsidRPr="00814E9A">
        <w:rPr>
          <w:rFonts w:cstheme="minorHAnsi"/>
          <w:sz w:val="24"/>
          <w:szCs w:val="24"/>
        </w:rPr>
        <w:t>Piccoli</w:t>
      </w:r>
      <w:proofErr w:type="spellEnd"/>
      <w:r w:rsidR="00814E9A" w:rsidRPr="00814E9A">
        <w:rPr>
          <w:rFonts w:cstheme="minorHAnsi"/>
          <w:sz w:val="24"/>
          <w:szCs w:val="24"/>
        </w:rPr>
        <w:t>, 267 - Tangará- SC</w:t>
      </w:r>
      <w:r w:rsidRPr="00C57B63">
        <w:rPr>
          <w:rFonts w:cstheme="minorHAnsi"/>
          <w:sz w:val="24"/>
          <w:szCs w:val="24"/>
        </w:rPr>
        <w:t xml:space="preserve">, até as </w:t>
      </w:r>
      <w:r w:rsidRPr="00C57B63">
        <w:rPr>
          <w:rFonts w:cstheme="minorHAnsi"/>
          <w:b/>
          <w:sz w:val="24"/>
          <w:szCs w:val="24"/>
        </w:rPr>
        <w:t>1</w:t>
      </w:r>
      <w:r w:rsidR="00F07F11">
        <w:rPr>
          <w:rFonts w:cstheme="minorHAnsi"/>
          <w:b/>
          <w:sz w:val="24"/>
          <w:szCs w:val="24"/>
        </w:rPr>
        <w:t>0</w:t>
      </w:r>
      <w:r w:rsidRPr="00C57B63">
        <w:rPr>
          <w:rFonts w:cstheme="minorHAnsi"/>
          <w:b/>
          <w:sz w:val="24"/>
          <w:szCs w:val="24"/>
        </w:rPr>
        <w:t xml:space="preserve">h00min do dia </w:t>
      </w:r>
      <w:r w:rsidR="00D56E2C">
        <w:rPr>
          <w:rFonts w:cstheme="minorHAnsi"/>
          <w:b/>
          <w:sz w:val="24"/>
          <w:szCs w:val="24"/>
        </w:rPr>
        <w:t>01</w:t>
      </w:r>
      <w:r w:rsidR="004B65D3">
        <w:rPr>
          <w:rFonts w:cstheme="minorHAnsi"/>
          <w:b/>
          <w:sz w:val="24"/>
          <w:szCs w:val="24"/>
        </w:rPr>
        <w:t>/0</w:t>
      </w:r>
      <w:r w:rsidR="00D56E2C">
        <w:rPr>
          <w:rFonts w:cstheme="minorHAnsi"/>
          <w:b/>
          <w:sz w:val="24"/>
          <w:szCs w:val="24"/>
        </w:rPr>
        <w:t>3</w:t>
      </w:r>
      <w:r w:rsidR="00814E9A">
        <w:rPr>
          <w:rFonts w:cstheme="minorHAnsi"/>
          <w:b/>
          <w:sz w:val="24"/>
          <w:szCs w:val="24"/>
        </w:rPr>
        <w:t>/201</w:t>
      </w:r>
      <w:r w:rsidR="00D56E2C">
        <w:rPr>
          <w:rFonts w:cstheme="minorHAnsi"/>
          <w:b/>
          <w:sz w:val="24"/>
          <w:szCs w:val="24"/>
        </w:rPr>
        <w:t>8</w:t>
      </w:r>
      <w:r w:rsidR="00814E9A">
        <w:rPr>
          <w:rFonts w:cstheme="minorHAnsi"/>
          <w:b/>
          <w:sz w:val="24"/>
          <w:szCs w:val="24"/>
        </w:rPr>
        <w:t xml:space="preserve"> </w:t>
      </w:r>
      <w:r w:rsidRPr="00C57B63">
        <w:rPr>
          <w:rFonts w:cstheme="minorHAnsi"/>
          <w:sz w:val="24"/>
          <w:szCs w:val="24"/>
        </w:rPr>
        <w:t xml:space="preserve">para abertura no mesmo dia às </w:t>
      </w:r>
      <w:r w:rsidRPr="00814E9A">
        <w:rPr>
          <w:rFonts w:cstheme="minorHAnsi"/>
          <w:b/>
          <w:sz w:val="24"/>
          <w:szCs w:val="24"/>
        </w:rPr>
        <w:t>1</w:t>
      </w:r>
      <w:r w:rsidR="00F07F11">
        <w:rPr>
          <w:rFonts w:cstheme="minorHAnsi"/>
          <w:b/>
          <w:sz w:val="24"/>
          <w:szCs w:val="24"/>
        </w:rPr>
        <w:t>0</w:t>
      </w:r>
      <w:r w:rsidRPr="00814E9A">
        <w:rPr>
          <w:rFonts w:cstheme="minorHAnsi"/>
          <w:b/>
          <w:sz w:val="24"/>
          <w:szCs w:val="24"/>
        </w:rPr>
        <w:t>h0</w:t>
      </w:r>
      <w:r w:rsidR="00814E9A" w:rsidRPr="00814E9A">
        <w:rPr>
          <w:rFonts w:cstheme="minorHAnsi"/>
          <w:b/>
          <w:sz w:val="24"/>
          <w:szCs w:val="24"/>
        </w:rPr>
        <w:t>0</w:t>
      </w:r>
      <w:r w:rsidRPr="00814E9A">
        <w:rPr>
          <w:rFonts w:cstheme="minorHAnsi"/>
          <w:b/>
          <w:sz w:val="24"/>
          <w:szCs w:val="24"/>
        </w:rPr>
        <w:t>min</w:t>
      </w:r>
      <w:r w:rsidRPr="00C57B63">
        <w:rPr>
          <w:rFonts w:cstheme="minorHAnsi"/>
          <w:sz w:val="24"/>
          <w:szCs w:val="24"/>
        </w:rPr>
        <w:t xml:space="preserve">, ocasião em que se dará início ao credenciamento e à abertura dos envelopes. A presente Licitação será do tipo </w:t>
      </w:r>
      <w:r w:rsidRPr="00C57B63">
        <w:rPr>
          <w:rFonts w:cstheme="minorHAnsi"/>
          <w:b/>
          <w:sz w:val="24"/>
          <w:szCs w:val="24"/>
        </w:rPr>
        <w:t xml:space="preserve">MAIOR DESCONTO OFERECIDO PARA PEÇAS E MAIOR DESCONTO OFERECIDO PARA SERVIÇO HORA/HOMEM </w:t>
      </w:r>
      <w:r w:rsidR="00E13534">
        <w:rPr>
          <w:rFonts w:cstheme="minorHAnsi"/>
          <w:b/>
          <w:sz w:val="24"/>
          <w:szCs w:val="24"/>
        </w:rPr>
        <w:t>–</w:t>
      </w:r>
      <w:r w:rsidRPr="00C57B63">
        <w:rPr>
          <w:rFonts w:cstheme="minorHAnsi"/>
          <w:b/>
          <w:sz w:val="24"/>
          <w:szCs w:val="24"/>
        </w:rPr>
        <w:t xml:space="preserve"> LOTE</w:t>
      </w:r>
      <w:r w:rsidR="00E13534">
        <w:rPr>
          <w:rFonts w:cstheme="minorHAnsi"/>
          <w:b/>
          <w:sz w:val="24"/>
          <w:szCs w:val="24"/>
        </w:rPr>
        <w:t xml:space="preserve"> ÚNICO -</w:t>
      </w:r>
      <w:r w:rsidR="006760C1">
        <w:rPr>
          <w:rFonts w:cstheme="minorHAnsi"/>
          <w:b/>
          <w:sz w:val="24"/>
          <w:szCs w:val="24"/>
        </w:rPr>
        <w:t xml:space="preserve"> PELA TABELA CÍLIA</w:t>
      </w:r>
      <w:r w:rsidRPr="00C57B63">
        <w:rPr>
          <w:rFonts w:cstheme="minorHAnsi"/>
          <w:sz w:val="24"/>
          <w:szCs w:val="24"/>
        </w:rPr>
        <w:t xml:space="preserve">, consoante </w:t>
      </w:r>
      <w:r w:rsidR="00814E9A" w:rsidRPr="00C57B63">
        <w:rPr>
          <w:rFonts w:cstheme="minorHAnsi"/>
          <w:sz w:val="24"/>
          <w:szCs w:val="24"/>
        </w:rPr>
        <w:t>às</w:t>
      </w:r>
      <w:r>
        <w:rPr>
          <w:rFonts w:cstheme="minorHAnsi"/>
          <w:sz w:val="24"/>
          <w:szCs w:val="24"/>
        </w:rPr>
        <w:t xml:space="preserve"> </w:t>
      </w:r>
      <w:r w:rsidRPr="00C57B63">
        <w:rPr>
          <w:rFonts w:cstheme="minorHAnsi"/>
          <w:sz w:val="24"/>
          <w:szCs w:val="24"/>
        </w:rPr>
        <w:t xml:space="preserve">condições estatuídas neste Edital, e será </w:t>
      </w:r>
      <w:r w:rsidR="00814E9A" w:rsidRPr="00C57B63">
        <w:rPr>
          <w:rFonts w:cstheme="minorHAnsi"/>
          <w:sz w:val="24"/>
          <w:szCs w:val="24"/>
        </w:rPr>
        <w:t>regido</w:t>
      </w:r>
      <w:r w:rsidRPr="00C57B63">
        <w:rPr>
          <w:rFonts w:cstheme="minorHAnsi"/>
          <w:sz w:val="24"/>
          <w:szCs w:val="24"/>
        </w:rPr>
        <w:t xml:space="preserve"> pela Lei nº 10.520, de 17 de julho de 2002, bem como Lei 8.666/93 e a alterações subsequentes, Decreto Municipal nº 5.900/2014 e demais legislações aplicáveis.</w:t>
      </w:r>
    </w:p>
    <w:p w:rsidR="00C57B63" w:rsidRPr="00C57B63" w:rsidRDefault="00C57B63" w:rsidP="00C57B63">
      <w:pPr>
        <w:spacing w:after="0" w:line="240" w:lineRule="auto"/>
        <w:rPr>
          <w:rFonts w:cstheme="minorHAnsi"/>
          <w:sz w:val="24"/>
          <w:szCs w:val="24"/>
        </w:rPr>
      </w:pPr>
    </w:p>
    <w:p w:rsidR="00C57B63" w:rsidRPr="00FF3560" w:rsidRDefault="00FF3560" w:rsidP="00C57B63">
      <w:pPr>
        <w:spacing w:after="0" w:line="240" w:lineRule="auto"/>
        <w:rPr>
          <w:rFonts w:cstheme="minorHAnsi"/>
          <w:b/>
          <w:sz w:val="24"/>
          <w:szCs w:val="24"/>
        </w:rPr>
      </w:pPr>
      <w:r w:rsidRPr="00FF3560">
        <w:rPr>
          <w:rFonts w:cstheme="minorHAnsi"/>
          <w:b/>
          <w:sz w:val="24"/>
          <w:szCs w:val="24"/>
        </w:rPr>
        <w:t xml:space="preserve">1 </w:t>
      </w:r>
      <w:r w:rsidR="00C57B63" w:rsidRPr="00FF3560">
        <w:rPr>
          <w:rFonts w:cstheme="minorHAnsi"/>
          <w:b/>
          <w:sz w:val="24"/>
          <w:szCs w:val="24"/>
        </w:rPr>
        <w:t>- DO OBJETO</w:t>
      </w:r>
    </w:p>
    <w:p w:rsidR="00FF3560" w:rsidRDefault="00FF3560" w:rsidP="00FF3560">
      <w:pPr>
        <w:spacing w:after="0" w:line="240" w:lineRule="auto"/>
        <w:jc w:val="both"/>
        <w:rPr>
          <w:rFonts w:cstheme="minorHAnsi"/>
          <w:sz w:val="24"/>
          <w:szCs w:val="24"/>
        </w:rPr>
      </w:pPr>
    </w:p>
    <w:p w:rsidR="00272E71" w:rsidRDefault="00FF3560" w:rsidP="00FF3560">
      <w:pPr>
        <w:spacing w:after="0" w:line="240" w:lineRule="auto"/>
        <w:jc w:val="both"/>
        <w:rPr>
          <w:rFonts w:cstheme="minorHAnsi"/>
          <w:sz w:val="24"/>
          <w:szCs w:val="24"/>
        </w:rPr>
      </w:pPr>
      <w:r>
        <w:rPr>
          <w:rFonts w:cstheme="minorHAnsi"/>
          <w:sz w:val="24"/>
          <w:szCs w:val="24"/>
        </w:rPr>
        <w:t xml:space="preserve">1.1 </w:t>
      </w:r>
      <w:r w:rsidR="00C57B63" w:rsidRPr="00C57B63">
        <w:rPr>
          <w:rFonts w:cstheme="minorHAnsi"/>
          <w:sz w:val="24"/>
          <w:szCs w:val="24"/>
        </w:rPr>
        <w:t xml:space="preserve">- O presente pregão tem como objeto o </w:t>
      </w:r>
      <w:r w:rsidR="00C57B63" w:rsidRPr="00814E9A">
        <w:rPr>
          <w:rFonts w:cstheme="minorHAnsi"/>
          <w:b/>
          <w:sz w:val="24"/>
          <w:szCs w:val="24"/>
        </w:rPr>
        <w:t xml:space="preserve">REGISTRO DE PREÇOS PARA </w:t>
      </w:r>
      <w:r w:rsidR="00CC3C53" w:rsidRPr="00CC3C53">
        <w:rPr>
          <w:rFonts w:cstheme="minorHAnsi"/>
          <w:b/>
          <w:sz w:val="24"/>
          <w:szCs w:val="24"/>
        </w:rPr>
        <w:t>MAIOR DESCONTO OFERECIDO P/ PRESTAÇÃO DE SERVIÇO E MANUTENÇÃO PREVENTIVA E CORRETIVA, C/ APLICAÇÃO E FORNECIMENTO DE PEÇAS, ACESSÓRIOS E MÃO-DE-OBRA (HORA/HOMEM) P/ MANUTENÇÃO DA FROTA D</w:t>
      </w:r>
      <w:r w:rsidR="00D56E2C">
        <w:rPr>
          <w:rFonts w:cstheme="minorHAnsi"/>
          <w:b/>
          <w:sz w:val="24"/>
          <w:szCs w:val="24"/>
        </w:rPr>
        <w:t xml:space="preserve">E VEÍCULOS DA POLICIA CIVIL. </w:t>
      </w:r>
      <w:r w:rsidR="00C57B63" w:rsidRPr="00C57B63">
        <w:rPr>
          <w:rFonts w:cstheme="minorHAnsi"/>
          <w:sz w:val="24"/>
          <w:szCs w:val="24"/>
        </w:rPr>
        <w:t xml:space="preserve"> </w:t>
      </w:r>
      <w:proofErr w:type="gramStart"/>
      <w:r w:rsidR="00C57B63" w:rsidRPr="00C57B63">
        <w:rPr>
          <w:rFonts w:cstheme="minorHAnsi"/>
          <w:sz w:val="24"/>
          <w:szCs w:val="24"/>
        </w:rPr>
        <w:t>sendo</w:t>
      </w:r>
      <w:proofErr w:type="gramEnd"/>
      <w:r w:rsidR="00C57B63" w:rsidRPr="00C57B63">
        <w:rPr>
          <w:rFonts w:cstheme="minorHAnsi"/>
          <w:sz w:val="24"/>
          <w:szCs w:val="24"/>
        </w:rPr>
        <w:t xml:space="preserve"> peças genuínas da marca do veículo ou originais de fábrica ou peças homologadas pelas montadoras, e serviços no que se refere à parte mecânica, funilaria, pintur</w:t>
      </w:r>
      <w:r w:rsidR="00814E9A">
        <w:rPr>
          <w:rFonts w:cstheme="minorHAnsi"/>
          <w:sz w:val="24"/>
          <w:szCs w:val="24"/>
        </w:rPr>
        <w:t xml:space="preserve">a, eletricidade, bomba e bicos </w:t>
      </w:r>
      <w:r w:rsidR="00C57B63" w:rsidRPr="00C57B63">
        <w:rPr>
          <w:rFonts w:cstheme="minorHAnsi"/>
          <w:sz w:val="24"/>
          <w:szCs w:val="24"/>
        </w:rPr>
        <w:t>injetores, estofaria, tapeçaria, suspensão, lanternage</w:t>
      </w:r>
      <w:r w:rsidR="00814E9A">
        <w:rPr>
          <w:rFonts w:cstheme="minorHAnsi"/>
          <w:sz w:val="24"/>
          <w:szCs w:val="24"/>
        </w:rPr>
        <w:t xml:space="preserve">m em geral, pelo período de 12 </w:t>
      </w:r>
      <w:r w:rsidR="00C57B63" w:rsidRPr="00C57B63">
        <w:rPr>
          <w:rFonts w:cstheme="minorHAnsi"/>
          <w:sz w:val="24"/>
          <w:szCs w:val="24"/>
        </w:rPr>
        <w:t>(doze) meses, com quantitativos e especificações técnicas estabelecidos nos termos do presente Edital</w:t>
      </w:r>
      <w:r w:rsidR="00C73C38">
        <w:rPr>
          <w:rFonts w:cstheme="minorHAnsi"/>
          <w:sz w:val="24"/>
          <w:szCs w:val="24"/>
        </w:rPr>
        <w:t xml:space="preserve"> </w:t>
      </w:r>
      <w:r w:rsidR="00C73C38" w:rsidRPr="00C73C38">
        <w:rPr>
          <w:rFonts w:cstheme="minorHAnsi"/>
          <w:sz w:val="24"/>
          <w:szCs w:val="24"/>
        </w:rPr>
        <w:t xml:space="preserve">e </w:t>
      </w:r>
      <w:r w:rsidR="00C73C38">
        <w:rPr>
          <w:rFonts w:cstheme="minorHAnsi"/>
          <w:sz w:val="24"/>
          <w:szCs w:val="24"/>
        </w:rPr>
        <w:t>no Termo de Referência - Anexo VII</w:t>
      </w:r>
      <w:r w:rsidR="00C73C38" w:rsidRPr="00C73C38">
        <w:rPr>
          <w:rFonts w:cstheme="minorHAnsi"/>
          <w:sz w:val="24"/>
          <w:szCs w:val="24"/>
        </w:rPr>
        <w:t xml:space="preserve"> deste Edital</w:t>
      </w:r>
      <w:r w:rsidR="00814E9A">
        <w:rPr>
          <w:rFonts w:cstheme="minorHAnsi"/>
          <w:sz w:val="24"/>
          <w:szCs w:val="24"/>
        </w:rPr>
        <w:t>.</w:t>
      </w:r>
      <w:r w:rsidR="00C57B63" w:rsidRPr="00C57B63">
        <w:rPr>
          <w:rFonts w:cstheme="minorHAnsi"/>
          <w:sz w:val="24"/>
          <w:szCs w:val="24"/>
        </w:rPr>
        <w:t xml:space="preserve"> </w:t>
      </w:r>
    </w:p>
    <w:p w:rsidR="00E13534" w:rsidRDefault="00E13534" w:rsidP="00FF3560">
      <w:pPr>
        <w:spacing w:after="0" w:line="240" w:lineRule="auto"/>
        <w:jc w:val="both"/>
        <w:rPr>
          <w:rFonts w:cstheme="minorHAnsi"/>
          <w:sz w:val="24"/>
          <w:szCs w:val="24"/>
        </w:rPr>
      </w:pPr>
    </w:p>
    <w:p w:rsidR="00E13534" w:rsidRPr="00E13534" w:rsidRDefault="00E13534" w:rsidP="00FF3560">
      <w:pPr>
        <w:spacing w:after="0" w:line="240" w:lineRule="auto"/>
        <w:jc w:val="both"/>
        <w:rPr>
          <w:rFonts w:cstheme="minorHAnsi"/>
          <w:b/>
          <w:sz w:val="24"/>
          <w:szCs w:val="24"/>
        </w:rPr>
      </w:pPr>
      <w:r w:rsidRPr="00E13534">
        <w:rPr>
          <w:rFonts w:cstheme="minorHAnsi"/>
          <w:b/>
          <w:sz w:val="24"/>
          <w:szCs w:val="24"/>
        </w:rPr>
        <w:t>Lote único:</w:t>
      </w:r>
    </w:p>
    <w:tbl>
      <w:tblPr>
        <w:tblStyle w:val="Tabelacomgrade"/>
        <w:tblW w:w="0" w:type="auto"/>
        <w:tblLook w:val="04A0" w:firstRow="1" w:lastRow="0" w:firstColumn="1" w:lastColumn="0" w:noHBand="0" w:noVBand="1"/>
      </w:tblPr>
      <w:tblGrid>
        <w:gridCol w:w="726"/>
        <w:gridCol w:w="1260"/>
        <w:gridCol w:w="3470"/>
        <w:gridCol w:w="1829"/>
        <w:gridCol w:w="1435"/>
      </w:tblGrid>
      <w:tr w:rsidR="00641C46" w:rsidTr="000E48A5">
        <w:tc>
          <w:tcPr>
            <w:tcW w:w="726" w:type="dxa"/>
          </w:tcPr>
          <w:p w:rsidR="00641C46" w:rsidRPr="00924E56" w:rsidRDefault="00641C46" w:rsidP="00924E56">
            <w:pPr>
              <w:jc w:val="center"/>
              <w:rPr>
                <w:rFonts w:cstheme="minorHAnsi"/>
                <w:b/>
                <w:sz w:val="24"/>
                <w:szCs w:val="24"/>
              </w:rPr>
            </w:pPr>
            <w:r w:rsidRPr="00924E56">
              <w:rPr>
                <w:rFonts w:cstheme="minorHAnsi"/>
                <w:b/>
                <w:sz w:val="24"/>
                <w:szCs w:val="24"/>
              </w:rPr>
              <w:t>ITEM</w:t>
            </w:r>
          </w:p>
        </w:tc>
        <w:tc>
          <w:tcPr>
            <w:tcW w:w="1260" w:type="dxa"/>
          </w:tcPr>
          <w:p w:rsidR="00641C46" w:rsidRPr="00924E56" w:rsidRDefault="00641C46" w:rsidP="00924E56">
            <w:pPr>
              <w:jc w:val="center"/>
              <w:rPr>
                <w:rFonts w:cstheme="minorHAnsi"/>
                <w:b/>
                <w:sz w:val="24"/>
                <w:szCs w:val="24"/>
              </w:rPr>
            </w:pPr>
            <w:r w:rsidRPr="00924E56">
              <w:rPr>
                <w:rFonts w:cstheme="minorHAnsi"/>
                <w:b/>
                <w:sz w:val="24"/>
                <w:szCs w:val="24"/>
              </w:rPr>
              <w:t>PLACA</w:t>
            </w:r>
          </w:p>
        </w:tc>
        <w:tc>
          <w:tcPr>
            <w:tcW w:w="3470" w:type="dxa"/>
          </w:tcPr>
          <w:p w:rsidR="00641C46" w:rsidRPr="00924E56" w:rsidRDefault="00641C46" w:rsidP="00924E56">
            <w:pPr>
              <w:jc w:val="center"/>
              <w:rPr>
                <w:rFonts w:cstheme="minorHAnsi"/>
                <w:b/>
                <w:sz w:val="24"/>
                <w:szCs w:val="24"/>
              </w:rPr>
            </w:pPr>
            <w:r w:rsidRPr="00924E56">
              <w:rPr>
                <w:rFonts w:cstheme="minorHAnsi"/>
                <w:b/>
                <w:sz w:val="24"/>
                <w:szCs w:val="24"/>
              </w:rPr>
              <w:t>MARCA/MODELO</w:t>
            </w:r>
          </w:p>
        </w:tc>
        <w:tc>
          <w:tcPr>
            <w:tcW w:w="1829" w:type="dxa"/>
          </w:tcPr>
          <w:p w:rsidR="00641C46" w:rsidRPr="00924E56" w:rsidRDefault="00641C46" w:rsidP="00924E56">
            <w:pPr>
              <w:jc w:val="center"/>
              <w:rPr>
                <w:rFonts w:cstheme="minorHAnsi"/>
                <w:b/>
                <w:sz w:val="24"/>
                <w:szCs w:val="24"/>
              </w:rPr>
            </w:pPr>
            <w:r w:rsidRPr="00924E56">
              <w:rPr>
                <w:rFonts w:cstheme="minorHAnsi"/>
                <w:b/>
                <w:sz w:val="24"/>
                <w:szCs w:val="24"/>
              </w:rPr>
              <w:t>ANO</w:t>
            </w:r>
          </w:p>
        </w:tc>
        <w:tc>
          <w:tcPr>
            <w:tcW w:w="1435" w:type="dxa"/>
          </w:tcPr>
          <w:p w:rsidR="00641C46" w:rsidRPr="00924E56" w:rsidRDefault="00641C46" w:rsidP="00924E56">
            <w:pPr>
              <w:jc w:val="center"/>
              <w:rPr>
                <w:rFonts w:cstheme="minorHAnsi"/>
                <w:b/>
                <w:sz w:val="24"/>
                <w:szCs w:val="24"/>
              </w:rPr>
            </w:pPr>
            <w:r w:rsidRPr="00924E56">
              <w:rPr>
                <w:rFonts w:cstheme="minorHAnsi"/>
                <w:b/>
                <w:sz w:val="24"/>
                <w:szCs w:val="24"/>
              </w:rPr>
              <w:t>VALOR R$</w:t>
            </w:r>
          </w:p>
        </w:tc>
      </w:tr>
      <w:tr w:rsidR="00641C46" w:rsidTr="000E48A5">
        <w:tc>
          <w:tcPr>
            <w:tcW w:w="726" w:type="dxa"/>
          </w:tcPr>
          <w:p w:rsidR="00641C46" w:rsidRDefault="00641C46" w:rsidP="00924E56">
            <w:pPr>
              <w:jc w:val="center"/>
              <w:rPr>
                <w:rFonts w:cstheme="minorHAnsi"/>
                <w:sz w:val="24"/>
                <w:szCs w:val="24"/>
              </w:rPr>
            </w:pPr>
            <w:r>
              <w:rPr>
                <w:rFonts w:cstheme="minorHAnsi"/>
                <w:sz w:val="24"/>
                <w:szCs w:val="24"/>
              </w:rPr>
              <w:t>01</w:t>
            </w:r>
          </w:p>
        </w:tc>
        <w:tc>
          <w:tcPr>
            <w:tcW w:w="1260" w:type="dxa"/>
          </w:tcPr>
          <w:p w:rsidR="00641C46" w:rsidRDefault="000E48A5" w:rsidP="00924E56">
            <w:pPr>
              <w:jc w:val="center"/>
              <w:rPr>
                <w:rFonts w:cstheme="minorHAnsi"/>
                <w:sz w:val="24"/>
                <w:szCs w:val="24"/>
              </w:rPr>
            </w:pPr>
            <w:r>
              <w:rPr>
                <w:rFonts w:cstheme="minorHAnsi"/>
                <w:sz w:val="24"/>
                <w:szCs w:val="24"/>
              </w:rPr>
              <w:t>MLJ9027</w:t>
            </w:r>
          </w:p>
        </w:tc>
        <w:tc>
          <w:tcPr>
            <w:tcW w:w="3470" w:type="dxa"/>
          </w:tcPr>
          <w:p w:rsidR="00641C46" w:rsidRDefault="000E48A5" w:rsidP="00924E56">
            <w:pPr>
              <w:jc w:val="center"/>
              <w:rPr>
                <w:rFonts w:cstheme="minorHAnsi"/>
                <w:sz w:val="24"/>
                <w:szCs w:val="24"/>
              </w:rPr>
            </w:pPr>
            <w:proofErr w:type="gramStart"/>
            <w:r>
              <w:rPr>
                <w:rFonts w:cstheme="minorHAnsi"/>
                <w:sz w:val="24"/>
                <w:szCs w:val="24"/>
              </w:rPr>
              <w:t>FIAT PALIO</w:t>
            </w:r>
            <w:proofErr w:type="gramEnd"/>
            <w:r>
              <w:rPr>
                <w:rFonts w:cstheme="minorHAnsi"/>
                <w:sz w:val="24"/>
                <w:szCs w:val="24"/>
              </w:rPr>
              <w:t xml:space="preserve"> WEEKEND</w:t>
            </w:r>
          </w:p>
        </w:tc>
        <w:tc>
          <w:tcPr>
            <w:tcW w:w="1829" w:type="dxa"/>
          </w:tcPr>
          <w:p w:rsidR="00641C46" w:rsidRDefault="000E48A5" w:rsidP="00924E56">
            <w:pPr>
              <w:jc w:val="center"/>
              <w:rPr>
                <w:rFonts w:cstheme="minorHAnsi"/>
                <w:sz w:val="24"/>
                <w:szCs w:val="24"/>
              </w:rPr>
            </w:pPr>
            <w:r>
              <w:rPr>
                <w:rFonts w:cstheme="minorHAnsi"/>
                <w:sz w:val="24"/>
                <w:szCs w:val="24"/>
              </w:rPr>
              <w:t>2013/2014</w:t>
            </w:r>
          </w:p>
        </w:tc>
        <w:tc>
          <w:tcPr>
            <w:tcW w:w="1435" w:type="dxa"/>
          </w:tcPr>
          <w:p w:rsidR="00641C46" w:rsidRDefault="007F3691" w:rsidP="00924E56">
            <w:pPr>
              <w:jc w:val="center"/>
              <w:rPr>
                <w:rFonts w:cstheme="minorHAnsi"/>
                <w:sz w:val="24"/>
                <w:szCs w:val="24"/>
              </w:rPr>
            </w:pPr>
            <w:r>
              <w:rPr>
                <w:rFonts w:cstheme="minorHAnsi"/>
                <w:sz w:val="24"/>
                <w:szCs w:val="24"/>
              </w:rPr>
              <w:t>16.163,00</w:t>
            </w:r>
          </w:p>
        </w:tc>
      </w:tr>
      <w:tr w:rsidR="00641C46" w:rsidTr="000E48A5">
        <w:tc>
          <w:tcPr>
            <w:tcW w:w="726" w:type="dxa"/>
          </w:tcPr>
          <w:p w:rsidR="00641C46" w:rsidRDefault="00924E56" w:rsidP="00924E56">
            <w:pPr>
              <w:jc w:val="center"/>
              <w:rPr>
                <w:rFonts w:cstheme="minorHAnsi"/>
                <w:sz w:val="24"/>
                <w:szCs w:val="24"/>
              </w:rPr>
            </w:pPr>
            <w:r>
              <w:rPr>
                <w:rFonts w:cstheme="minorHAnsi"/>
                <w:sz w:val="24"/>
                <w:szCs w:val="24"/>
              </w:rPr>
              <w:t>02</w:t>
            </w:r>
          </w:p>
        </w:tc>
        <w:tc>
          <w:tcPr>
            <w:tcW w:w="1260" w:type="dxa"/>
          </w:tcPr>
          <w:p w:rsidR="00641C46" w:rsidRDefault="000E48A5" w:rsidP="00924E56">
            <w:pPr>
              <w:jc w:val="center"/>
              <w:rPr>
                <w:rFonts w:cstheme="minorHAnsi"/>
                <w:sz w:val="24"/>
                <w:szCs w:val="24"/>
              </w:rPr>
            </w:pPr>
            <w:r>
              <w:rPr>
                <w:rFonts w:cstheme="minorHAnsi"/>
                <w:sz w:val="24"/>
                <w:szCs w:val="24"/>
              </w:rPr>
              <w:t>MKM7461</w:t>
            </w:r>
          </w:p>
        </w:tc>
        <w:tc>
          <w:tcPr>
            <w:tcW w:w="3470" w:type="dxa"/>
          </w:tcPr>
          <w:p w:rsidR="00641C46" w:rsidRDefault="000E48A5" w:rsidP="00924E56">
            <w:pPr>
              <w:jc w:val="center"/>
              <w:rPr>
                <w:rFonts w:cstheme="minorHAnsi"/>
                <w:sz w:val="24"/>
                <w:szCs w:val="24"/>
              </w:rPr>
            </w:pPr>
            <w:r>
              <w:rPr>
                <w:rFonts w:cstheme="minorHAnsi"/>
                <w:sz w:val="24"/>
                <w:szCs w:val="24"/>
              </w:rPr>
              <w:t xml:space="preserve">FORD FIESTA </w:t>
            </w:r>
          </w:p>
        </w:tc>
        <w:tc>
          <w:tcPr>
            <w:tcW w:w="1829" w:type="dxa"/>
          </w:tcPr>
          <w:p w:rsidR="00641C46" w:rsidRDefault="000E48A5" w:rsidP="00924E56">
            <w:pPr>
              <w:jc w:val="center"/>
              <w:rPr>
                <w:rFonts w:cstheme="minorHAnsi"/>
                <w:sz w:val="24"/>
                <w:szCs w:val="24"/>
              </w:rPr>
            </w:pPr>
            <w:r>
              <w:rPr>
                <w:rFonts w:cstheme="minorHAnsi"/>
                <w:sz w:val="24"/>
                <w:szCs w:val="24"/>
              </w:rPr>
              <w:t>2012/2012</w:t>
            </w:r>
          </w:p>
        </w:tc>
        <w:tc>
          <w:tcPr>
            <w:tcW w:w="1435" w:type="dxa"/>
          </w:tcPr>
          <w:p w:rsidR="00924E56" w:rsidRDefault="007F3691" w:rsidP="00924E56">
            <w:pPr>
              <w:jc w:val="center"/>
              <w:rPr>
                <w:rFonts w:cstheme="minorHAnsi"/>
                <w:sz w:val="24"/>
                <w:szCs w:val="24"/>
              </w:rPr>
            </w:pPr>
            <w:r>
              <w:rPr>
                <w:rFonts w:cstheme="minorHAnsi"/>
                <w:sz w:val="24"/>
                <w:szCs w:val="24"/>
              </w:rPr>
              <w:t>12.409,00</w:t>
            </w:r>
          </w:p>
        </w:tc>
      </w:tr>
      <w:tr w:rsidR="00924E56" w:rsidTr="000E48A5">
        <w:tc>
          <w:tcPr>
            <w:tcW w:w="726" w:type="dxa"/>
          </w:tcPr>
          <w:p w:rsidR="00924E56" w:rsidRDefault="00924E56" w:rsidP="00924E56">
            <w:pPr>
              <w:jc w:val="center"/>
              <w:rPr>
                <w:rFonts w:cstheme="minorHAnsi"/>
                <w:sz w:val="24"/>
                <w:szCs w:val="24"/>
              </w:rPr>
            </w:pPr>
            <w:r>
              <w:rPr>
                <w:rFonts w:cstheme="minorHAnsi"/>
                <w:sz w:val="24"/>
                <w:szCs w:val="24"/>
              </w:rPr>
              <w:t>03</w:t>
            </w:r>
          </w:p>
        </w:tc>
        <w:tc>
          <w:tcPr>
            <w:tcW w:w="1260" w:type="dxa"/>
          </w:tcPr>
          <w:p w:rsidR="00924E56" w:rsidRDefault="000E48A5" w:rsidP="00924E56">
            <w:pPr>
              <w:jc w:val="center"/>
              <w:rPr>
                <w:rFonts w:cstheme="minorHAnsi"/>
                <w:sz w:val="24"/>
                <w:szCs w:val="24"/>
              </w:rPr>
            </w:pPr>
            <w:r>
              <w:rPr>
                <w:rFonts w:cstheme="minorHAnsi"/>
                <w:sz w:val="24"/>
                <w:szCs w:val="24"/>
              </w:rPr>
              <w:t>MDR4593</w:t>
            </w:r>
          </w:p>
        </w:tc>
        <w:tc>
          <w:tcPr>
            <w:tcW w:w="3470" w:type="dxa"/>
          </w:tcPr>
          <w:p w:rsidR="00924E56" w:rsidRDefault="000E48A5" w:rsidP="00924E56">
            <w:pPr>
              <w:jc w:val="center"/>
              <w:rPr>
                <w:rFonts w:cstheme="minorHAnsi"/>
                <w:sz w:val="24"/>
                <w:szCs w:val="24"/>
              </w:rPr>
            </w:pPr>
            <w:r>
              <w:rPr>
                <w:rFonts w:cstheme="minorHAnsi"/>
                <w:sz w:val="24"/>
                <w:szCs w:val="24"/>
              </w:rPr>
              <w:t>VW PARATI</w:t>
            </w:r>
          </w:p>
        </w:tc>
        <w:tc>
          <w:tcPr>
            <w:tcW w:w="1829" w:type="dxa"/>
          </w:tcPr>
          <w:p w:rsidR="00924E56" w:rsidRDefault="000E48A5" w:rsidP="00924E56">
            <w:pPr>
              <w:jc w:val="center"/>
              <w:rPr>
                <w:rFonts w:cstheme="minorHAnsi"/>
                <w:sz w:val="24"/>
                <w:szCs w:val="24"/>
              </w:rPr>
            </w:pPr>
            <w:r>
              <w:rPr>
                <w:rFonts w:cstheme="minorHAnsi"/>
                <w:sz w:val="24"/>
                <w:szCs w:val="24"/>
              </w:rPr>
              <w:t>2007/2007</w:t>
            </w:r>
          </w:p>
        </w:tc>
        <w:tc>
          <w:tcPr>
            <w:tcW w:w="1435" w:type="dxa"/>
          </w:tcPr>
          <w:p w:rsidR="00924E56" w:rsidRDefault="007F3691" w:rsidP="00924E56">
            <w:pPr>
              <w:jc w:val="center"/>
              <w:rPr>
                <w:rFonts w:cstheme="minorHAnsi"/>
                <w:sz w:val="24"/>
                <w:szCs w:val="24"/>
              </w:rPr>
            </w:pPr>
            <w:r>
              <w:rPr>
                <w:rFonts w:cstheme="minorHAnsi"/>
                <w:sz w:val="24"/>
                <w:szCs w:val="24"/>
              </w:rPr>
              <w:t>10.555,00</w:t>
            </w:r>
          </w:p>
        </w:tc>
      </w:tr>
    </w:tbl>
    <w:p w:rsidR="00836AF7" w:rsidRDefault="00836AF7" w:rsidP="00836AF7">
      <w:pPr>
        <w:spacing w:after="0" w:line="240" w:lineRule="auto"/>
        <w:jc w:val="both"/>
        <w:rPr>
          <w:rFonts w:ascii="Times New Roman" w:eastAsia="Times New Roman" w:hAnsi="Times New Roman"/>
          <w:highlight w:val="yellow"/>
          <w:lang w:eastAsia="pt-BR"/>
        </w:rPr>
      </w:pPr>
    </w:p>
    <w:p w:rsidR="00836AF7" w:rsidRPr="0091361A" w:rsidRDefault="00836AF7" w:rsidP="00836AF7">
      <w:pPr>
        <w:spacing w:after="0" w:line="240" w:lineRule="auto"/>
        <w:jc w:val="both"/>
        <w:rPr>
          <w:rFonts w:ascii="Times New Roman" w:eastAsia="Times New Roman" w:hAnsi="Times New Roman"/>
          <w:lang w:eastAsia="pt-BR"/>
        </w:rPr>
      </w:pPr>
      <w:bookmarkStart w:id="0" w:name="_GoBack"/>
      <w:bookmarkEnd w:id="0"/>
      <w:r w:rsidRPr="0091361A">
        <w:rPr>
          <w:rFonts w:ascii="Times New Roman" w:eastAsia="Times New Roman" w:hAnsi="Times New Roman"/>
          <w:highlight w:val="yellow"/>
          <w:lang w:eastAsia="pt-BR"/>
        </w:rPr>
        <w:t xml:space="preserve">A empresa deverá cotar todos os itens contidos no lote, </w:t>
      </w:r>
      <w:proofErr w:type="gramStart"/>
      <w:r w:rsidRPr="0091361A">
        <w:rPr>
          <w:rFonts w:ascii="Times New Roman" w:eastAsia="Times New Roman" w:hAnsi="Times New Roman"/>
          <w:highlight w:val="yellow"/>
          <w:lang w:eastAsia="pt-BR"/>
        </w:rPr>
        <w:t>sob pena</w:t>
      </w:r>
      <w:proofErr w:type="gramEnd"/>
      <w:r w:rsidRPr="0091361A">
        <w:rPr>
          <w:rFonts w:ascii="Times New Roman" w:eastAsia="Times New Roman" w:hAnsi="Times New Roman"/>
          <w:highlight w:val="yellow"/>
          <w:lang w:eastAsia="pt-BR"/>
        </w:rPr>
        <w:t xml:space="preserve"> de desclassificação no referido lote.</w:t>
      </w:r>
    </w:p>
    <w:p w:rsidR="006E363C" w:rsidRDefault="006E363C" w:rsidP="00FF3560">
      <w:pPr>
        <w:spacing w:after="0" w:line="240" w:lineRule="auto"/>
        <w:jc w:val="both"/>
        <w:rPr>
          <w:rFonts w:cstheme="minorHAnsi"/>
          <w:sz w:val="26"/>
          <w:szCs w:val="24"/>
        </w:rPr>
      </w:pPr>
    </w:p>
    <w:p w:rsidR="00C57B63" w:rsidRPr="00C57B63" w:rsidRDefault="00FF3560" w:rsidP="00FF3560">
      <w:pPr>
        <w:spacing w:after="0" w:line="240" w:lineRule="auto"/>
        <w:jc w:val="both"/>
        <w:rPr>
          <w:rFonts w:cstheme="minorHAnsi"/>
          <w:sz w:val="24"/>
          <w:szCs w:val="24"/>
        </w:rPr>
      </w:pPr>
      <w:r>
        <w:rPr>
          <w:rFonts w:cstheme="minorHAnsi"/>
          <w:sz w:val="24"/>
          <w:szCs w:val="24"/>
        </w:rPr>
        <w:t xml:space="preserve">1.2 </w:t>
      </w:r>
      <w:r w:rsidR="00C57B63" w:rsidRPr="00C57B63">
        <w:rPr>
          <w:rFonts w:cstheme="minorHAnsi"/>
          <w:sz w:val="24"/>
          <w:szCs w:val="24"/>
        </w:rPr>
        <w:t>- As peças, bem como os serviços deverão atender às exigê</w:t>
      </w:r>
      <w:r>
        <w:rPr>
          <w:rFonts w:cstheme="minorHAnsi"/>
          <w:sz w:val="24"/>
          <w:szCs w:val="24"/>
        </w:rPr>
        <w:t xml:space="preserve">ncias de qualidade, observadas </w:t>
      </w:r>
      <w:r w:rsidR="00C57B63" w:rsidRPr="00C57B63">
        <w:rPr>
          <w:rFonts w:cstheme="minorHAnsi"/>
          <w:sz w:val="24"/>
          <w:szCs w:val="24"/>
        </w:rPr>
        <w:t xml:space="preserve">os padrões e normas baixadas pelos órgãos competentes de controle de qualidade industrial - ABNT, INMETRO, etc. - atentando-se o proponente, principalmente para as prescrições do art. 39, inciso VIII da Lei nº 8.078/90 (Código de </w:t>
      </w:r>
      <w:r w:rsidR="00C57B63" w:rsidRPr="00C57B63">
        <w:rPr>
          <w:rFonts w:cstheme="minorHAnsi"/>
          <w:sz w:val="24"/>
          <w:szCs w:val="24"/>
        </w:rPr>
        <w:lastRenderedPageBreak/>
        <w:t>Defesa do Consumidor). Os serviços deverão ser executados de maneira que mantenha os veículos em condições de perfeito, ininterrupto e regular funcionamento, mediante assistência técnica e serviços de manutenção preventiva e corretiva de defeito e verificações que se fizerem necessárias, efetuando-se conserto e lubrificações, bem como outros serviços recomendados para uma manutenção adequada.</w:t>
      </w:r>
    </w:p>
    <w:p w:rsidR="00C57B63" w:rsidRPr="00C57B63" w:rsidRDefault="00C57B63" w:rsidP="00FF3560">
      <w:pPr>
        <w:spacing w:after="0" w:line="240" w:lineRule="auto"/>
        <w:jc w:val="both"/>
        <w:rPr>
          <w:rFonts w:cstheme="minorHAnsi"/>
          <w:sz w:val="24"/>
          <w:szCs w:val="24"/>
        </w:rPr>
      </w:pPr>
    </w:p>
    <w:p w:rsidR="00C57B63" w:rsidRPr="00C57B63" w:rsidRDefault="003A69AE" w:rsidP="00FF3560">
      <w:pPr>
        <w:spacing w:after="0" w:line="240" w:lineRule="auto"/>
        <w:jc w:val="both"/>
        <w:rPr>
          <w:rFonts w:cstheme="minorHAnsi"/>
          <w:sz w:val="24"/>
          <w:szCs w:val="24"/>
        </w:rPr>
      </w:pPr>
      <w:r>
        <w:rPr>
          <w:rFonts w:cstheme="minorHAnsi"/>
          <w:sz w:val="24"/>
          <w:szCs w:val="24"/>
        </w:rPr>
        <w:t>1.</w:t>
      </w:r>
      <w:r w:rsidR="00986938">
        <w:rPr>
          <w:rFonts w:cstheme="minorHAnsi"/>
          <w:sz w:val="24"/>
          <w:szCs w:val="24"/>
        </w:rPr>
        <w:t>3</w:t>
      </w:r>
      <w:r>
        <w:rPr>
          <w:rFonts w:cstheme="minorHAnsi"/>
          <w:sz w:val="24"/>
          <w:szCs w:val="24"/>
        </w:rPr>
        <w:t xml:space="preserve"> </w:t>
      </w:r>
      <w:r w:rsidR="00C57B63" w:rsidRPr="00C57B63">
        <w:rPr>
          <w:rFonts w:cstheme="minorHAnsi"/>
          <w:sz w:val="24"/>
          <w:szCs w:val="24"/>
        </w:rPr>
        <w:t>- O valor</w:t>
      </w:r>
      <w:r w:rsidR="002A2681">
        <w:rPr>
          <w:rFonts w:cstheme="minorHAnsi"/>
          <w:sz w:val="24"/>
          <w:szCs w:val="24"/>
        </w:rPr>
        <w:t xml:space="preserve"> </w:t>
      </w:r>
      <w:r w:rsidR="00C57B63" w:rsidRPr="00C57B63">
        <w:rPr>
          <w:rFonts w:cstheme="minorHAnsi"/>
          <w:sz w:val="24"/>
          <w:szCs w:val="24"/>
        </w:rPr>
        <w:t xml:space="preserve">estimativo para a contratação é de </w:t>
      </w:r>
      <w:r w:rsidR="00C57B63" w:rsidRPr="003A69AE">
        <w:rPr>
          <w:rFonts w:cstheme="minorHAnsi"/>
          <w:b/>
          <w:sz w:val="24"/>
          <w:szCs w:val="24"/>
        </w:rPr>
        <w:t>R</w:t>
      </w:r>
      <w:r w:rsidR="00C57B63" w:rsidRPr="002A2681">
        <w:rPr>
          <w:rFonts w:cstheme="minorHAnsi"/>
          <w:b/>
          <w:sz w:val="24"/>
          <w:szCs w:val="24"/>
        </w:rPr>
        <w:t xml:space="preserve">$ </w:t>
      </w:r>
      <w:r w:rsidR="00B807D0">
        <w:rPr>
          <w:rFonts w:cstheme="minorHAnsi"/>
          <w:b/>
          <w:sz w:val="24"/>
          <w:szCs w:val="24"/>
        </w:rPr>
        <w:t>39.127,00</w:t>
      </w:r>
      <w:r w:rsidR="00C57B63" w:rsidRPr="003A69AE">
        <w:rPr>
          <w:rFonts w:cstheme="minorHAnsi"/>
          <w:b/>
          <w:sz w:val="24"/>
          <w:szCs w:val="24"/>
        </w:rPr>
        <w:t xml:space="preserve"> (</w:t>
      </w:r>
      <w:r w:rsidR="00B807D0">
        <w:rPr>
          <w:rFonts w:cstheme="minorHAnsi"/>
          <w:b/>
          <w:sz w:val="24"/>
          <w:szCs w:val="24"/>
        </w:rPr>
        <w:t>trinta e nove mil cento e vinte e sete reais</w:t>
      </w:r>
      <w:r w:rsidR="00C57B63" w:rsidRPr="003A69AE">
        <w:rPr>
          <w:rFonts w:cstheme="minorHAnsi"/>
          <w:b/>
          <w:sz w:val="24"/>
          <w:szCs w:val="24"/>
        </w:rPr>
        <w:t>)</w:t>
      </w:r>
      <w:r w:rsidR="00C57B63" w:rsidRPr="00C57B63">
        <w:rPr>
          <w:rFonts w:cstheme="minorHAnsi"/>
          <w:sz w:val="24"/>
          <w:szCs w:val="24"/>
        </w:rPr>
        <w:t>, incluindo peças e mão-de-obra (serviços). O presente valor é apenas estimativo e serão solicitados serviços e peças até o montante necessário para manter os veículos em boas condições de uso. Não havendo solicitação de realização de serviços ou aquisição de peças, não há compromisso do Município pelo seu pagamento.</w:t>
      </w:r>
    </w:p>
    <w:p w:rsidR="00C57B63" w:rsidRPr="00C57B63" w:rsidRDefault="00C57B63" w:rsidP="00FF3560">
      <w:pPr>
        <w:spacing w:after="0" w:line="240" w:lineRule="auto"/>
        <w:jc w:val="both"/>
        <w:rPr>
          <w:rFonts w:cstheme="minorHAnsi"/>
          <w:sz w:val="24"/>
          <w:szCs w:val="24"/>
        </w:rPr>
      </w:pPr>
    </w:p>
    <w:p w:rsidR="00C57B63" w:rsidRPr="00C57B63" w:rsidRDefault="003A69AE" w:rsidP="00FF3560">
      <w:pPr>
        <w:spacing w:after="0" w:line="240" w:lineRule="auto"/>
        <w:jc w:val="both"/>
        <w:rPr>
          <w:rFonts w:cstheme="minorHAnsi"/>
          <w:sz w:val="24"/>
          <w:szCs w:val="24"/>
        </w:rPr>
      </w:pPr>
      <w:r>
        <w:rPr>
          <w:rFonts w:cstheme="minorHAnsi"/>
          <w:sz w:val="24"/>
          <w:szCs w:val="24"/>
        </w:rPr>
        <w:t>1.</w:t>
      </w:r>
      <w:r w:rsidR="00986938">
        <w:rPr>
          <w:rFonts w:cstheme="minorHAnsi"/>
          <w:sz w:val="24"/>
          <w:szCs w:val="24"/>
        </w:rPr>
        <w:t>4</w:t>
      </w:r>
      <w:r>
        <w:rPr>
          <w:rFonts w:cstheme="minorHAnsi"/>
          <w:sz w:val="24"/>
          <w:szCs w:val="24"/>
        </w:rPr>
        <w:t xml:space="preserve"> </w:t>
      </w:r>
      <w:r w:rsidR="00C57B63" w:rsidRPr="00C57B63">
        <w:rPr>
          <w:rFonts w:cstheme="minorHAnsi"/>
          <w:sz w:val="24"/>
          <w:szCs w:val="24"/>
        </w:rPr>
        <w:t xml:space="preserve">- </w:t>
      </w:r>
      <w:proofErr w:type="gramStart"/>
      <w:r w:rsidR="00C57B63" w:rsidRPr="00C57B63">
        <w:rPr>
          <w:rFonts w:cstheme="minorHAnsi"/>
          <w:sz w:val="24"/>
          <w:szCs w:val="24"/>
        </w:rPr>
        <w:t>A relação dos veículos</w:t>
      </w:r>
      <w:r w:rsidR="002A2681">
        <w:rPr>
          <w:rFonts w:cstheme="minorHAnsi"/>
          <w:sz w:val="24"/>
          <w:szCs w:val="24"/>
        </w:rPr>
        <w:t xml:space="preserve"> </w:t>
      </w:r>
      <w:r w:rsidR="00C57B63" w:rsidRPr="00C57B63">
        <w:rPr>
          <w:rFonts w:cstheme="minorHAnsi"/>
          <w:sz w:val="24"/>
          <w:szCs w:val="24"/>
        </w:rPr>
        <w:t>servem</w:t>
      </w:r>
      <w:proofErr w:type="gramEnd"/>
      <w:r w:rsidR="00C57B63" w:rsidRPr="00C57B63">
        <w:rPr>
          <w:rFonts w:cstheme="minorHAnsi"/>
          <w:sz w:val="24"/>
          <w:szCs w:val="24"/>
        </w:rPr>
        <w:t xml:space="preserve"> apenas como referência para o quantitativo de peças e serviços a serem prestados, podendo, contudo, sofrer alterações durante a execução do contrato, devido a baixa ou aquisição de novos veículos, sendo que essas alterações não implicam em reajuste no valor contratado.</w:t>
      </w:r>
    </w:p>
    <w:p w:rsidR="00C57B63" w:rsidRPr="00C57B63" w:rsidRDefault="00C57B63" w:rsidP="00FF3560">
      <w:pPr>
        <w:spacing w:after="0" w:line="240" w:lineRule="auto"/>
        <w:jc w:val="both"/>
        <w:rPr>
          <w:rFonts w:cstheme="minorHAnsi"/>
          <w:sz w:val="24"/>
          <w:szCs w:val="24"/>
        </w:rPr>
      </w:pPr>
    </w:p>
    <w:p w:rsidR="00C57B63" w:rsidRPr="00C57B63" w:rsidRDefault="003A69AE" w:rsidP="00FF3560">
      <w:pPr>
        <w:spacing w:after="0" w:line="240" w:lineRule="auto"/>
        <w:jc w:val="both"/>
        <w:rPr>
          <w:rFonts w:cstheme="minorHAnsi"/>
          <w:sz w:val="24"/>
          <w:szCs w:val="24"/>
        </w:rPr>
      </w:pPr>
      <w:r>
        <w:rPr>
          <w:rFonts w:cstheme="minorHAnsi"/>
          <w:sz w:val="24"/>
          <w:szCs w:val="24"/>
        </w:rPr>
        <w:t>1.</w:t>
      </w:r>
      <w:r w:rsidR="00986938">
        <w:rPr>
          <w:rFonts w:cstheme="minorHAnsi"/>
          <w:sz w:val="24"/>
          <w:szCs w:val="24"/>
        </w:rPr>
        <w:t>5</w:t>
      </w:r>
      <w:r>
        <w:rPr>
          <w:rFonts w:cstheme="minorHAnsi"/>
          <w:sz w:val="24"/>
          <w:szCs w:val="24"/>
        </w:rPr>
        <w:t xml:space="preserve"> </w:t>
      </w:r>
      <w:r w:rsidR="00C57B63" w:rsidRPr="00C57B63">
        <w:rPr>
          <w:rFonts w:cstheme="minorHAnsi"/>
          <w:sz w:val="24"/>
          <w:szCs w:val="24"/>
        </w:rPr>
        <w:t>- A presente contratação não gerará nenhum vínculo empregatício entre o Município perante o fornecedor e com seus profissionais contratados, sendo de sua responsabilidade deslocamento, estadia, alimentação e transporte dos profissionais, pagamento de impostos, encargos e tributos que incidirem sobre a contratação, além do fornecimento de todo material necessário para realização dos serviços.</w:t>
      </w:r>
    </w:p>
    <w:p w:rsidR="00C57B63" w:rsidRPr="00C57B63" w:rsidRDefault="00C57B63" w:rsidP="00FF3560">
      <w:pPr>
        <w:spacing w:after="0" w:line="240" w:lineRule="auto"/>
        <w:jc w:val="both"/>
        <w:rPr>
          <w:rFonts w:cstheme="minorHAnsi"/>
          <w:sz w:val="24"/>
          <w:szCs w:val="24"/>
        </w:rPr>
      </w:pPr>
    </w:p>
    <w:p w:rsidR="00491499" w:rsidRDefault="003A69AE" w:rsidP="00FF3560">
      <w:pPr>
        <w:spacing w:after="0" w:line="240" w:lineRule="auto"/>
        <w:jc w:val="both"/>
        <w:rPr>
          <w:rFonts w:cstheme="minorHAnsi"/>
          <w:sz w:val="24"/>
          <w:szCs w:val="24"/>
        </w:rPr>
      </w:pPr>
      <w:r>
        <w:rPr>
          <w:rFonts w:cstheme="minorHAnsi"/>
          <w:sz w:val="24"/>
          <w:szCs w:val="24"/>
        </w:rPr>
        <w:t>1.</w:t>
      </w:r>
      <w:r w:rsidR="00986938">
        <w:rPr>
          <w:rFonts w:cstheme="minorHAnsi"/>
          <w:sz w:val="24"/>
          <w:szCs w:val="24"/>
        </w:rPr>
        <w:t>6</w:t>
      </w:r>
      <w:r>
        <w:rPr>
          <w:rFonts w:cstheme="minorHAnsi"/>
          <w:sz w:val="24"/>
          <w:szCs w:val="24"/>
        </w:rPr>
        <w:t xml:space="preserve"> </w:t>
      </w:r>
      <w:r w:rsidR="00C57B63" w:rsidRPr="00C57B63">
        <w:rPr>
          <w:rFonts w:cstheme="minorHAnsi"/>
          <w:sz w:val="24"/>
          <w:szCs w:val="24"/>
        </w:rPr>
        <w:t xml:space="preserve">A proponente vencedora que tenha sua </w:t>
      </w:r>
      <w:proofErr w:type="gramStart"/>
      <w:r w:rsidR="00C57B63" w:rsidRPr="00C57B63">
        <w:rPr>
          <w:rFonts w:cstheme="minorHAnsi"/>
          <w:sz w:val="24"/>
          <w:szCs w:val="24"/>
        </w:rPr>
        <w:t>sede</w:t>
      </w:r>
      <w:proofErr w:type="gramEnd"/>
      <w:r w:rsidR="00C57B63" w:rsidRPr="00C57B63">
        <w:rPr>
          <w:rFonts w:cstheme="minorHAnsi"/>
          <w:sz w:val="24"/>
          <w:szCs w:val="24"/>
        </w:rPr>
        <w:t xml:space="preserve"> </w:t>
      </w:r>
      <w:r w:rsidR="00744691">
        <w:rPr>
          <w:rFonts w:cstheme="minorHAnsi"/>
          <w:sz w:val="24"/>
          <w:szCs w:val="24"/>
        </w:rPr>
        <w:t xml:space="preserve">há mais de 30km rodados </w:t>
      </w:r>
      <w:r w:rsidR="00C57B63" w:rsidRPr="00C57B63">
        <w:rPr>
          <w:rFonts w:cstheme="minorHAnsi"/>
          <w:sz w:val="24"/>
          <w:szCs w:val="24"/>
        </w:rPr>
        <w:t>do Município, deverá efetuar o transporte dos veículos</w:t>
      </w:r>
      <w:r w:rsidR="002A2681">
        <w:rPr>
          <w:rFonts w:cstheme="minorHAnsi"/>
          <w:sz w:val="24"/>
          <w:szCs w:val="24"/>
        </w:rPr>
        <w:t xml:space="preserve"> (</w:t>
      </w:r>
      <w:r w:rsidR="002A2681" w:rsidRPr="00DD1EB8">
        <w:rPr>
          <w:rFonts w:cstheme="minorHAnsi"/>
          <w:b/>
          <w:sz w:val="24"/>
          <w:szCs w:val="24"/>
          <w:u w:val="single"/>
        </w:rPr>
        <w:t>utilizando-se de veículo guincho</w:t>
      </w:r>
      <w:r w:rsidR="002A2681">
        <w:rPr>
          <w:rFonts w:cstheme="minorHAnsi"/>
          <w:sz w:val="24"/>
          <w:szCs w:val="24"/>
        </w:rPr>
        <w:t>)</w:t>
      </w:r>
      <w:r w:rsidR="00C57B63" w:rsidRPr="00C57B63">
        <w:rPr>
          <w:rFonts w:cstheme="minorHAnsi"/>
          <w:sz w:val="24"/>
          <w:szCs w:val="24"/>
        </w:rPr>
        <w:t xml:space="preserve"> ou de peças por sua conta,</w:t>
      </w:r>
      <w:r w:rsidR="00744691">
        <w:rPr>
          <w:rFonts w:cstheme="minorHAnsi"/>
          <w:sz w:val="24"/>
          <w:szCs w:val="24"/>
        </w:rPr>
        <w:t xml:space="preserve"> </w:t>
      </w:r>
      <w:r w:rsidR="00C57B63" w:rsidRPr="00C57B63">
        <w:rPr>
          <w:rFonts w:cstheme="minorHAnsi"/>
          <w:sz w:val="24"/>
          <w:szCs w:val="24"/>
        </w:rPr>
        <w:t xml:space="preserve"> sempre atendendo a legislação de trânsito quando ao transporte de veículos em ro</w:t>
      </w:r>
      <w:r w:rsidR="00491499">
        <w:rPr>
          <w:rFonts w:cstheme="minorHAnsi"/>
          <w:sz w:val="24"/>
          <w:szCs w:val="24"/>
        </w:rPr>
        <w:t>dovias fora do perímetro urbano, em caso de socorro a empresa vencedora deverá se responsabilizar independente da distância que a sede de sua empresa tenha do município, pelo transporte do veículo</w:t>
      </w:r>
      <w:r w:rsidR="002D5C31">
        <w:rPr>
          <w:rFonts w:cstheme="minorHAnsi"/>
          <w:sz w:val="24"/>
          <w:szCs w:val="24"/>
        </w:rPr>
        <w:t xml:space="preserve"> (</w:t>
      </w:r>
      <w:r w:rsidR="002D5C31" w:rsidRPr="00DD1EB8">
        <w:rPr>
          <w:rFonts w:cstheme="minorHAnsi"/>
          <w:b/>
          <w:sz w:val="24"/>
          <w:szCs w:val="24"/>
          <w:u w:val="single"/>
        </w:rPr>
        <w:t>utilizando-se de veículo guincho</w:t>
      </w:r>
      <w:r w:rsidR="002D5C31">
        <w:rPr>
          <w:rFonts w:cstheme="minorHAnsi"/>
          <w:sz w:val="24"/>
          <w:szCs w:val="24"/>
        </w:rPr>
        <w:t>)</w:t>
      </w:r>
      <w:r w:rsidR="00491499">
        <w:rPr>
          <w:rFonts w:cstheme="minorHAnsi"/>
          <w:sz w:val="24"/>
          <w:szCs w:val="24"/>
        </w:rPr>
        <w:t>.</w:t>
      </w:r>
    </w:p>
    <w:p w:rsidR="00491499" w:rsidRDefault="00491499" w:rsidP="00FF3560">
      <w:pPr>
        <w:spacing w:after="0" w:line="240" w:lineRule="auto"/>
        <w:jc w:val="both"/>
        <w:rPr>
          <w:rFonts w:cstheme="minorHAnsi"/>
          <w:sz w:val="24"/>
          <w:szCs w:val="24"/>
        </w:rPr>
      </w:pPr>
    </w:p>
    <w:p w:rsidR="00C57B63" w:rsidRDefault="003A69AE" w:rsidP="00FF3560">
      <w:pPr>
        <w:spacing w:after="0" w:line="240" w:lineRule="auto"/>
        <w:jc w:val="both"/>
        <w:rPr>
          <w:rFonts w:cstheme="minorHAnsi"/>
          <w:sz w:val="24"/>
          <w:szCs w:val="24"/>
        </w:rPr>
      </w:pPr>
      <w:r>
        <w:rPr>
          <w:rFonts w:cstheme="minorHAnsi"/>
          <w:sz w:val="24"/>
          <w:szCs w:val="24"/>
        </w:rPr>
        <w:t>1.</w:t>
      </w:r>
      <w:r w:rsidR="00986938">
        <w:rPr>
          <w:rFonts w:cstheme="minorHAnsi"/>
          <w:sz w:val="24"/>
          <w:szCs w:val="24"/>
        </w:rPr>
        <w:t>7</w:t>
      </w:r>
      <w:r>
        <w:rPr>
          <w:rFonts w:cstheme="minorHAnsi"/>
          <w:sz w:val="24"/>
          <w:szCs w:val="24"/>
        </w:rPr>
        <w:t xml:space="preserve"> </w:t>
      </w:r>
      <w:r w:rsidR="00C57B63" w:rsidRPr="00C57B63">
        <w:rPr>
          <w:rFonts w:cstheme="minorHAnsi"/>
          <w:sz w:val="24"/>
          <w:szCs w:val="24"/>
        </w:rPr>
        <w:t>- É vedada a participação:</w:t>
      </w:r>
    </w:p>
    <w:p w:rsidR="003A69AE" w:rsidRPr="00C57B63" w:rsidRDefault="003A69AE" w:rsidP="00FF3560">
      <w:pPr>
        <w:spacing w:after="0" w:line="240" w:lineRule="auto"/>
        <w:jc w:val="both"/>
        <w:rPr>
          <w:rFonts w:cstheme="minorHAnsi"/>
          <w:sz w:val="24"/>
          <w:szCs w:val="24"/>
        </w:rPr>
      </w:pPr>
    </w:p>
    <w:p w:rsidR="00C57B63" w:rsidRPr="00C57B63" w:rsidRDefault="003A69AE" w:rsidP="00FF3560">
      <w:pPr>
        <w:spacing w:after="0" w:line="240" w:lineRule="auto"/>
        <w:jc w:val="both"/>
        <w:rPr>
          <w:rFonts w:cstheme="minorHAnsi"/>
          <w:sz w:val="24"/>
          <w:szCs w:val="24"/>
        </w:rPr>
      </w:pPr>
      <w:r>
        <w:rPr>
          <w:rFonts w:cstheme="minorHAnsi"/>
          <w:sz w:val="24"/>
          <w:szCs w:val="24"/>
        </w:rPr>
        <w:t xml:space="preserve">a) </w:t>
      </w:r>
      <w:r w:rsidR="00C57B63" w:rsidRPr="00C57B63">
        <w:rPr>
          <w:rFonts w:cstheme="minorHAnsi"/>
          <w:sz w:val="24"/>
          <w:szCs w:val="24"/>
        </w:rPr>
        <w:t>De empresas reunidas em consórcios;</w:t>
      </w:r>
    </w:p>
    <w:p w:rsidR="00C57B63" w:rsidRPr="00C57B63" w:rsidRDefault="003A69AE" w:rsidP="00FF3560">
      <w:pPr>
        <w:spacing w:after="0" w:line="240" w:lineRule="auto"/>
        <w:jc w:val="both"/>
        <w:rPr>
          <w:rFonts w:cstheme="minorHAnsi"/>
          <w:sz w:val="24"/>
          <w:szCs w:val="24"/>
        </w:rPr>
      </w:pPr>
      <w:r>
        <w:rPr>
          <w:rFonts w:cstheme="minorHAnsi"/>
          <w:sz w:val="24"/>
          <w:szCs w:val="24"/>
        </w:rPr>
        <w:t xml:space="preserve">b) </w:t>
      </w:r>
      <w:r w:rsidR="00C57B63" w:rsidRPr="00C57B63">
        <w:rPr>
          <w:rFonts w:cstheme="minorHAnsi"/>
          <w:sz w:val="24"/>
          <w:szCs w:val="24"/>
        </w:rPr>
        <w:t>De 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C57B63" w:rsidRPr="00C57B63" w:rsidRDefault="003A69AE" w:rsidP="00FF3560">
      <w:pPr>
        <w:spacing w:after="0" w:line="240" w:lineRule="auto"/>
        <w:jc w:val="both"/>
        <w:rPr>
          <w:rFonts w:cstheme="minorHAnsi"/>
          <w:sz w:val="24"/>
          <w:szCs w:val="24"/>
        </w:rPr>
      </w:pPr>
      <w:r>
        <w:rPr>
          <w:rFonts w:cstheme="minorHAnsi"/>
          <w:sz w:val="24"/>
          <w:szCs w:val="24"/>
        </w:rPr>
        <w:t xml:space="preserve">c) </w:t>
      </w:r>
      <w:r w:rsidR="00C57B63" w:rsidRPr="00C57B63">
        <w:rPr>
          <w:rFonts w:cstheme="minorHAnsi"/>
          <w:sz w:val="24"/>
          <w:szCs w:val="24"/>
        </w:rPr>
        <w:t xml:space="preserve">De empresas impedidas de licitar ou contratar com a Administração Pública Municipal de </w:t>
      </w:r>
      <w:r w:rsidR="00744691">
        <w:rPr>
          <w:rFonts w:cstheme="minorHAnsi"/>
          <w:sz w:val="24"/>
          <w:szCs w:val="24"/>
        </w:rPr>
        <w:t>Tangará</w:t>
      </w:r>
      <w:r w:rsidR="00C57B63" w:rsidRPr="00C57B63">
        <w:rPr>
          <w:rFonts w:cstheme="minorHAnsi"/>
          <w:sz w:val="24"/>
          <w:szCs w:val="24"/>
        </w:rPr>
        <w:t>;</w:t>
      </w:r>
    </w:p>
    <w:p w:rsidR="00C57B63" w:rsidRDefault="003A69AE" w:rsidP="00FF3560">
      <w:pPr>
        <w:spacing w:after="0" w:line="240" w:lineRule="auto"/>
        <w:jc w:val="both"/>
        <w:rPr>
          <w:rFonts w:cstheme="minorHAnsi"/>
          <w:sz w:val="24"/>
          <w:szCs w:val="24"/>
        </w:rPr>
      </w:pPr>
      <w:r>
        <w:rPr>
          <w:rFonts w:cstheme="minorHAnsi"/>
          <w:sz w:val="24"/>
          <w:szCs w:val="24"/>
        </w:rPr>
        <w:t xml:space="preserve">d) </w:t>
      </w:r>
      <w:r w:rsidR="00C57B63" w:rsidRPr="00C57B63">
        <w:rPr>
          <w:rFonts w:cstheme="minorHAnsi"/>
          <w:sz w:val="24"/>
          <w:szCs w:val="24"/>
        </w:rPr>
        <w:t xml:space="preserve">De empresas </w:t>
      </w:r>
      <w:proofErr w:type="gramStart"/>
      <w:r w:rsidR="00C57B63" w:rsidRPr="00C57B63">
        <w:rPr>
          <w:rFonts w:cstheme="minorHAnsi"/>
          <w:sz w:val="24"/>
          <w:szCs w:val="24"/>
        </w:rPr>
        <w:t>sob processo</w:t>
      </w:r>
      <w:proofErr w:type="gramEnd"/>
      <w:r w:rsidR="00C57B63" w:rsidRPr="00C57B63">
        <w:rPr>
          <w:rFonts w:cstheme="minorHAnsi"/>
          <w:sz w:val="24"/>
          <w:szCs w:val="24"/>
        </w:rPr>
        <w:t xml:space="preserve"> de falência.</w:t>
      </w:r>
    </w:p>
    <w:p w:rsidR="00C57B63" w:rsidRPr="00C57B63" w:rsidRDefault="00C57B63" w:rsidP="00C57B63">
      <w:pPr>
        <w:spacing w:after="0" w:line="240" w:lineRule="auto"/>
        <w:rPr>
          <w:rFonts w:cstheme="minorHAnsi"/>
          <w:sz w:val="24"/>
          <w:szCs w:val="24"/>
        </w:rPr>
      </w:pPr>
    </w:p>
    <w:p w:rsidR="006632FD" w:rsidRDefault="006632FD" w:rsidP="00C57B63">
      <w:pPr>
        <w:spacing w:after="0" w:line="240" w:lineRule="auto"/>
        <w:rPr>
          <w:rFonts w:cstheme="minorHAnsi"/>
          <w:sz w:val="24"/>
          <w:szCs w:val="24"/>
        </w:rPr>
      </w:pPr>
      <w:r>
        <w:rPr>
          <w:rFonts w:cstheme="minorHAnsi"/>
          <w:b/>
          <w:sz w:val="24"/>
          <w:szCs w:val="24"/>
        </w:rPr>
        <w:t xml:space="preserve">1.8 </w:t>
      </w:r>
      <w:r w:rsidRPr="001E5652">
        <w:rPr>
          <w:rFonts w:cstheme="minorHAnsi"/>
          <w:b/>
          <w:sz w:val="24"/>
          <w:szCs w:val="24"/>
        </w:rPr>
        <w:t>Das Condições:</w:t>
      </w:r>
    </w:p>
    <w:p w:rsidR="006632FD" w:rsidRDefault="006632FD" w:rsidP="006632FD">
      <w:pPr>
        <w:spacing w:after="0" w:line="240" w:lineRule="auto"/>
        <w:rPr>
          <w:rFonts w:cstheme="minorHAnsi"/>
          <w:sz w:val="24"/>
          <w:szCs w:val="24"/>
        </w:rPr>
      </w:pPr>
    </w:p>
    <w:p w:rsidR="006632FD" w:rsidRDefault="006632FD" w:rsidP="006632FD">
      <w:pPr>
        <w:spacing w:after="0" w:line="240" w:lineRule="auto"/>
        <w:rPr>
          <w:rFonts w:cstheme="minorHAnsi"/>
          <w:sz w:val="24"/>
          <w:szCs w:val="24"/>
        </w:rPr>
      </w:pPr>
      <w:r>
        <w:rPr>
          <w:rFonts w:cstheme="minorHAnsi"/>
          <w:sz w:val="24"/>
          <w:szCs w:val="24"/>
        </w:rPr>
        <w:t xml:space="preserve">1.8.1 </w:t>
      </w:r>
      <w:r w:rsidRPr="006632FD">
        <w:rPr>
          <w:rFonts w:cstheme="minorHAnsi"/>
          <w:sz w:val="24"/>
          <w:szCs w:val="24"/>
        </w:rPr>
        <w:t>Solicita-se que a empresa prestadora do Serviço, em virtude da Emergência do Serviço Prestado pela Utilização dos Aludidos Veículos, se disponha a pre</w:t>
      </w:r>
      <w:r>
        <w:rPr>
          <w:rFonts w:cstheme="minorHAnsi"/>
          <w:sz w:val="24"/>
          <w:szCs w:val="24"/>
        </w:rPr>
        <w:t>encher os seguintes Requisitos:</w:t>
      </w:r>
    </w:p>
    <w:p w:rsidR="006632FD" w:rsidRPr="006632FD" w:rsidRDefault="006632FD" w:rsidP="006632FD">
      <w:pPr>
        <w:spacing w:after="0" w:line="240" w:lineRule="auto"/>
        <w:rPr>
          <w:rFonts w:cstheme="minorHAnsi"/>
          <w:sz w:val="24"/>
          <w:szCs w:val="24"/>
        </w:rPr>
      </w:pPr>
    </w:p>
    <w:p w:rsidR="006632FD" w:rsidRPr="006632FD" w:rsidRDefault="006632FD" w:rsidP="006632FD">
      <w:pPr>
        <w:spacing w:after="0" w:line="240" w:lineRule="auto"/>
        <w:rPr>
          <w:rFonts w:cstheme="minorHAnsi"/>
          <w:sz w:val="24"/>
          <w:szCs w:val="24"/>
        </w:rPr>
      </w:pPr>
      <w:r>
        <w:rPr>
          <w:rFonts w:cstheme="minorHAnsi"/>
          <w:sz w:val="24"/>
          <w:szCs w:val="24"/>
        </w:rPr>
        <w:t xml:space="preserve">a) </w:t>
      </w:r>
      <w:r w:rsidRPr="006632FD">
        <w:rPr>
          <w:rFonts w:cstheme="minorHAnsi"/>
          <w:sz w:val="24"/>
          <w:szCs w:val="24"/>
        </w:rPr>
        <w:t>Atendimento em tempo inferior a 30 (trinta) Minutos, em caso de chamadas emergências por motivo de pane em qualquer dos Veículos citados, sem custo adicional pelo deslocamento em caso do veículo encontrar-se na sede das Delegacias;</w:t>
      </w:r>
    </w:p>
    <w:p w:rsidR="006632FD" w:rsidRDefault="006632FD" w:rsidP="006632FD">
      <w:pPr>
        <w:spacing w:after="0" w:line="240" w:lineRule="auto"/>
        <w:rPr>
          <w:rFonts w:cstheme="minorHAnsi"/>
          <w:sz w:val="24"/>
          <w:szCs w:val="24"/>
        </w:rPr>
      </w:pPr>
    </w:p>
    <w:p w:rsidR="006632FD" w:rsidRPr="006632FD" w:rsidRDefault="006632FD" w:rsidP="006632FD">
      <w:pPr>
        <w:spacing w:after="0" w:line="240" w:lineRule="auto"/>
        <w:rPr>
          <w:rFonts w:cstheme="minorHAnsi"/>
          <w:sz w:val="24"/>
          <w:szCs w:val="24"/>
        </w:rPr>
      </w:pPr>
      <w:r>
        <w:rPr>
          <w:rFonts w:cstheme="minorHAnsi"/>
          <w:sz w:val="24"/>
          <w:szCs w:val="24"/>
        </w:rPr>
        <w:t xml:space="preserve">b) </w:t>
      </w:r>
      <w:r w:rsidRPr="006632FD">
        <w:rPr>
          <w:rFonts w:cstheme="minorHAnsi"/>
          <w:sz w:val="24"/>
          <w:szCs w:val="24"/>
        </w:rPr>
        <w:t>Disponibilidade de atendimento às 24 horas do dia, em caso de chamadas eme</w:t>
      </w:r>
      <w:r>
        <w:rPr>
          <w:rFonts w:cstheme="minorHAnsi"/>
          <w:sz w:val="24"/>
          <w:szCs w:val="24"/>
        </w:rPr>
        <w:t>rgenciais, sem custo adicional pelo deslocamento</w:t>
      </w:r>
      <w:r w:rsidRPr="006632FD">
        <w:rPr>
          <w:rFonts w:cstheme="minorHAnsi"/>
          <w:sz w:val="24"/>
          <w:szCs w:val="24"/>
        </w:rPr>
        <w:t xml:space="preserve"> em caso do Veículo encontrar-se na sede das Delegacias;</w:t>
      </w:r>
    </w:p>
    <w:p w:rsidR="006632FD" w:rsidRPr="006632FD" w:rsidRDefault="006632FD" w:rsidP="006632FD">
      <w:pPr>
        <w:pStyle w:val="SemEspaamento"/>
      </w:pPr>
    </w:p>
    <w:p w:rsidR="006632FD" w:rsidRPr="006632FD" w:rsidRDefault="006632FD" w:rsidP="006632FD">
      <w:pPr>
        <w:spacing w:after="0" w:line="240" w:lineRule="auto"/>
        <w:rPr>
          <w:rFonts w:cstheme="minorHAnsi"/>
          <w:sz w:val="24"/>
          <w:szCs w:val="24"/>
        </w:rPr>
      </w:pPr>
      <w:r>
        <w:rPr>
          <w:rFonts w:cstheme="minorHAnsi"/>
          <w:sz w:val="24"/>
          <w:szCs w:val="24"/>
        </w:rPr>
        <w:t xml:space="preserve">c) </w:t>
      </w:r>
      <w:r w:rsidRPr="006632FD">
        <w:rPr>
          <w:rFonts w:cstheme="minorHAnsi"/>
          <w:sz w:val="24"/>
          <w:szCs w:val="24"/>
        </w:rPr>
        <w:t>Prioridade de atendimento no conserto de eventuais problemas mecânicos/Elétricos dos Veículos;</w:t>
      </w:r>
    </w:p>
    <w:p w:rsidR="006632FD" w:rsidRPr="006632FD" w:rsidRDefault="006632FD" w:rsidP="006632FD">
      <w:pPr>
        <w:pStyle w:val="SemEspaamento"/>
      </w:pPr>
    </w:p>
    <w:p w:rsidR="006632FD" w:rsidRPr="006632FD" w:rsidRDefault="00AB047D" w:rsidP="006632FD">
      <w:pPr>
        <w:spacing w:after="0" w:line="240" w:lineRule="auto"/>
        <w:rPr>
          <w:rFonts w:cstheme="minorHAnsi"/>
          <w:sz w:val="24"/>
          <w:szCs w:val="24"/>
        </w:rPr>
      </w:pPr>
      <w:r>
        <w:rPr>
          <w:rFonts w:cstheme="minorHAnsi"/>
          <w:sz w:val="24"/>
          <w:szCs w:val="24"/>
        </w:rPr>
        <w:t xml:space="preserve">d) </w:t>
      </w:r>
      <w:r w:rsidR="006632FD" w:rsidRPr="006632FD">
        <w:rPr>
          <w:rFonts w:cstheme="minorHAnsi"/>
          <w:sz w:val="24"/>
          <w:szCs w:val="24"/>
        </w:rPr>
        <w:t>Atendimento em qualquer parte do Território Municipal onde eventualmente, o veículo possa sofrer alguma pane.</w:t>
      </w:r>
    </w:p>
    <w:p w:rsidR="006632FD" w:rsidRDefault="006632FD" w:rsidP="00C57B63">
      <w:pPr>
        <w:spacing w:after="0" w:line="240" w:lineRule="auto"/>
        <w:rPr>
          <w:rFonts w:cstheme="minorHAnsi"/>
          <w:b/>
          <w:sz w:val="24"/>
          <w:szCs w:val="24"/>
        </w:rPr>
      </w:pPr>
    </w:p>
    <w:p w:rsidR="00EE7C38" w:rsidRPr="00EE7C38" w:rsidRDefault="00EE7C38" w:rsidP="00EE7C38">
      <w:pPr>
        <w:spacing w:after="0" w:line="240" w:lineRule="auto"/>
        <w:rPr>
          <w:rFonts w:cstheme="minorHAnsi"/>
          <w:sz w:val="24"/>
          <w:szCs w:val="24"/>
        </w:rPr>
      </w:pPr>
      <w:r>
        <w:rPr>
          <w:rFonts w:cstheme="minorHAnsi"/>
          <w:sz w:val="24"/>
          <w:szCs w:val="24"/>
        </w:rPr>
        <w:t>1.8.2 T</w:t>
      </w:r>
      <w:r w:rsidRPr="00EE7C38">
        <w:rPr>
          <w:rFonts w:cstheme="minorHAnsi"/>
          <w:sz w:val="24"/>
          <w:szCs w:val="24"/>
        </w:rPr>
        <w:t>ais exigências são necessárias a fim de Resguardar a plena prestação do serviço prestado pelas Delegacias de Polícia, que não podem ficar a mercê da demora no atendimento, sob</w:t>
      </w:r>
      <w:proofErr w:type="gramStart"/>
      <w:r w:rsidRPr="00EE7C38">
        <w:rPr>
          <w:rFonts w:cstheme="minorHAnsi"/>
          <w:sz w:val="24"/>
          <w:szCs w:val="24"/>
        </w:rPr>
        <w:t xml:space="preserve">  </w:t>
      </w:r>
      <w:proofErr w:type="gramEnd"/>
      <w:r w:rsidRPr="00EE7C38">
        <w:rPr>
          <w:rFonts w:cstheme="minorHAnsi"/>
          <w:sz w:val="24"/>
          <w:szCs w:val="24"/>
        </w:rPr>
        <w:t>pena de Prejudicar os Trabalhos Policiais e Administrativos.</w:t>
      </w:r>
    </w:p>
    <w:p w:rsidR="00EE7C38" w:rsidRDefault="00EE7C38" w:rsidP="00EE7C38">
      <w:pPr>
        <w:spacing w:after="0" w:line="240" w:lineRule="auto"/>
        <w:rPr>
          <w:rFonts w:cstheme="minorHAnsi"/>
          <w:sz w:val="24"/>
          <w:szCs w:val="24"/>
        </w:rPr>
      </w:pPr>
    </w:p>
    <w:p w:rsidR="00EE7C38" w:rsidRPr="00EE7C38" w:rsidRDefault="00EE7C38" w:rsidP="00EE7C38">
      <w:pPr>
        <w:spacing w:after="0" w:line="240" w:lineRule="auto"/>
        <w:rPr>
          <w:rFonts w:cstheme="minorHAnsi"/>
          <w:sz w:val="24"/>
          <w:szCs w:val="24"/>
        </w:rPr>
      </w:pPr>
      <w:r>
        <w:rPr>
          <w:rFonts w:cstheme="minorHAnsi"/>
          <w:sz w:val="24"/>
          <w:szCs w:val="24"/>
        </w:rPr>
        <w:t xml:space="preserve">1.8.3 </w:t>
      </w:r>
      <w:r w:rsidRPr="00EE7C38">
        <w:rPr>
          <w:rFonts w:cstheme="minorHAnsi"/>
          <w:sz w:val="24"/>
          <w:szCs w:val="24"/>
        </w:rPr>
        <w:t>Note-se que o trabalho Policial, não tem dia nem horário certo, para ser prestado, o que justifica e exigência de disponibilidade de atendimento rápido e ininterrupto, com preferência de Atendimento.</w:t>
      </w:r>
    </w:p>
    <w:p w:rsidR="00EE7C38" w:rsidRDefault="00EE7C38" w:rsidP="00EE7C38">
      <w:pPr>
        <w:spacing w:after="0" w:line="240" w:lineRule="auto"/>
        <w:rPr>
          <w:rFonts w:cstheme="minorHAnsi"/>
          <w:sz w:val="24"/>
          <w:szCs w:val="24"/>
        </w:rPr>
      </w:pPr>
    </w:p>
    <w:p w:rsidR="00EE7C38" w:rsidRPr="00EE7C38" w:rsidRDefault="00EE7C38" w:rsidP="00EE7C38">
      <w:pPr>
        <w:spacing w:after="0" w:line="240" w:lineRule="auto"/>
        <w:rPr>
          <w:rFonts w:cstheme="minorHAnsi"/>
          <w:sz w:val="24"/>
          <w:szCs w:val="24"/>
        </w:rPr>
      </w:pPr>
      <w:r>
        <w:rPr>
          <w:rFonts w:cstheme="minorHAnsi"/>
          <w:sz w:val="24"/>
          <w:szCs w:val="24"/>
        </w:rPr>
        <w:t xml:space="preserve">1.8.4 </w:t>
      </w:r>
      <w:r w:rsidRPr="00EE7C38">
        <w:rPr>
          <w:rFonts w:cstheme="minorHAnsi"/>
          <w:sz w:val="24"/>
          <w:szCs w:val="24"/>
        </w:rPr>
        <w:t>Importa referir que se trata de Veículos em constante uso, que não podem ficar sem Manutenção Preventiva e Reparadora.</w:t>
      </w:r>
    </w:p>
    <w:p w:rsidR="00EE7C38" w:rsidRDefault="00EE7C38" w:rsidP="00EE7C38">
      <w:pPr>
        <w:spacing w:after="0" w:line="240" w:lineRule="auto"/>
        <w:rPr>
          <w:rFonts w:cstheme="minorHAnsi"/>
          <w:sz w:val="24"/>
          <w:szCs w:val="24"/>
        </w:rPr>
      </w:pPr>
    </w:p>
    <w:p w:rsidR="00EE7C38" w:rsidRDefault="00EE7C38" w:rsidP="00EE7C38">
      <w:pPr>
        <w:spacing w:after="0" w:line="240" w:lineRule="auto"/>
        <w:rPr>
          <w:rFonts w:cstheme="minorHAnsi"/>
          <w:sz w:val="24"/>
          <w:szCs w:val="24"/>
        </w:rPr>
      </w:pPr>
      <w:r>
        <w:rPr>
          <w:rFonts w:cstheme="minorHAnsi"/>
          <w:sz w:val="24"/>
          <w:szCs w:val="24"/>
        </w:rPr>
        <w:t xml:space="preserve">1.8.5 </w:t>
      </w:r>
      <w:r w:rsidRPr="00EE7C38">
        <w:rPr>
          <w:rFonts w:cstheme="minorHAnsi"/>
          <w:sz w:val="24"/>
          <w:szCs w:val="24"/>
        </w:rPr>
        <w:t xml:space="preserve">Atente-se que as viaturas referidas são utilizadas também, para Cumprimento de Mandados de Busca e </w:t>
      </w:r>
      <w:proofErr w:type="gramStart"/>
      <w:r w:rsidRPr="00EE7C38">
        <w:rPr>
          <w:rFonts w:cstheme="minorHAnsi"/>
          <w:sz w:val="24"/>
          <w:szCs w:val="24"/>
        </w:rPr>
        <w:t>Apreensão ,</w:t>
      </w:r>
      <w:proofErr w:type="gramEnd"/>
      <w:r w:rsidRPr="00EE7C38">
        <w:rPr>
          <w:rFonts w:cstheme="minorHAnsi"/>
          <w:sz w:val="24"/>
          <w:szCs w:val="24"/>
        </w:rPr>
        <w:t xml:space="preserve">  Cumprimento  de Prisão,  entrega de Intimações, </w:t>
      </w:r>
    </w:p>
    <w:p w:rsidR="00EE7C38" w:rsidRDefault="00EE7C38" w:rsidP="00EE7C38">
      <w:pPr>
        <w:spacing w:after="0" w:line="240" w:lineRule="auto"/>
        <w:rPr>
          <w:rFonts w:cstheme="minorHAnsi"/>
          <w:sz w:val="24"/>
          <w:szCs w:val="24"/>
        </w:rPr>
      </w:pPr>
    </w:p>
    <w:p w:rsidR="00EE7C38" w:rsidRPr="00EE7C38" w:rsidRDefault="00EE7C38" w:rsidP="00EE7C38">
      <w:pPr>
        <w:spacing w:after="0" w:line="240" w:lineRule="auto"/>
        <w:rPr>
          <w:rFonts w:cstheme="minorHAnsi"/>
          <w:sz w:val="24"/>
          <w:szCs w:val="24"/>
        </w:rPr>
      </w:pPr>
      <w:r>
        <w:rPr>
          <w:rFonts w:cstheme="minorHAnsi"/>
          <w:sz w:val="24"/>
          <w:szCs w:val="24"/>
        </w:rPr>
        <w:t xml:space="preserve">1.8.6 </w:t>
      </w:r>
      <w:r w:rsidRPr="00EE7C38">
        <w:rPr>
          <w:rFonts w:cstheme="minorHAnsi"/>
          <w:sz w:val="24"/>
          <w:szCs w:val="24"/>
        </w:rPr>
        <w:t>Condução de Presos a Estabelecimentos Prisionais, dentre outras utilizações.</w:t>
      </w:r>
    </w:p>
    <w:p w:rsidR="00EE7C38" w:rsidRDefault="00EE7C38" w:rsidP="00EE7C38">
      <w:pPr>
        <w:spacing w:after="0" w:line="240" w:lineRule="auto"/>
        <w:rPr>
          <w:rFonts w:cstheme="minorHAnsi"/>
          <w:sz w:val="24"/>
          <w:szCs w:val="24"/>
        </w:rPr>
      </w:pPr>
    </w:p>
    <w:p w:rsidR="00EE7C38" w:rsidRDefault="00EE7C38" w:rsidP="00EE7C38">
      <w:pPr>
        <w:spacing w:after="0" w:line="240" w:lineRule="auto"/>
        <w:rPr>
          <w:rFonts w:cstheme="minorHAnsi"/>
          <w:sz w:val="24"/>
          <w:szCs w:val="24"/>
        </w:rPr>
      </w:pPr>
      <w:r>
        <w:rPr>
          <w:rFonts w:cstheme="minorHAnsi"/>
          <w:sz w:val="24"/>
          <w:szCs w:val="24"/>
        </w:rPr>
        <w:t xml:space="preserve">1.8.7 </w:t>
      </w:r>
      <w:r w:rsidRPr="00EE7C38">
        <w:rPr>
          <w:rFonts w:cstheme="minorHAnsi"/>
          <w:sz w:val="24"/>
          <w:szCs w:val="24"/>
        </w:rPr>
        <w:t>Sem medo de Incorrer em Tautologia, frisa-se que o atendimento pela empresa prestadora do serviço deve ser imediato e rápido, sob</w:t>
      </w:r>
      <w:proofErr w:type="gramStart"/>
      <w:r w:rsidRPr="00EE7C38">
        <w:rPr>
          <w:rFonts w:cstheme="minorHAnsi"/>
          <w:sz w:val="24"/>
          <w:szCs w:val="24"/>
        </w:rPr>
        <w:t xml:space="preserve">  </w:t>
      </w:r>
      <w:proofErr w:type="gramEnd"/>
      <w:r w:rsidRPr="00EE7C38">
        <w:rPr>
          <w:rFonts w:cstheme="minorHAnsi"/>
          <w:sz w:val="24"/>
          <w:szCs w:val="24"/>
        </w:rPr>
        <w:t>pena de Prejudicar o andamento dos trabalhos Policiais.</w:t>
      </w:r>
    </w:p>
    <w:p w:rsidR="00AA099B" w:rsidRDefault="00AA099B" w:rsidP="00EE7C38">
      <w:pPr>
        <w:spacing w:after="0" w:line="240" w:lineRule="auto"/>
        <w:rPr>
          <w:rFonts w:cstheme="minorHAnsi"/>
          <w:sz w:val="24"/>
          <w:szCs w:val="24"/>
        </w:rPr>
      </w:pPr>
    </w:p>
    <w:p w:rsidR="00AA099B" w:rsidRPr="00EE7C38" w:rsidRDefault="00AA099B" w:rsidP="00EE7C38">
      <w:pPr>
        <w:spacing w:after="0" w:line="240" w:lineRule="auto"/>
        <w:rPr>
          <w:rFonts w:cstheme="minorHAnsi"/>
          <w:sz w:val="24"/>
          <w:szCs w:val="24"/>
        </w:rPr>
      </w:pPr>
      <w:r>
        <w:rPr>
          <w:rFonts w:cstheme="minorHAnsi"/>
          <w:sz w:val="24"/>
          <w:szCs w:val="24"/>
        </w:rPr>
        <w:t xml:space="preserve">1.8.8 A empresa vencedora deverá obrigatoriamente possuir a </w:t>
      </w:r>
      <w:r w:rsidR="009A7F79" w:rsidRPr="009A7F79">
        <w:rPr>
          <w:rFonts w:cstheme="minorHAnsi"/>
          <w:b/>
          <w:sz w:val="24"/>
          <w:szCs w:val="24"/>
        </w:rPr>
        <w:t>TABELA CÍLIA</w:t>
      </w:r>
      <w:r w:rsidR="009A7F79">
        <w:rPr>
          <w:rFonts w:cstheme="minorHAnsi"/>
          <w:sz w:val="24"/>
          <w:szCs w:val="24"/>
        </w:rPr>
        <w:t xml:space="preserve"> </w:t>
      </w:r>
      <w:r>
        <w:rPr>
          <w:rFonts w:cstheme="minorHAnsi"/>
          <w:sz w:val="24"/>
          <w:szCs w:val="24"/>
        </w:rPr>
        <w:t>em seu sistema.</w:t>
      </w:r>
    </w:p>
    <w:p w:rsidR="00EE7C38" w:rsidRDefault="00EE7C38" w:rsidP="00C57B63">
      <w:pPr>
        <w:spacing w:after="0" w:line="240" w:lineRule="auto"/>
        <w:rPr>
          <w:rFonts w:cstheme="minorHAnsi"/>
          <w:b/>
          <w:sz w:val="24"/>
          <w:szCs w:val="24"/>
        </w:rPr>
      </w:pPr>
    </w:p>
    <w:p w:rsidR="006632FD" w:rsidRPr="003A69AE" w:rsidRDefault="003A69AE" w:rsidP="00C57B63">
      <w:pPr>
        <w:spacing w:after="0" w:line="240" w:lineRule="auto"/>
        <w:rPr>
          <w:rFonts w:cstheme="minorHAnsi"/>
          <w:b/>
          <w:sz w:val="24"/>
          <w:szCs w:val="24"/>
        </w:rPr>
      </w:pPr>
      <w:r w:rsidRPr="003A69AE">
        <w:rPr>
          <w:rFonts w:cstheme="minorHAnsi"/>
          <w:b/>
          <w:sz w:val="24"/>
          <w:szCs w:val="24"/>
        </w:rPr>
        <w:t xml:space="preserve">2 </w:t>
      </w:r>
      <w:r w:rsidR="00C57B63" w:rsidRPr="003A69AE">
        <w:rPr>
          <w:rFonts w:cstheme="minorHAnsi"/>
          <w:b/>
          <w:sz w:val="24"/>
          <w:szCs w:val="24"/>
        </w:rPr>
        <w:t>– DO CREDENCIAMENTO</w:t>
      </w:r>
    </w:p>
    <w:p w:rsidR="00C57B63" w:rsidRPr="00EE7C38" w:rsidRDefault="00EE7C38" w:rsidP="003A69AE">
      <w:pPr>
        <w:spacing w:after="0" w:line="240" w:lineRule="auto"/>
        <w:jc w:val="both"/>
        <w:rPr>
          <w:rFonts w:cstheme="minorHAnsi"/>
          <w:sz w:val="24"/>
          <w:szCs w:val="24"/>
        </w:rPr>
      </w:pPr>
      <w:r>
        <w:rPr>
          <w:rFonts w:cstheme="minorHAnsi"/>
          <w:b/>
          <w:sz w:val="24"/>
          <w:szCs w:val="24"/>
        </w:rPr>
        <w:t xml:space="preserve">OBS </w:t>
      </w:r>
      <w:proofErr w:type="gramStart"/>
      <w:r>
        <w:rPr>
          <w:rFonts w:cstheme="minorHAnsi"/>
          <w:b/>
          <w:sz w:val="24"/>
          <w:szCs w:val="24"/>
        </w:rPr>
        <w:t>1</w:t>
      </w:r>
      <w:proofErr w:type="gramEnd"/>
      <w:r w:rsidR="00C57B63" w:rsidRPr="003A69AE">
        <w:rPr>
          <w:rFonts w:cstheme="minorHAnsi"/>
          <w:b/>
          <w:sz w:val="24"/>
          <w:szCs w:val="24"/>
        </w:rPr>
        <w:t xml:space="preserve">: </w:t>
      </w:r>
      <w:r w:rsidR="00C57B63" w:rsidRPr="00EE7C38">
        <w:rPr>
          <w:rFonts w:cstheme="minorHAnsi"/>
          <w:sz w:val="24"/>
          <w:szCs w:val="24"/>
        </w:rPr>
        <w:t>Nenhuma pessoa poderá representar mais de uma empresa neste pregão, sob pena de exclusão sumária de ambas as licitantes representadas.</w:t>
      </w:r>
    </w:p>
    <w:p w:rsidR="003A69AE" w:rsidRPr="003A69AE" w:rsidRDefault="003A69AE" w:rsidP="003A69AE">
      <w:pPr>
        <w:spacing w:after="0" w:line="240" w:lineRule="auto"/>
        <w:jc w:val="both"/>
        <w:rPr>
          <w:rFonts w:cstheme="minorHAnsi"/>
          <w:b/>
          <w:sz w:val="24"/>
          <w:szCs w:val="24"/>
        </w:rPr>
      </w:pPr>
    </w:p>
    <w:p w:rsidR="00C57B63" w:rsidRPr="00EE7C38" w:rsidRDefault="00C57B63" w:rsidP="003A69AE">
      <w:pPr>
        <w:spacing w:after="0" w:line="240" w:lineRule="auto"/>
        <w:jc w:val="both"/>
        <w:rPr>
          <w:rFonts w:cstheme="minorHAnsi"/>
          <w:sz w:val="24"/>
          <w:szCs w:val="24"/>
        </w:rPr>
      </w:pPr>
      <w:r w:rsidRPr="003A69AE">
        <w:rPr>
          <w:rFonts w:cstheme="minorHAnsi"/>
          <w:b/>
          <w:sz w:val="24"/>
          <w:szCs w:val="24"/>
        </w:rPr>
        <w:t xml:space="preserve">OBS </w:t>
      </w:r>
      <w:proofErr w:type="gramStart"/>
      <w:r w:rsidRPr="003A69AE">
        <w:rPr>
          <w:rFonts w:cstheme="minorHAnsi"/>
          <w:b/>
          <w:sz w:val="24"/>
          <w:szCs w:val="24"/>
        </w:rPr>
        <w:t>2</w:t>
      </w:r>
      <w:proofErr w:type="gramEnd"/>
      <w:r w:rsidRPr="003A69AE">
        <w:rPr>
          <w:rFonts w:cstheme="minorHAnsi"/>
          <w:b/>
          <w:sz w:val="24"/>
          <w:szCs w:val="24"/>
        </w:rPr>
        <w:t xml:space="preserve">.: </w:t>
      </w:r>
      <w:r w:rsidRPr="00EE7C38">
        <w:rPr>
          <w:rFonts w:cstheme="minorHAnsi"/>
          <w:sz w:val="24"/>
          <w:szCs w:val="24"/>
        </w:rPr>
        <w:t>Os documentos do credenciamento deverão vir fora dos envelopes de proposta de preços e documentação. Caso o proponente não queira dar lances não precisará se credenciar, contudo deverá entregar a declaração de cumprimento dos requisitos do Edital conforme item</w:t>
      </w:r>
      <w:r w:rsidR="003A69AE" w:rsidRPr="00EE7C38">
        <w:rPr>
          <w:rFonts w:cstheme="minorHAnsi"/>
          <w:sz w:val="24"/>
          <w:szCs w:val="24"/>
        </w:rPr>
        <w:t>.</w:t>
      </w:r>
    </w:p>
    <w:p w:rsidR="003A69AE" w:rsidRDefault="003A69AE" w:rsidP="003A69AE">
      <w:pPr>
        <w:spacing w:after="0" w:line="240" w:lineRule="auto"/>
        <w:jc w:val="both"/>
        <w:rPr>
          <w:rFonts w:cstheme="minorHAnsi"/>
          <w:sz w:val="24"/>
          <w:szCs w:val="24"/>
        </w:rPr>
      </w:pPr>
    </w:p>
    <w:p w:rsidR="00C57B63" w:rsidRPr="00C57B63" w:rsidRDefault="00C57B63" w:rsidP="003A69AE">
      <w:pPr>
        <w:spacing w:after="0" w:line="240" w:lineRule="auto"/>
        <w:jc w:val="both"/>
        <w:rPr>
          <w:rFonts w:cstheme="minorHAnsi"/>
          <w:sz w:val="24"/>
          <w:szCs w:val="24"/>
        </w:rPr>
      </w:pPr>
      <w:r w:rsidRPr="00C57B63">
        <w:rPr>
          <w:rFonts w:cstheme="minorHAnsi"/>
          <w:sz w:val="24"/>
          <w:szCs w:val="24"/>
        </w:rPr>
        <w:t xml:space="preserve">2.3. </w:t>
      </w:r>
      <w:proofErr w:type="gramStart"/>
      <w:r w:rsidRPr="00C57B63">
        <w:rPr>
          <w:rFonts w:cstheme="minorHAnsi"/>
          <w:sz w:val="24"/>
          <w:szCs w:val="24"/>
        </w:rPr>
        <w:t>e</w:t>
      </w:r>
      <w:proofErr w:type="gramEnd"/>
      <w:r w:rsidRPr="00C57B63">
        <w:rPr>
          <w:rFonts w:cstheme="minorHAnsi"/>
          <w:sz w:val="24"/>
          <w:szCs w:val="24"/>
        </w:rPr>
        <w:t xml:space="preserve"> no caso de ME, EPP ou MEI que queiram usufruir dos benefícios da Lei Complementar nº 123/06 deverão entregar os documentos conforme item 2.6.</w:t>
      </w:r>
    </w:p>
    <w:p w:rsidR="00C57B63" w:rsidRPr="00C57B63" w:rsidRDefault="00C57B63" w:rsidP="003A69AE">
      <w:pPr>
        <w:spacing w:after="0" w:line="240" w:lineRule="auto"/>
        <w:jc w:val="both"/>
        <w:rPr>
          <w:rFonts w:cstheme="minorHAnsi"/>
          <w:sz w:val="24"/>
          <w:szCs w:val="24"/>
        </w:rPr>
      </w:pPr>
    </w:p>
    <w:p w:rsidR="00C57B63" w:rsidRPr="00C57B63" w:rsidRDefault="003A69AE" w:rsidP="003A69AE">
      <w:pPr>
        <w:spacing w:after="0" w:line="240" w:lineRule="auto"/>
        <w:jc w:val="both"/>
        <w:rPr>
          <w:rFonts w:cstheme="minorHAnsi"/>
          <w:sz w:val="24"/>
          <w:szCs w:val="24"/>
        </w:rPr>
      </w:pPr>
      <w:r>
        <w:rPr>
          <w:rFonts w:cstheme="minorHAnsi"/>
          <w:sz w:val="24"/>
          <w:szCs w:val="24"/>
        </w:rPr>
        <w:t xml:space="preserve">2.1 </w:t>
      </w:r>
      <w:r w:rsidR="00C57B63" w:rsidRPr="00C57B63">
        <w:rPr>
          <w:rFonts w:cstheme="minorHAnsi"/>
          <w:sz w:val="24"/>
          <w:szCs w:val="24"/>
        </w:rPr>
        <w:t>-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C57B63" w:rsidRPr="00C57B63" w:rsidRDefault="00C57B63" w:rsidP="003A69AE">
      <w:pPr>
        <w:spacing w:after="0" w:line="240" w:lineRule="auto"/>
        <w:jc w:val="both"/>
        <w:rPr>
          <w:rFonts w:cstheme="minorHAnsi"/>
          <w:sz w:val="24"/>
          <w:szCs w:val="24"/>
        </w:rPr>
      </w:pPr>
    </w:p>
    <w:p w:rsidR="00C57B63" w:rsidRPr="00C57B63" w:rsidRDefault="003A69AE" w:rsidP="003A69AE">
      <w:pPr>
        <w:spacing w:after="0" w:line="240" w:lineRule="auto"/>
        <w:jc w:val="both"/>
        <w:rPr>
          <w:rFonts w:cstheme="minorHAnsi"/>
          <w:sz w:val="24"/>
          <w:szCs w:val="24"/>
        </w:rPr>
      </w:pPr>
      <w:r>
        <w:rPr>
          <w:rFonts w:cstheme="minorHAnsi"/>
          <w:sz w:val="24"/>
          <w:szCs w:val="24"/>
        </w:rPr>
        <w:t xml:space="preserve">2.2 </w:t>
      </w:r>
      <w:r w:rsidR="00C57B63" w:rsidRPr="00C57B63">
        <w:rPr>
          <w:rFonts w:cstheme="minorHAnsi"/>
          <w:sz w:val="24"/>
          <w:szCs w:val="24"/>
        </w:rPr>
        <w:t xml:space="preserve">- Caso seja representada por procurador, este deverá apresentar procuração (podendo utilizar </w:t>
      </w:r>
      <w:r w:rsidR="00C57B63" w:rsidRPr="003F4250">
        <w:rPr>
          <w:rFonts w:cstheme="minorHAnsi"/>
          <w:sz w:val="24"/>
          <w:szCs w:val="24"/>
        </w:rPr>
        <w:t xml:space="preserve">o </w:t>
      </w:r>
      <w:r w:rsidR="003F4250" w:rsidRPr="003F4250">
        <w:rPr>
          <w:rFonts w:cstheme="minorHAnsi"/>
          <w:sz w:val="24"/>
          <w:szCs w:val="24"/>
        </w:rPr>
        <w:t>ANEXO V</w:t>
      </w:r>
      <w:r w:rsidR="00C57B63" w:rsidRPr="00C57B63">
        <w:rPr>
          <w:rFonts w:cstheme="minorHAnsi"/>
          <w:sz w:val="24"/>
          <w:szCs w:val="24"/>
        </w:rPr>
        <w:t xml:space="preserve"> como modelo) ou documento equivalente, com assinatura do Outorgante reconhecida em cartório,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 a fim de comprovar os poderes do outorgante.</w:t>
      </w:r>
    </w:p>
    <w:p w:rsidR="00C57B63" w:rsidRPr="00C57B63" w:rsidRDefault="00C57B63" w:rsidP="003A69AE">
      <w:pPr>
        <w:spacing w:after="0" w:line="240" w:lineRule="auto"/>
        <w:jc w:val="both"/>
        <w:rPr>
          <w:rFonts w:cstheme="minorHAnsi"/>
          <w:sz w:val="24"/>
          <w:szCs w:val="24"/>
        </w:rPr>
      </w:pPr>
    </w:p>
    <w:p w:rsidR="00C57B63" w:rsidRPr="00C57B63" w:rsidRDefault="003A69AE" w:rsidP="003A69AE">
      <w:pPr>
        <w:spacing w:after="0" w:line="240" w:lineRule="auto"/>
        <w:jc w:val="both"/>
        <w:rPr>
          <w:rFonts w:cstheme="minorHAnsi"/>
          <w:sz w:val="24"/>
          <w:szCs w:val="24"/>
        </w:rPr>
      </w:pPr>
      <w:proofErr w:type="gramStart"/>
      <w:r>
        <w:rPr>
          <w:rFonts w:cstheme="minorHAnsi"/>
          <w:sz w:val="24"/>
          <w:szCs w:val="24"/>
        </w:rPr>
        <w:t xml:space="preserve">2.3 </w:t>
      </w:r>
      <w:r w:rsidR="00C57B63" w:rsidRPr="00C57B63">
        <w:rPr>
          <w:rFonts w:cstheme="minorHAnsi"/>
          <w:sz w:val="24"/>
          <w:szCs w:val="24"/>
        </w:rPr>
        <w:t>– Declaração</w:t>
      </w:r>
      <w:proofErr w:type="gramEnd"/>
      <w:r w:rsidR="00C57B63" w:rsidRPr="00C57B63">
        <w:rPr>
          <w:rFonts w:cstheme="minorHAnsi"/>
          <w:sz w:val="24"/>
          <w:szCs w:val="24"/>
        </w:rPr>
        <w:t xml:space="preserve"> de Cumprimento Pleno dos Requisitos de Habilitação, conforme modelo </w:t>
      </w:r>
      <w:r w:rsidR="003F4250" w:rsidRPr="003F4250">
        <w:rPr>
          <w:rFonts w:cstheme="minorHAnsi"/>
          <w:sz w:val="24"/>
          <w:szCs w:val="24"/>
        </w:rPr>
        <w:t>(ANEXO III</w:t>
      </w:r>
      <w:r w:rsidR="00C57B63" w:rsidRPr="003F4250">
        <w:rPr>
          <w:rFonts w:cstheme="minorHAnsi"/>
          <w:sz w:val="24"/>
          <w:szCs w:val="24"/>
        </w:rPr>
        <w:t>).</w:t>
      </w:r>
    </w:p>
    <w:p w:rsidR="00C57B63" w:rsidRPr="00C57B63" w:rsidRDefault="00C57B63" w:rsidP="003A69AE">
      <w:pPr>
        <w:spacing w:after="0" w:line="240" w:lineRule="auto"/>
        <w:jc w:val="both"/>
        <w:rPr>
          <w:rFonts w:cstheme="minorHAnsi"/>
          <w:sz w:val="24"/>
          <w:szCs w:val="24"/>
        </w:rPr>
      </w:pPr>
    </w:p>
    <w:p w:rsidR="00C57B63" w:rsidRPr="00C57B63" w:rsidRDefault="003A69AE" w:rsidP="003A69AE">
      <w:pPr>
        <w:spacing w:after="0" w:line="240" w:lineRule="auto"/>
        <w:jc w:val="both"/>
        <w:rPr>
          <w:rFonts w:cstheme="minorHAnsi"/>
          <w:sz w:val="24"/>
          <w:szCs w:val="24"/>
        </w:rPr>
      </w:pPr>
      <w:r>
        <w:rPr>
          <w:rFonts w:cstheme="minorHAnsi"/>
          <w:sz w:val="24"/>
          <w:szCs w:val="24"/>
        </w:rPr>
        <w:t xml:space="preserve">2.4 </w:t>
      </w:r>
      <w:r w:rsidR="00C57B63" w:rsidRPr="00C57B63">
        <w:rPr>
          <w:rFonts w:cstheme="minorHAnsi"/>
          <w:sz w:val="24"/>
          <w:szCs w:val="24"/>
        </w:rPr>
        <w:t>- Os documentos de credenciamento de que tratam os itens 2.1, 2.2, 2.3 e 2.6, deverão vir</w:t>
      </w:r>
      <w:r>
        <w:rPr>
          <w:rFonts w:cstheme="minorHAnsi"/>
          <w:sz w:val="24"/>
          <w:szCs w:val="24"/>
        </w:rPr>
        <w:t xml:space="preserve"> </w:t>
      </w:r>
      <w:r w:rsidR="00C57B63" w:rsidRPr="00C57B63">
        <w:rPr>
          <w:rFonts w:cstheme="minorHAnsi"/>
          <w:sz w:val="24"/>
          <w:szCs w:val="24"/>
        </w:rPr>
        <w:t>FORA DOS ENVELOPES de documentação e proposta e ficarão retidos nos autos.</w:t>
      </w:r>
    </w:p>
    <w:p w:rsidR="00C57B63" w:rsidRPr="00C57B63" w:rsidRDefault="00C57B63" w:rsidP="003A69AE">
      <w:pPr>
        <w:spacing w:after="0" w:line="240" w:lineRule="auto"/>
        <w:jc w:val="both"/>
        <w:rPr>
          <w:rFonts w:cstheme="minorHAnsi"/>
          <w:sz w:val="24"/>
          <w:szCs w:val="24"/>
        </w:rPr>
      </w:pPr>
    </w:p>
    <w:p w:rsidR="00C57B63" w:rsidRPr="00C57B63" w:rsidRDefault="00C57B63" w:rsidP="003A69AE">
      <w:pPr>
        <w:spacing w:after="0" w:line="240" w:lineRule="auto"/>
        <w:jc w:val="both"/>
        <w:rPr>
          <w:rFonts w:cstheme="minorHAnsi"/>
          <w:sz w:val="24"/>
          <w:szCs w:val="24"/>
        </w:rPr>
      </w:pPr>
      <w:r w:rsidRPr="00C57B63">
        <w:rPr>
          <w:rFonts w:cstheme="minorHAnsi"/>
          <w:sz w:val="24"/>
          <w:szCs w:val="24"/>
        </w:rPr>
        <w:t>2.5 -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C57B63" w:rsidRPr="00C57B63" w:rsidRDefault="00C57B63" w:rsidP="003A69AE">
      <w:pPr>
        <w:spacing w:after="0" w:line="240" w:lineRule="auto"/>
        <w:jc w:val="both"/>
        <w:rPr>
          <w:rFonts w:cstheme="minorHAnsi"/>
          <w:sz w:val="24"/>
          <w:szCs w:val="24"/>
        </w:rPr>
      </w:pPr>
    </w:p>
    <w:p w:rsidR="00C57B63" w:rsidRPr="00C57B63" w:rsidRDefault="003A69AE" w:rsidP="003A69AE">
      <w:pPr>
        <w:spacing w:after="0" w:line="240" w:lineRule="auto"/>
        <w:jc w:val="both"/>
        <w:rPr>
          <w:rFonts w:cstheme="minorHAnsi"/>
          <w:sz w:val="24"/>
          <w:szCs w:val="24"/>
        </w:rPr>
      </w:pPr>
      <w:r>
        <w:rPr>
          <w:rFonts w:cstheme="minorHAnsi"/>
          <w:sz w:val="24"/>
          <w:szCs w:val="24"/>
        </w:rPr>
        <w:t xml:space="preserve">2.6 </w:t>
      </w:r>
      <w:r w:rsidR="00C57B63" w:rsidRPr="00C57B63">
        <w:rPr>
          <w:rFonts w:cstheme="minorHAnsi"/>
          <w:sz w:val="24"/>
          <w:szCs w:val="24"/>
        </w:rPr>
        <w:t>– As micro empresas (ME), empresas de pequeno porte (EPP) ou Microempreendedores Individuais (MEI) que possuam alguma restrição na comprovação da regularidade fiscal poderão apresentar junto ao credenciamento CERTIDÃO SIMPLIFICADA EXPEDIDADA PEL</w:t>
      </w:r>
      <w:r w:rsidR="002448E6">
        <w:rPr>
          <w:rFonts w:cstheme="minorHAnsi"/>
          <w:sz w:val="24"/>
          <w:szCs w:val="24"/>
        </w:rPr>
        <w:t>A JUNTA COMERCIAL NO ANO DE 2017</w:t>
      </w:r>
      <w:r w:rsidR="00C57B63" w:rsidRPr="00C57B63">
        <w:rPr>
          <w:rFonts w:cstheme="minorHAnsi"/>
          <w:sz w:val="24"/>
          <w:szCs w:val="24"/>
        </w:rPr>
        <w:t xml:space="preserve"> comprovando que a empresa </w:t>
      </w:r>
      <w:proofErr w:type="gramStart"/>
      <w:r w:rsidR="00C57B63" w:rsidRPr="00C57B63">
        <w:rPr>
          <w:rFonts w:cstheme="minorHAnsi"/>
          <w:sz w:val="24"/>
          <w:szCs w:val="24"/>
        </w:rPr>
        <w:t>é ME</w:t>
      </w:r>
      <w:proofErr w:type="gramEnd"/>
      <w:r w:rsidR="00C57B63" w:rsidRPr="00C57B63">
        <w:rPr>
          <w:rFonts w:cstheme="minorHAnsi"/>
          <w:sz w:val="24"/>
          <w:szCs w:val="24"/>
        </w:rPr>
        <w:t xml:space="preserve"> ou EPP ou no caso de MEI certificado de inscrição comprovando esta condição. As empresas que apresentarem esta comprovação </w:t>
      </w:r>
      <w:r w:rsidR="00C57B63" w:rsidRPr="00C57B63">
        <w:rPr>
          <w:rFonts w:cstheme="minorHAnsi"/>
          <w:sz w:val="24"/>
          <w:szCs w:val="24"/>
        </w:rPr>
        <w:lastRenderedPageBreak/>
        <w:t>poderão usufruir dos benefícios descritos no Art. 43, § 1º da Lei Complementar nº 123/06, ou seja:</w:t>
      </w:r>
    </w:p>
    <w:p w:rsidR="00C57B63" w:rsidRPr="00C57B63" w:rsidRDefault="00C57B63" w:rsidP="003A69AE">
      <w:pPr>
        <w:spacing w:after="0" w:line="240" w:lineRule="auto"/>
        <w:jc w:val="both"/>
        <w:rPr>
          <w:rFonts w:cstheme="minorHAnsi"/>
          <w:sz w:val="24"/>
          <w:szCs w:val="24"/>
        </w:rPr>
      </w:pPr>
    </w:p>
    <w:p w:rsidR="00C57B63" w:rsidRDefault="003A69AE" w:rsidP="005C6A87">
      <w:pPr>
        <w:spacing w:after="0" w:line="240" w:lineRule="auto"/>
        <w:jc w:val="both"/>
        <w:rPr>
          <w:rFonts w:cstheme="minorHAnsi"/>
          <w:sz w:val="24"/>
          <w:szCs w:val="24"/>
        </w:rPr>
      </w:pPr>
      <w:r w:rsidRPr="003A69AE">
        <w:rPr>
          <w:rFonts w:cstheme="minorHAnsi"/>
          <w:b/>
          <w:sz w:val="24"/>
          <w:szCs w:val="24"/>
        </w:rPr>
        <w:t xml:space="preserve">a) </w:t>
      </w:r>
      <w:r w:rsidR="00C57B63" w:rsidRPr="00EE7C38">
        <w:rPr>
          <w:rFonts w:cstheme="minorHAnsi"/>
          <w:sz w:val="24"/>
          <w:szCs w:val="24"/>
        </w:rPr>
        <w:t xml:space="preserve">Havendo alguma restrição na comprovação da regularidade fiscal, será assegurado o prazo de </w:t>
      </w:r>
      <w:proofErr w:type="gramStart"/>
      <w:r w:rsidR="00C57B63" w:rsidRPr="00EE7C38">
        <w:rPr>
          <w:rFonts w:cstheme="minorHAnsi"/>
          <w:b/>
          <w:sz w:val="24"/>
          <w:szCs w:val="24"/>
        </w:rPr>
        <w:t>5</w:t>
      </w:r>
      <w:proofErr w:type="gramEnd"/>
      <w:r w:rsidR="00C57B63" w:rsidRPr="00EE7C38">
        <w:rPr>
          <w:rFonts w:cstheme="minorHAnsi"/>
          <w:b/>
          <w:sz w:val="24"/>
          <w:szCs w:val="24"/>
        </w:rPr>
        <w:t xml:space="preserve"> (</w:t>
      </w:r>
      <w:r w:rsidR="0086349C" w:rsidRPr="00EE7C38">
        <w:rPr>
          <w:rFonts w:cstheme="minorHAnsi"/>
          <w:b/>
          <w:sz w:val="24"/>
          <w:szCs w:val="24"/>
        </w:rPr>
        <w:t xml:space="preserve">cinco) </w:t>
      </w:r>
      <w:r w:rsidR="00C57B63" w:rsidRPr="00EE7C38">
        <w:rPr>
          <w:rFonts w:cstheme="minorHAnsi"/>
          <w:b/>
          <w:sz w:val="24"/>
          <w:szCs w:val="24"/>
        </w:rPr>
        <w:t>dias úteis</w:t>
      </w:r>
      <w:r w:rsidR="00C57B63" w:rsidRPr="00EE7C38">
        <w:rPr>
          <w:rFonts w:cstheme="minorHAnsi"/>
          <w:sz w:val="24"/>
          <w:szCs w:val="24"/>
        </w:rPr>
        <w:t>,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w:t>
      </w:r>
      <w:r w:rsidR="005C6A87">
        <w:rPr>
          <w:rFonts w:cstheme="minorHAnsi"/>
          <w:sz w:val="24"/>
          <w:szCs w:val="24"/>
        </w:rPr>
        <w:t>om efeito de certidão negativa.</w:t>
      </w:r>
    </w:p>
    <w:p w:rsidR="00F065D1" w:rsidRPr="00C57B63" w:rsidRDefault="00F065D1" w:rsidP="00C57B63">
      <w:pPr>
        <w:spacing w:after="0" w:line="240" w:lineRule="auto"/>
        <w:rPr>
          <w:rFonts w:cstheme="minorHAnsi"/>
          <w:sz w:val="24"/>
          <w:szCs w:val="24"/>
        </w:rPr>
      </w:pPr>
    </w:p>
    <w:p w:rsidR="00C57B63" w:rsidRPr="003A69AE" w:rsidRDefault="003A69AE" w:rsidP="00C57B63">
      <w:pPr>
        <w:spacing w:after="0" w:line="240" w:lineRule="auto"/>
        <w:rPr>
          <w:rFonts w:cstheme="minorHAnsi"/>
          <w:b/>
          <w:sz w:val="24"/>
          <w:szCs w:val="24"/>
        </w:rPr>
      </w:pPr>
      <w:r w:rsidRPr="003A69AE">
        <w:rPr>
          <w:rFonts w:cstheme="minorHAnsi"/>
          <w:b/>
          <w:sz w:val="24"/>
          <w:szCs w:val="24"/>
        </w:rPr>
        <w:t>3</w:t>
      </w:r>
      <w:r>
        <w:rPr>
          <w:rFonts w:cstheme="minorHAnsi"/>
          <w:b/>
          <w:sz w:val="24"/>
          <w:szCs w:val="24"/>
        </w:rPr>
        <w:t xml:space="preserve"> </w:t>
      </w:r>
      <w:r w:rsidR="00C57B63" w:rsidRPr="003A69AE">
        <w:rPr>
          <w:rFonts w:cstheme="minorHAnsi"/>
          <w:b/>
          <w:sz w:val="24"/>
          <w:szCs w:val="24"/>
        </w:rPr>
        <w:t>- DA PROPOSTA</w:t>
      </w:r>
    </w:p>
    <w:p w:rsidR="003A69AE" w:rsidRPr="00C57B63" w:rsidRDefault="003A69AE" w:rsidP="00C57B63">
      <w:pPr>
        <w:spacing w:after="0" w:line="240" w:lineRule="auto"/>
        <w:rPr>
          <w:rFonts w:cstheme="minorHAnsi"/>
          <w:sz w:val="24"/>
          <w:szCs w:val="24"/>
        </w:rPr>
      </w:pPr>
    </w:p>
    <w:p w:rsidR="00C57B63" w:rsidRPr="00C57B63" w:rsidRDefault="003A69AE" w:rsidP="003A69AE">
      <w:pPr>
        <w:spacing w:after="0" w:line="240" w:lineRule="auto"/>
        <w:jc w:val="both"/>
        <w:rPr>
          <w:rFonts w:cstheme="minorHAnsi"/>
          <w:sz w:val="24"/>
          <w:szCs w:val="24"/>
        </w:rPr>
      </w:pPr>
      <w:r>
        <w:rPr>
          <w:rFonts w:cstheme="minorHAnsi"/>
          <w:sz w:val="24"/>
          <w:szCs w:val="24"/>
        </w:rPr>
        <w:t xml:space="preserve">3.1 </w:t>
      </w:r>
      <w:r w:rsidR="00C57B63" w:rsidRPr="00C57B63">
        <w:rPr>
          <w:rFonts w:cstheme="minorHAnsi"/>
          <w:sz w:val="24"/>
          <w:szCs w:val="24"/>
        </w:rPr>
        <w:t>- A proposta deverá ser entregue em envelope fechado, contendo a seguinte indicação:</w:t>
      </w:r>
    </w:p>
    <w:p w:rsidR="00C57B63" w:rsidRPr="00C57B63" w:rsidRDefault="00C57B63" w:rsidP="003A69AE">
      <w:pPr>
        <w:spacing w:after="0" w:line="240" w:lineRule="auto"/>
        <w:jc w:val="both"/>
        <w:rPr>
          <w:rFonts w:cstheme="minorHAnsi"/>
          <w:sz w:val="24"/>
          <w:szCs w:val="24"/>
        </w:rPr>
      </w:pPr>
    </w:p>
    <w:p w:rsidR="00F42A7A" w:rsidRDefault="00C57B63" w:rsidP="00F42A7A">
      <w:pPr>
        <w:spacing w:after="0" w:line="240" w:lineRule="auto"/>
        <w:jc w:val="center"/>
        <w:rPr>
          <w:rFonts w:cstheme="minorHAnsi"/>
          <w:b/>
          <w:sz w:val="24"/>
          <w:szCs w:val="24"/>
        </w:rPr>
      </w:pPr>
      <w:r w:rsidRPr="003A69AE">
        <w:rPr>
          <w:rFonts w:cstheme="minorHAnsi"/>
          <w:b/>
          <w:sz w:val="24"/>
          <w:szCs w:val="24"/>
        </w:rPr>
        <w:t xml:space="preserve">RAZÃO SOCIAL DA PROPONENTE PREFEITURA MUNICIPAL DE </w:t>
      </w:r>
      <w:r w:rsidR="00F42A7A">
        <w:rPr>
          <w:rFonts w:cstheme="minorHAnsi"/>
          <w:b/>
          <w:sz w:val="24"/>
          <w:szCs w:val="24"/>
        </w:rPr>
        <w:t>TANGARÁ</w:t>
      </w:r>
      <w:r w:rsidRPr="003A69AE">
        <w:rPr>
          <w:rFonts w:cstheme="minorHAnsi"/>
          <w:b/>
          <w:sz w:val="24"/>
          <w:szCs w:val="24"/>
        </w:rPr>
        <w:t>/SC</w:t>
      </w:r>
    </w:p>
    <w:p w:rsidR="00F42A7A" w:rsidRDefault="00F42A7A" w:rsidP="00F42A7A">
      <w:pPr>
        <w:spacing w:after="0" w:line="240" w:lineRule="auto"/>
        <w:jc w:val="center"/>
        <w:rPr>
          <w:rFonts w:cstheme="minorHAnsi"/>
          <w:b/>
          <w:sz w:val="24"/>
          <w:szCs w:val="24"/>
        </w:rPr>
      </w:pPr>
      <w:r>
        <w:rPr>
          <w:rFonts w:cstheme="minorHAnsi"/>
          <w:b/>
          <w:sz w:val="24"/>
          <w:szCs w:val="24"/>
        </w:rPr>
        <w:t>PREGÃO PRESENCIAL Nº 0</w:t>
      </w:r>
      <w:r w:rsidR="00EE7C38">
        <w:rPr>
          <w:rFonts w:cstheme="minorHAnsi"/>
          <w:b/>
          <w:sz w:val="24"/>
          <w:szCs w:val="24"/>
        </w:rPr>
        <w:t>20</w:t>
      </w:r>
      <w:r>
        <w:rPr>
          <w:rFonts w:cstheme="minorHAnsi"/>
          <w:b/>
          <w:sz w:val="24"/>
          <w:szCs w:val="24"/>
        </w:rPr>
        <w:t>/201</w:t>
      </w:r>
      <w:r w:rsidR="00EE7C38">
        <w:rPr>
          <w:rFonts w:cstheme="minorHAnsi"/>
          <w:b/>
          <w:sz w:val="24"/>
          <w:szCs w:val="24"/>
        </w:rPr>
        <w:t>8</w:t>
      </w:r>
    </w:p>
    <w:p w:rsidR="00C57B63" w:rsidRPr="003A69AE" w:rsidRDefault="00C57B63" w:rsidP="00F42A7A">
      <w:pPr>
        <w:spacing w:after="0" w:line="240" w:lineRule="auto"/>
        <w:jc w:val="center"/>
        <w:rPr>
          <w:rFonts w:cstheme="minorHAnsi"/>
          <w:b/>
          <w:sz w:val="24"/>
          <w:szCs w:val="24"/>
        </w:rPr>
      </w:pPr>
      <w:r w:rsidRPr="003A69AE">
        <w:rPr>
          <w:rFonts w:cstheme="minorHAnsi"/>
          <w:b/>
          <w:sz w:val="24"/>
          <w:szCs w:val="24"/>
        </w:rPr>
        <w:t>ENVELOPE Nº 01 - “PROPOSTA DE PREÇOS”</w:t>
      </w:r>
    </w:p>
    <w:p w:rsidR="00C57B63" w:rsidRPr="00C57B63" w:rsidRDefault="00C57B63" w:rsidP="003A69AE">
      <w:pPr>
        <w:spacing w:after="0" w:line="240" w:lineRule="auto"/>
        <w:jc w:val="both"/>
        <w:rPr>
          <w:rFonts w:cstheme="minorHAnsi"/>
          <w:sz w:val="24"/>
          <w:szCs w:val="24"/>
        </w:rPr>
      </w:pPr>
    </w:p>
    <w:p w:rsidR="00C57B63" w:rsidRPr="00C57B63" w:rsidRDefault="003A69AE" w:rsidP="003A69AE">
      <w:pPr>
        <w:spacing w:after="0" w:line="240" w:lineRule="auto"/>
        <w:jc w:val="both"/>
        <w:rPr>
          <w:rFonts w:cstheme="minorHAnsi"/>
          <w:sz w:val="24"/>
          <w:szCs w:val="24"/>
        </w:rPr>
      </w:pPr>
      <w:r>
        <w:rPr>
          <w:rFonts w:cstheme="minorHAnsi"/>
          <w:sz w:val="24"/>
          <w:szCs w:val="24"/>
        </w:rPr>
        <w:t xml:space="preserve">3.2 </w:t>
      </w:r>
      <w:r w:rsidR="00C57B63" w:rsidRPr="00C57B63">
        <w:rPr>
          <w:rFonts w:cstheme="minorHAnsi"/>
          <w:sz w:val="24"/>
          <w:szCs w:val="24"/>
        </w:rPr>
        <w:t>- A proposta necessariamente deverá preencher os seguintes requisitos:</w:t>
      </w:r>
    </w:p>
    <w:p w:rsidR="00C57B63" w:rsidRPr="00C57B63" w:rsidRDefault="00C57B63" w:rsidP="003A69AE">
      <w:pPr>
        <w:spacing w:after="0" w:line="240" w:lineRule="auto"/>
        <w:jc w:val="both"/>
        <w:rPr>
          <w:rFonts w:cstheme="minorHAnsi"/>
          <w:sz w:val="24"/>
          <w:szCs w:val="24"/>
        </w:rPr>
      </w:pPr>
    </w:p>
    <w:p w:rsidR="00C57B63" w:rsidRPr="00C57B63" w:rsidRDefault="003A69AE" w:rsidP="003A69AE">
      <w:pPr>
        <w:spacing w:after="0" w:line="240" w:lineRule="auto"/>
        <w:jc w:val="both"/>
        <w:rPr>
          <w:rFonts w:cstheme="minorHAnsi"/>
          <w:sz w:val="24"/>
          <w:szCs w:val="24"/>
        </w:rPr>
      </w:pPr>
      <w:r>
        <w:rPr>
          <w:rFonts w:cstheme="minorHAnsi"/>
          <w:sz w:val="24"/>
          <w:szCs w:val="24"/>
        </w:rPr>
        <w:t xml:space="preserve">a) </w:t>
      </w:r>
      <w:r w:rsidR="00C57B63" w:rsidRPr="00C57B63">
        <w:rPr>
          <w:rFonts w:cstheme="minorHAnsi"/>
          <w:sz w:val="24"/>
          <w:szCs w:val="24"/>
        </w:rPr>
        <w:t xml:space="preserve">ser apresentada no formulário </w:t>
      </w:r>
      <w:r w:rsidR="00D82917">
        <w:rPr>
          <w:rFonts w:cstheme="minorHAnsi"/>
          <w:sz w:val="24"/>
          <w:szCs w:val="24"/>
        </w:rPr>
        <w:t xml:space="preserve">ANEXO </w:t>
      </w:r>
      <w:r w:rsidR="00C57B63" w:rsidRPr="00D82917">
        <w:rPr>
          <w:rFonts w:cstheme="minorHAnsi"/>
          <w:sz w:val="24"/>
          <w:szCs w:val="24"/>
        </w:rPr>
        <w:t>I</w:t>
      </w:r>
      <w:r w:rsidR="00C57B63" w:rsidRPr="00C57B63">
        <w:rPr>
          <w:rFonts w:cstheme="minorHAnsi"/>
          <w:sz w:val="24"/>
          <w:szCs w:val="24"/>
        </w:rPr>
        <w:t xml:space="preserve"> ou segundo seu modelo, com prazo de validade mínimo de 60 (sessenta) dias, contendo os percentuais de desconto para cada caso, segundo as exigências mínimas apresentadas no Capítulo 1 deste</w:t>
      </w:r>
      <w:r w:rsidR="00190765">
        <w:rPr>
          <w:rFonts w:cstheme="minorHAnsi"/>
          <w:sz w:val="24"/>
          <w:szCs w:val="24"/>
        </w:rPr>
        <w:t xml:space="preserve"> Edital </w:t>
      </w:r>
      <w:r w:rsidR="00190765" w:rsidRPr="00190765">
        <w:rPr>
          <w:rFonts w:cstheme="minorHAnsi"/>
          <w:sz w:val="24"/>
          <w:szCs w:val="24"/>
        </w:rPr>
        <w:t xml:space="preserve">e com base no “Termo de Referência”, constante do Anexo </w:t>
      </w:r>
      <w:r w:rsidR="00190765">
        <w:rPr>
          <w:rFonts w:cstheme="minorHAnsi"/>
          <w:sz w:val="24"/>
          <w:szCs w:val="24"/>
        </w:rPr>
        <w:t>VI</w:t>
      </w:r>
      <w:r w:rsidR="00190765" w:rsidRPr="00190765">
        <w:rPr>
          <w:rFonts w:cstheme="minorHAnsi"/>
          <w:sz w:val="24"/>
          <w:szCs w:val="24"/>
        </w:rPr>
        <w:t>I do presente Edital</w:t>
      </w:r>
      <w:r w:rsidR="00C57B63" w:rsidRPr="00C57B63">
        <w:rPr>
          <w:rFonts w:cstheme="minorHAnsi"/>
          <w:sz w:val="24"/>
          <w:szCs w:val="24"/>
        </w:rPr>
        <w:t xml:space="preserve">. Não serão permitidas alternativas, emendas, rasuras ou entrelinhas. Recomenda-se aos senhores licitantes que, dentro do possível, utilizem o formulário anexo ao edital, pois </w:t>
      </w:r>
      <w:proofErr w:type="gramStart"/>
      <w:r w:rsidR="00C57B63" w:rsidRPr="00C57B63">
        <w:rPr>
          <w:rFonts w:cstheme="minorHAnsi"/>
          <w:sz w:val="24"/>
          <w:szCs w:val="24"/>
        </w:rPr>
        <w:t>agiliza</w:t>
      </w:r>
      <w:proofErr w:type="gramEnd"/>
      <w:r w:rsidR="00C57B63" w:rsidRPr="00C57B63">
        <w:rPr>
          <w:rFonts w:cstheme="minorHAnsi"/>
          <w:sz w:val="24"/>
          <w:szCs w:val="24"/>
        </w:rPr>
        <w:t xml:space="preserve"> a análise das propostas e reduz os erros de elaboração das mesmas;</w:t>
      </w:r>
    </w:p>
    <w:p w:rsidR="003A69AE" w:rsidRDefault="003A69AE" w:rsidP="003A69AE">
      <w:pPr>
        <w:spacing w:after="0" w:line="240" w:lineRule="auto"/>
        <w:jc w:val="both"/>
        <w:rPr>
          <w:rFonts w:cstheme="minorHAnsi"/>
          <w:sz w:val="24"/>
          <w:szCs w:val="24"/>
        </w:rPr>
      </w:pPr>
    </w:p>
    <w:p w:rsidR="00C57B63" w:rsidRPr="00C57B63" w:rsidRDefault="003A69AE" w:rsidP="003A69AE">
      <w:pPr>
        <w:spacing w:after="0" w:line="240" w:lineRule="auto"/>
        <w:jc w:val="both"/>
        <w:rPr>
          <w:rFonts w:cstheme="minorHAnsi"/>
          <w:sz w:val="24"/>
          <w:szCs w:val="24"/>
        </w:rPr>
      </w:pPr>
      <w:r>
        <w:rPr>
          <w:rFonts w:cstheme="minorHAnsi"/>
          <w:sz w:val="24"/>
          <w:szCs w:val="24"/>
        </w:rPr>
        <w:t xml:space="preserve">b) </w:t>
      </w:r>
      <w:r w:rsidR="00C57B63" w:rsidRPr="00C57B63">
        <w:rPr>
          <w:rFonts w:cstheme="minorHAnsi"/>
          <w:sz w:val="24"/>
          <w:szCs w:val="24"/>
        </w:rPr>
        <w:t>conter o nome do proponente, endereço, identificação (individual ou social), o nº do CNPJ e da Inscrição Estadual ou Municipal;</w:t>
      </w:r>
    </w:p>
    <w:p w:rsidR="003A69AE" w:rsidRDefault="003A69AE" w:rsidP="003A69AE">
      <w:pPr>
        <w:spacing w:after="0" w:line="240" w:lineRule="auto"/>
        <w:jc w:val="both"/>
        <w:rPr>
          <w:rFonts w:cstheme="minorHAnsi"/>
          <w:sz w:val="24"/>
          <w:szCs w:val="24"/>
        </w:rPr>
      </w:pPr>
    </w:p>
    <w:p w:rsidR="00C57B63" w:rsidRPr="00C57B63" w:rsidRDefault="003A69AE" w:rsidP="003A69AE">
      <w:pPr>
        <w:spacing w:after="0" w:line="240" w:lineRule="auto"/>
        <w:jc w:val="both"/>
        <w:rPr>
          <w:rFonts w:cstheme="minorHAnsi"/>
          <w:sz w:val="24"/>
          <w:szCs w:val="24"/>
        </w:rPr>
      </w:pPr>
      <w:r>
        <w:rPr>
          <w:rFonts w:cstheme="minorHAnsi"/>
          <w:sz w:val="24"/>
          <w:szCs w:val="24"/>
        </w:rPr>
        <w:t xml:space="preserve">c) </w:t>
      </w:r>
      <w:r w:rsidR="00C57B63" w:rsidRPr="00C57B63">
        <w:rPr>
          <w:rFonts w:cstheme="minorHAnsi"/>
          <w:sz w:val="24"/>
          <w:szCs w:val="24"/>
        </w:rPr>
        <w:t>suas folhas devem estar assinadas e rubricadas pelo seu representante legal;</w:t>
      </w:r>
    </w:p>
    <w:p w:rsidR="003A69AE" w:rsidRDefault="003A69AE" w:rsidP="003A69AE">
      <w:pPr>
        <w:spacing w:after="0" w:line="240" w:lineRule="auto"/>
        <w:jc w:val="both"/>
        <w:rPr>
          <w:rFonts w:cstheme="minorHAnsi"/>
          <w:sz w:val="24"/>
          <w:szCs w:val="24"/>
        </w:rPr>
      </w:pPr>
    </w:p>
    <w:p w:rsidR="00C57B63" w:rsidRPr="00C57B63" w:rsidRDefault="003A69AE" w:rsidP="003A69AE">
      <w:pPr>
        <w:spacing w:after="0" w:line="240" w:lineRule="auto"/>
        <w:jc w:val="both"/>
        <w:rPr>
          <w:rFonts w:cstheme="minorHAnsi"/>
          <w:sz w:val="24"/>
          <w:szCs w:val="24"/>
        </w:rPr>
      </w:pPr>
      <w:r>
        <w:rPr>
          <w:rFonts w:cstheme="minorHAnsi"/>
          <w:sz w:val="24"/>
          <w:szCs w:val="24"/>
        </w:rPr>
        <w:t xml:space="preserve">d) </w:t>
      </w:r>
      <w:r w:rsidR="00C57B63" w:rsidRPr="00C57B63">
        <w:rPr>
          <w:rFonts w:cstheme="minorHAnsi"/>
          <w:sz w:val="24"/>
          <w:szCs w:val="24"/>
        </w:rPr>
        <w:t>conter declaração de que os preços apresentados compreendem todas as despesas incidentes sobre o objeto licitado, tais como impostos, taxas, encargos sociais e trabalhistas, fretes e seguros;</w:t>
      </w:r>
    </w:p>
    <w:p w:rsidR="003A69AE" w:rsidRDefault="003A69AE" w:rsidP="003A69AE">
      <w:pPr>
        <w:spacing w:after="0" w:line="240" w:lineRule="auto"/>
        <w:jc w:val="both"/>
        <w:rPr>
          <w:rFonts w:cstheme="minorHAnsi"/>
          <w:sz w:val="24"/>
          <w:szCs w:val="24"/>
        </w:rPr>
      </w:pPr>
    </w:p>
    <w:p w:rsidR="00C57B63" w:rsidRPr="00C57B63" w:rsidRDefault="003A69AE" w:rsidP="003A69AE">
      <w:pPr>
        <w:spacing w:after="0" w:line="240" w:lineRule="auto"/>
        <w:jc w:val="both"/>
        <w:rPr>
          <w:rFonts w:cstheme="minorHAnsi"/>
          <w:sz w:val="24"/>
          <w:szCs w:val="24"/>
        </w:rPr>
      </w:pPr>
      <w:r>
        <w:rPr>
          <w:rFonts w:cstheme="minorHAnsi"/>
          <w:sz w:val="24"/>
          <w:szCs w:val="24"/>
        </w:rPr>
        <w:t xml:space="preserve">e) </w:t>
      </w:r>
      <w:r w:rsidR="00C57B63" w:rsidRPr="00C57B63">
        <w:rPr>
          <w:rFonts w:cstheme="minorHAnsi"/>
          <w:sz w:val="24"/>
          <w:szCs w:val="24"/>
        </w:rPr>
        <w:t xml:space="preserve">conter prazo de entrega das peças em no máximo 02 (dois) dias </w:t>
      </w:r>
      <w:proofErr w:type="gramStart"/>
      <w:r w:rsidR="00C57B63" w:rsidRPr="00C57B63">
        <w:rPr>
          <w:rFonts w:cstheme="minorHAnsi"/>
          <w:sz w:val="24"/>
          <w:szCs w:val="24"/>
        </w:rPr>
        <w:t>corridos, e retirada dos veículos no máximo 24 (vinte) horas, a contar da data do recebimento da autorização</w:t>
      </w:r>
      <w:proofErr w:type="gramEnd"/>
      <w:r w:rsidR="00C57B63" w:rsidRPr="00C57B63">
        <w:rPr>
          <w:rFonts w:cstheme="minorHAnsi"/>
          <w:sz w:val="24"/>
          <w:szCs w:val="24"/>
        </w:rPr>
        <w:t>;</w:t>
      </w:r>
    </w:p>
    <w:p w:rsidR="003A69AE" w:rsidRDefault="003A69AE" w:rsidP="003A69AE">
      <w:pPr>
        <w:spacing w:after="0" w:line="240" w:lineRule="auto"/>
        <w:jc w:val="both"/>
        <w:rPr>
          <w:rFonts w:cstheme="minorHAnsi"/>
          <w:sz w:val="24"/>
          <w:szCs w:val="24"/>
        </w:rPr>
      </w:pPr>
    </w:p>
    <w:p w:rsidR="00C57B63" w:rsidRPr="00C57B63" w:rsidRDefault="003A69AE" w:rsidP="003A69AE">
      <w:pPr>
        <w:spacing w:after="0" w:line="240" w:lineRule="auto"/>
        <w:jc w:val="both"/>
        <w:rPr>
          <w:rFonts w:cstheme="minorHAnsi"/>
          <w:sz w:val="24"/>
          <w:szCs w:val="24"/>
        </w:rPr>
      </w:pPr>
      <w:r>
        <w:rPr>
          <w:rFonts w:cstheme="minorHAnsi"/>
          <w:sz w:val="24"/>
          <w:szCs w:val="24"/>
        </w:rPr>
        <w:t xml:space="preserve">f) </w:t>
      </w:r>
      <w:r w:rsidR="00C57B63" w:rsidRPr="00C57B63">
        <w:rPr>
          <w:rFonts w:cstheme="minorHAnsi"/>
          <w:sz w:val="24"/>
          <w:szCs w:val="24"/>
        </w:rPr>
        <w:t xml:space="preserve">a quantidade mínima de unidades a ser cotada por item corresponde </w:t>
      </w:r>
      <w:proofErr w:type="gramStart"/>
      <w:r w:rsidR="00C57B63" w:rsidRPr="00C57B63">
        <w:rPr>
          <w:rFonts w:cstheme="minorHAnsi"/>
          <w:sz w:val="24"/>
          <w:szCs w:val="24"/>
        </w:rPr>
        <w:t>a</w:t>
      </w:r>
      <w:proofErr w:type="gramEnd"/>
      <w:r w:rsidR="00C57B63" w:rsidRPr="00C57B63">
        <w:rPr>
          <w:rFonts w:cstheme="minorHAnsi"/>
          <w:sz w:val="24"/>
          <w:szCs w:val="24"/>
        </w:rPr>
        <w:t xml:space="preserve"> quantidade total estimada para a contratação, constante na segunda coluna </w:t>
      </w:r>
      <w:r w:rsidR="00C57B63" w:rsidRPr="00D82917">
        <w:rPr>
          <w:rFonts w:cstheme="minorHAnsi"/>
          <w:sz w:val="24"/>
          <w:szCs w:val="24"/>
        </w:rPr>
        <w:t xml:space="preserve">do </w:t>
      </w:r>
      <w:r w:rsidR="00D82917">
        <w:rPr>
          <w:rFonts w:cstheme="minorHAnsi"/>
          <w:sz w:val="24"/>
          <w:szCs w:val="24"/>
        </w:rPr>
        <w:t xml:space="preserve">Anexo </w:t>
      </w:r>
      <w:r w:rsidR="00C57B63" w:rsidRPr="00D82917">
        <w:rPr>
          <w:rFonts w:cstheme="minorHAnsi"/>
          <w:sz w:val="24"/>
          <w:szCs w:val="24"/>
        </w:rPr>
        <w:t>I.</w:t>
      </w:r>
    </w:p>
    <w:p w:rsidR="00C57B63" w:rsidRPr="00C57B63" w:rsidRDefault="00C57B63" w:rsidP="003A69AE">
      <w:pPr>
        <w:spacing w:after="0" w:line="240" w:lineRule="auto"/>
        <w:jc w:val="both"/>
        <w:rPr>
          <w:rFonts w:cstheme="minorHAnsi"/>
          <w:sz w:val="24"/>
          <w:szCs w:val="24"/>
        </w:rPr>
      </w:pPr>
    </w:p>
    <w:p w:rsidR="00C57B63" w:rsidRDefault="003A69AE" w:rsidP="003A69AE">
      <w:pPr>
        <w:spacing w:after="0" w:line="240" w:lineRule="auto"/>
        <w:jc w:val="both"/>
        <w:rPr>
          <w:rFonts w:cstheme="minorHAnsi"/>
          <w:sz w:val="24"/>
          <w:szCs w:val="24"/>
        </w:rPr>
      </w:pPr>
      <w:r>
        <w:rPr>
          <w:rFonts w:cstheme="minorHAnsi"/>
          <w:sz w:val="24"/>
          <w:szCs w:val="24"/>
        </w:rPr>
        <w:t xml:space="preserve">3.3 </w:t>
      </w:r>
      <w:r w:rsidR="00C57B63" w:rsidRPr="00C57B63">
        <w:rPr>
          <w:rFonts w:cstheme="minorHAnsi"/>
          <w:sz w:val="24"/>
          <w:szCs w:val="24"/>
        </w:rPr>
        <w:t>- As propostas deverão conter:</w:t>
      </w:r>
    </w:p>
    <w:p w:rsidR="003A69AE" w:rsidRPr="00C57B63" w:rsidRDefault="003A69AE" w:rsidP="003A69AE">
      <w:pPr>
        <w:spacing w:after="0" w:line="240" w:lineRule="auto"/>
        <w:jc w:val="both"/>
        <w:rPr>
          <w:rFonts w:cstheme="minorHAnsi"/>
          <w:sz w:val="24"/>
          <w:szCs w:val="24"/>
        </w:rPr>
      </w:pPr>
    </w:p>
    <w:p w:rsidR="00C57B63" w:rsidRDefault="003A69AE" w:rsidP="003A69AE">
      <w:pPr>
        <w:spacing w:after="0" w:line="240" w:lineRule="auto"/>
        <w:jc w:val="both"/>
        <w:rPr>
          <w:rFonts w:cstheme="minorHAnsi"/>
          <w:sz w:val="24"/>
          <w:szCs w:val="24"/>
        </w:rPr>
      </w:pPr>
      <w:r>
        <w:rPr>
          <w:rFonts w:cstheme="minorHAnsi"/>
          <w:sz w:val="24"/>
          <w:szCs w:val="24"/>
        </w:rPr>
        <w:t xml:space="preserve">a) </w:t>
      </w:r>
      <w:r w:rsidR="00C57B63" w:rsidRPr="00C57B63">
        <w:rPr>
          <w:rFonts w:cstheme="minorHAnsi"/>
          <w:sz w:val="24"/>
          <w:szCs w:val="24"/>
        </w:rPr>
        <w:t>Percentual de desconto por lote sobre o preço máximo estabelecido na tabela abaixo a ser atribuído para o custo de serviços por hora/homem;</w:t>
      </w:r>
    </w:p>
    <w:p w:rsidR="003A69AE" w:rsidRPr="00C57B63" w:rsidRDefault="003A69AE" w:rsidP="003A69AE">
      <w:pPr>
        <w:spacing w:after="0" w:line="240" w:lineRule="auto"/>
        <w:jc w:val="both"/>
        <w:rPr>
          <w:rFonts w:cstheme="minorHAnsi"/>
          <w:sz w:val="24"/>
          <w:szCs w:val="24"/>
        </w:rPr>
      </w:pPr>
    </w:p>
    <w:p w:rsidR="00926A1D" w:rsidRPr="00C57B63" w:rsidRDefault="003A69AE" w:rsidP="003A69AE">
      <w:pPr>
        <w:spacing w:after="0" w:line="240" w:lineRule="auto"/>
        <w:jc w:val="both"/>
        <w:rPr>
          <w:rFonts w:cstheme="minorHAnsi"/>
          <w:sz w:val="24"/>
          <w:szCs w:val="24"/>
        </w:rPr>
      </w:pPr>
      <w:r>
        <w:rPr>
          <w:rFonts w:cstheme="minorHAnsi"/>
          <w:sz w:val="24"/>
          <w:szCs w:val="24"/>
        </w:rPr>
        <w:t xml:space="preserve">b) </w:t>
      </w:r>
      <w:r w:rsidR="00C57B63" w:rsidRPr="00C57B63">
        <w:rPr>
          <w:rFonts w:cstheme="minorHAnsi"/>
          <w:sz w:val="24"/>
          <w:szCs w:val="24"/>
        </w:rPr>
        <w:t xml:space="preserve">Percentual de desconto por lote sobre tabela de preços praticados ao consumidor final pelas concessionárias da marca do veículo para venda de peças genuínas da marca do veículo ou originais e peças homologadas pelas montadoras, conforme tabela de Preços de Venda a Vista de Peças e Acessórios do fabricante das marcas dos veículos relacionados no </w:t>
      </w:r>
      <w:r w:rsidR="00E049AD">
        <w:rPr>
          <w:rFonts w:cstheme="minorHAnsi"/>
          <w:sz w:val="24"/>
          <w:szCs w:val="24"/>
        </w:rPr>
        <w:t>Capítulo 1 do presente edital.</w:t>
      </w:r>
    </w:p>
    <w:p w:rsidR="00C57B63" w:rsidRPr="00C57B63" w:rsidRDefault="00C57B63" w:rsidP="003A69AE">
      <w:pPr>
        <w:spacing w:after="0" w:line="240" w:lineRule="auto"/>
        <w:jc w:val="both"/>
        <w:rPr>
          <w:rFonts w:cstheme="minorHAnsi"/>
          <w:sz w:val="24"/>
          <w:szCs w:val="24"/>
        </w:rPr>
      </w:pPr>
    </w:p>
    <w:tbl>
      <w:tblPr>
        <w:tblStyle w:val="Tabelacomgrade"/>
        <w:tblW w:w="0" w:type="auto"/>
        <w:tblLook w:val="04A0" w:firstRow="1" w:lastRow="0" w:firstColumn="1" w:lastColumn="0" w:noHBand="0" w:noVBand="1"/>
      </w:tblPr>
      <w:tblGrid>
        <w:gridCol w:w="1101"/>
        <w:gridCol w:w="4661"/>
        <w:gridCol w:w="2882"/>
      </w:tblGrid>
      <w:tr w:rsidR="003A69AE" w:rsidTr="002E08F3">
        <w:tc>
          <w:tcPr>
            <w:tcW w:w="1101" w:type="dxa"/>
          </w:tcPr>
          <w:p w:rsidR="003A69AE" w:rsidRPr="00C7639A" w:rsidRDefault="007053DD" w:rsidP="00C7639A">
            <w:pPr>
              <w:jc w:val="center"/>
              <w:rPr>
                <w:rFonts w:cstheme="minorHAnsi"/>
                <w:b/>
                <w:sz w:val="24"/>
                <w:szCs w:val="24"/>
              </w:rPr>
            </w:pPr>
            <w:r>
              <w:rPr>
                <w:rFonts w:cstheme="minorHAnsi"/>
                <w:b/>
                <w:sz w:val="24"/>
                <w:szCs w:val="24"/>
              </w:rPr>
              <w:t>ITEM</w:t>
            </w:r>
          </w:p>
        </w:tc>
        <w:tc>
          <w:tcPr>
            <w:tcW w:w="4661" w:type="dxa"/>
          </w:tcPr>
          <w:p w:rsidR="003A69AE" w:rsidRPr="00C7639A" w:rsidRDefault="003A69AE" w:rsidP="00C7639A">
            <w:pPr>
              <w:jc w:val="center"/>
              <w:rPr>
                <w:rFonts w:cstheme="minorHAnsi"/>
                <w:b/>
                <w:sz w:val="24"/>
                <w:szCs w:val="24"/>
              </w:rPr>
            </w:pPr>
            <w:r w:rsidRPr="00C7639A">
              <w:rPr>
                <w:rFonts w:cstheme="minorHAnsi"/>
                <w:b/>
                <w:sz w:val="24"/>
                <w:szCs w:val="24"/>
              </w:rPr>
              <w:t>Valor Máximo a ser atribuído para o custo da Mão de Obra/Hora</w:t>
            </w:r>
          </w:p>
        </w:tc>
        <w:tc>
          <w:tcPr>
            <w:tcW w:w="2882" w:type="dxa"/>
          </w:tcPr>
          <w:p w:rsidR="003A69AE" w:rsidRPr="00C7639A" w:rsidRDefault="003A69AE" w:rsidP="00C7639A">
            <w:pPr>
              <w:jc w:val="center"/>
              <w:rPr>
                <w:rFonts w:cstheme="minorHAnsi"/>
                <w:b/>
                <w:sz w:val="24"/>
                <w:szCs w:val="24"/>
              </w:rPr>
            </w:pPr>
            <w:r w:rsidRPr="00C7639A">
              <w:rPr>
                <w:rFonts w:cstheme="minorHAnsi"/>
                <w:b/>
                <w:sz w:val="24"/>
                <w:szCs w:val="24"/>
              </w:rPr>
              <w:t>Percentual mínimo de desconto para as peças</w:t>
            </w:r>
            <w:r w:rsidR="002831B5">
              <w:rPr>
                <w:rFonts w:cstheme="minorHAnsi"/>
                <w:b/>
                <w:sz w:val="24"/>
                <w:szCs w:val="24"/>
              </w:rPr>
              <w:t xml:space="preserve"> e serviços</w:t>
            </w:r>
          </w:p>
        </w:tc>
      </w:tr>
      <w:tr w:rsidR="003A69AE" w:rsidTr="002E08F3">
        <w:tc>
          <w:tcPr>
            <w:tcW w:w="1101" w:type="dxa"/>
          </w:tcPr>
          <w:p w:rsidR="003A69AE" w:rsidRDefault="002E08F3" w:rsidP="002E08F3">
            <w:pPr>
              <w:jc w:val="center"/>
              <w:rPr>
                <w:rFonts w:cstheme="minorHAnsi"/>
                <w:sz w:val="24"/>
                <w:szCs w:val="24"/>
              </w:rPr>
            </w:pPr>
            <w:proofErr w:type="gramStart"/>
            <w:r>
              <w:rPr>
                <w:rFonts w:cstheme="minorHAnsi"/>
                <w:sz w:val="24"/>
                <w:szCs w:val="24"/>
              </w:rPr>
              <w:t>1</w:t>
            </w:r>
            <w:proofErr w:type="gramEnd"/>
          </w:p>
        </w:tc>
        <w:tc>
          <w:tcPr>
            <w:tcW w:w="4661" w:type="dxa"/>
          </w:tcPr>
          <w:p w:rsidR="003A69AE" w:rsidRDefault="00631991" w:rsidP="00767CF9">
            <w:pPr>
              <w:jc w:val="center"/>
              <w:rPr>
                <w:rFonts w:cstheme="minorHAnsi"/>
                <w:sz w:val="24"/>
                <w:szCs w:val="24"/>
              </w:rPr>
            </w:pPr>
            <w:r>
              <w:rPr>
                <w:rFonts w:cstheme="minorHAnsi"/>
                <w:sz w:val="24"/>
                <w:szCs w:val="24"/>
              </w:rPr>
              <w:t xml:space="preserve">R$ </w:t>
            </w:r>
            <w:r w:rsidR="00767CF9">
              <w:rPr>
                <w:rFonts w:cstheme="minorHAnsi"/>
                <w:sz w:val="24"/>
                <w:szCs w:val="24"/>
              </w:rPr>
              <w:t>83,00</w:t>
            </w:r>
          </w:p>
        </w:tc>
        <w:tc>
          <w:tcPr>
            <w:tcW w:w="2882" w:type="dxa"/>
          </w:tcPr>
          <w:p w:rsidR="003A69AE" w:rsidRDefault="0059198E" w:rsidP="0059198E">
            <w:pPr>
              <w:jc w:val="center"/>
              <w:rPr>
                <w:rFonts w:cstheme="minorHAnsi"/>
                <w:sz w:val="24"/>
                <w:szCs w:val="24"/>
              </w:rPr>
            </w:pPr>
            <w:r>
              <w:rPr>
                <w:rFonts w:cstheme="minorHAnsi"/>
                <w:sz w:val="24"/>
                <w:szCs w:val="24"/>
              </w:rPr>
              <w:t>5%</w:t>
            </w:r>
          </w:p>
        </w:tc>
      </w:tr>
      <w:tr w:rsidR="00BD3DC7" w:rsidTr="002E08F3">
        <w:tc>
          <w:tcPr>
            <w:tcW w:w="1101" w:type="dxa"/>
          </w:tcPr>
          <w:p w:rsidR="00BD3DC7" w:rsidRDefault="00BD3DC7" w:rsidP="002E08F3">
            <w:pPr>
              <w:jc w:val="center"/>
              <w:rPr>
                <w:rFonts w:cstheme="minorHAnsi"/>
                <w:sz w:val="24"/>
                <w:szCs w:val="24"/>
              </w:rPr>
            </w:pPr>
            <w:proofErr w:type="gramStart"/>
            <w:r>
              <w:rPr>
                <w:rFonts w:cstheme="minorHAnsi"/>
                <w:sz w:val="24"/>
                <w:szCs w:val="24"/>
              </w:rPr>
              <w:t>2</w:t>
            </w:r>
            <w:proofErr w:type="gramEnd"/>
          </w:p>
        </w:tc>
        <w:tc>
          <w:tcPr>
            <w:tcW w:w="4661" w:type="dxa"/>
          </w:tcPr>
          <w:p w:rsidR="00BD3DC7" w:rsidRDefault="00BD3DC7" w:rsidP="00767CF9">
            <w:pPr>
              <w:jc w:val="center"/>
            </w:pPr>
            <w:r w:rsidRPr="006B28F1">
              <w:rPr>
                <w:rFonts w:cstheme="minorHAnsi"/>
                <w:sz w:val="24"/>
                <w:szCs w:val="24"/>
              </w:rPr>
              <w:t xml:space="preserve">R$ </w:t>
            </w:r>
            <w:r w:rsidR="00767CF9">
              <w:rPr>
                <w:rFonts w:cstheme="minorHAnsi"/>
                <w:sz w:val="24"/>
                <w:szCs w:val="24"/>
              </w:rPr>
              <w:t>83,00</w:t>
            </w:r>
          </w:p>
        </w:tc>
        <w:tc>
          <w:tcPr>
            <w:tcW w:w="2882" w:type="dxa"/>
          </w:tcPr>
          <w:p w:rsidR="00BD3DC7" w:rsidRDefault="00BD3DC7" w:rsidP="0059198E">
            <w:pPr>
              <w:jc w:val="center"/>
              <w:rPr>
                <w:rFonts w:cstheme="minorHAnsi"/>
                <w:sz w:val="24"/>
                <w:szCs w:val="24"/>
              </w:rPr>
            </w:pPr>
            <w:r>
              <w:rPr>
                <w:rFonts w:cstheme="minorHAnsi"/>
                <w:sz w:val="24"/>
                <w:szCs w:val="24"/>
              </w:rPr>
              <w:t>5%</w:t>
            </w:r>
          </w:p>
        </w:tc>
      </w:tr>
      <w:tr w:rsidR="00BD3DC7" w:rsidTr="002E08F3">
        <w:tc>
          <w:tcPr>
            <w:tcW w:w="1101" w:type="dxa"/>
          </w:tcPr>
          <w:p w:rsidR="00BD3DC7" w:rsidRDefault="00BD3DC7" w:rsidP="002E08F3">
            <w:pPr>
              <w:jc w:val="center"/>
              <w:rPr>
                <w:rFonts w:cstheme="minorHAnsi"/>
                <w:sz w:val="24"/>
                <w:szCs w:val="24"/>
              </w:rPr>
            </w:pPr>
            <w:proofErr w:type="gramStart"/>
            <w:r>
              <w:rPr>
                <w:rFonts w:cstheme="minorHAnsi"/>
                <w:sz w:val="24"/>
                <w:szCs w:val="24"/>
              </w:rPr>
              <w:t>3</w:t>
            </w:r>
            <w:proofErr w:type="gramEnd"/>
          </w:p>
        </w:tc>
        <w:tc>
          <w:tcPr>
            <w:tcW w:w="4661" w:type="dxa"/>
          </w:tcPr>
          <w:p w:rsidR="00BD3DC7" w:rsidRDefault="00BD3DC7" w:rsidP="00767CF9">
            <w:pPr>
              <w:jc w:val="center"/>
            </w:pPr>
            <w:r w:rsidRPr="006B28F1">
              <w:rPr>
                <w:rFonts w:cstheme="minorHAnsi"/>
                <w:sz w:val="24"/>
                <w:szCs w:val="24"/>
              </w:rPr>
              <w:t xml:space="preserve">R$ </w:t>
            </w:r>
            <w:r w:rsidR="00767CF9">
              <w:rPr>
                <w:rFonts w:cstheme="minorHAnsi"/>
                <w:sz w:val="24"/>
                <w:szCs w:val="24"/>
              </w:rPr>
              <w:t>83,00</w:t>
            </w:r>
          </w:p>
        </w:tc>
        <w:tc>
          <w:tcPr>
            <w:tcW w:w="2882" w:type="dxa"/>
          </w:tcPr>
          <w:p w:rsidR="00BD3DC7" w:rsidRDefault="00BD3DC7" w:rsidP="0059198E">
            <w:pPr>
              <w:jc w:val="center"/>
              <w:rPr>
                <w:rFonts w:cstheme="minorHAnsi"/>
                <w:sz w:val="24"/>
                <w:szCs w:val="24"/>
              </w:rPr>
            </w:pPr>
            <w:r>
              <w:rPr>
                <w:rFonts w:cstheme="minorHAnsi"/>
                <w:sz w:val="24"/>
                <w:szCs w:val="24"/>
              </w:rPr>
              <w:t>5%</w:t>
            </w:r>
          </w:p>
        </w:tc>
      </w:tr>
    </w:tbl>
    <w:p w:rsidR="00C57B63" w:rsidRPr="00C57B63" w:rsidRDefault="00C57B63" w:rsidP="00C57B63">
      <w:pPr>
        <w:spacing w:after="0" w:line="240" w:lineRule="auto"/>
        <w:rPr>
          <w:rFonts w:cstheme="minorHAnsi"/>
          <w:sz w:val="24"/>
          <w:szCs w:val="24"/>
        </w:rPr>
      </w:pPr>
    </w:p>
    <w:p w:rsidR="00C57B63" w:rsidRPr="00C57B63" w:rsidRDefault="00C7639A" w:rsidP="00C7639A">
      <w:pPr>
        <w:spacing w:after="0" w:line="240" w:lineRule="auto"/>
        <w:jc w:val="both"/>
        <w:rPr>
          <w:rFonts w:cstheme="minorHAnsi"/>
          <w:sz w:val="24"/>
          <w:szCs w:val="24"/>
        </w:rPr>
      </w:pPr>
      <w:r>
        <w:rPr>
          <w:rFonts w:cstheme="minorHAnsi"/>
          <w:sz w:val="24"/>
          <w:szCs w:val="24"/>
        </w:rPr>
        <w:t xml:space="preserve">3.4 </w:t>
      </w:r>
      <w:r w:rsidR="00C57B63" w:rsidRPr="00C57B63">
        <w:rPr>
          <w:rFonts w:cstheme="minorHAnsi"/>
          <w:sz w:val="24"/>
          <w:szCs w:val="24"/>
        </w:rPr>
        <w:t>- Na elaboração da proposta a licitante registrará o percentual de desconto que aplicará no valor da mão-de-obra</w:t>
      </w:r>
      <w:r w:rsidR="000023F8">
        <w:rPr>
          <w:rFonts w:cstheme="minorHAnsi"/>
          <w:sz w:val="24"/>
          <w:szCs w:val="24"/>
        </w:rPr>
        <w:t xml:space="preserve"> e peças</w:t>
      </w:r>
      <w:r w:rsidR="000023F8" w:rsidRPr="00C57B63">
        <w:rPr>
          <w:rFonts w:cstheme="minorHAnsi"/>
          <w:sz w:val="24"/>
          <w:szCs w:val="24"/>
        </w:rPr>
        <w:t xml:space="preserve"> </w:t>
      </w:r>
      <w:r w:rsidR="00C57B63" w:rsidRPr="00C57B63">
        <w:rPr>
          <w:rFonts w:cstheme="minorHAnsi"/>
          <w:sz w:val="24"/>
          <w:szCs w:val="24"/>
        </w:rPr>
        <w:t>por lote. O valor base para o cálculo do desconto consta no quadro acima. Esse percentual será fixo durante a vigência do contrato, ou seja, 12 meses contados da assinatura da ata.</w:t>
      </w:r>
    </w:p>
    <w:p w:rsidR="00C57B63" w:rsidRPr="00C57B63" w:rsidRDefault="00C57B63" w:rsidP="00C7639A">
      <w:pPr>
        <w:spacing w:after="0" w:line="240" w:lineRule="auto"/>
        <w:jc w:val="both"/>
        <w:rPr>
          <w:rFonts w:cstheme="minorHAnsi"/>
          <w:sz w:val="24"/>
          <w:szCs w:val="24"/>
        </w:rPr>
      </w:pPr>
    </w:p>
    <w:p w:rsidR="00C57B63" w:rsidRPr="00D82917" w:rsidRDefault="00C7639A" w:rsidP="00C7639A">
      <w:pPr>
        <w:spacing w:after="0" w:line="240" w:lineRule="auto"/>
        <w:jc w:val="both"/>
        <w:rPr>
          <w:rFonts w:cstheme="minorHAnsi"/>
          <w:sz w:val="24"/>
          <w:szCs w:val="24"/>
        </w:rPr>
      </w:pPr>
      <w:r>
        <w:rPr>
          <w:rFonts w:cstheme="minorHAnsi"/>
          <w:sz w:val="24"/>
          <w:szCs w:val="24"/>
        </w:rPr>
        <w:t xml:space="preserve">3.5 </w:t>
      </w:r>
      <w:r w:rsidR="00C57B63" w:rsidRPr="00C57B63">
        <w:rPr>
          <w:rFonts w:cstheme="minorHAnsi"/>
          <w:sz w:val="24"/>
          <w:szCs w:val="24"/>
        </w:rPr>
        <w:t xml:space="preserve">- Anexar à proposta, os dados bancários: nome do banco, nº da conta corrente, indicando a agência bancária para recebimento dos créditos (conforme modelo no </w:t>
      </w:r>
      <w:r w:rsidR="00C57B63" w:rsidRPr="00D82917">
        <w:rPr>
          <w:rFonts w:cstheme="minorHAnsi"/>
          <w:sz w:val="24"/>
          <w:szCs w:val="24"/>
        </w:rPr>
        <w:t>ANEXO II).</w:t>
      </w:r>
    </w:p>
    <w:p w:rsidR="00C57B63" w:rsidRPr="00D82917" w:rsidRDefault="00C57B63" w:rsidP="00C7639A">
      <w:pPr>
        <w:spacing w:after="0" w:line="240" w:lineRule="auto"/>
        <w:jc w:val="both"/>
        <w:rPr>
          <w:rFonts w:cstheme="minorHAnsi"/>
          <w:sz w:val="24"/>
          <w:szCs w:val="24"/>
        </w:rPr>
      </w:pPr>
    </w:p>
    <w:p w:rsidR="00C57B63" w:rsidRPr="00C57B63" w:rsidRDefault="00C7639A" w:rsidP="00C7639A">
      <w:pPr>
        <w:spacing w:after="0" w:line="240" w:lineRule="auto"/>
        <w:jc w:val="both"/>
        <w:rPr>
          <w:rFonts w:cstheme="minorHAnsi"/>
          <w:sz w:val="24"/>
          <w:szCs w:val="24"/>
        </w:rPr>
      </w:pPr>
      <w:r w:rsidRPr="00D82917">
        <w:rPr>
          <w:rFonts w:cstheme="minorHAnsi"/>
          <w:sz w:val="24"/>
          <w:szCs w:val="24"/>
        </w:rPr>
        <w:t xml:space="preserve">3.6 </w:t>
      </w:r>
      <w:r w:rsidR="00C57B63" w:rsidRPr="00D82917">
        <w:rPr>
          <w:rFonts w:cstheme="minorHAnsi"/>
          <w:sz w:val="24"/>
          <w:szCs w:val="24"/>
        </w:rPr>
        <w:t>- Anexar à proposta os dados do representante legal da empresa (aquele que assina a proposta): nome completo, nacionalidade, estado civil, cargo ou função, número de identidade e número do CPF/MF (conforme modelo no ANEXO II).</w:t>
      </w:r>
    </w:p>
    <w:p w:rsidR="00926A1D" w:rsidRPr="00C57B63" w:rsidRDefault="00926A1D" w:rsidP="00E1707D">
      <w:pPr>
        <w:spacing w:after="0" w:line="240" w:lineRule="auto"/>
        <w:rPr>
          <w:rFonts w:cstheme="minorHAnsi"/>
          <w:sz w:val="24"/>
          <w:szCs w:val="24"/>
        </w:rPr>
      </w:pPr>
    </w:p>
    <w:p w:rsidR="00C57B63" w:rsidRPr="00C7639A" w:rsidRDefault="00C7639A" w:rsidP="00C57B63">
      <w:pPr>
        <w:spacing w:after="0" w:line="240" w:lineRule="auto"/>
        <w:rPr>
          <w:rFonts w:cstheme="minorHAnsi"/>
          <w:b/>
          <w:sz w:val="24"/>
          <w:szCs w:val="24"/>
        </w:rPr>
      </w:pPr>
      <w:r w:rsidRPr="00C7639A">
        <w:rPr>
          <w:rFonts w:cstheme="minorHAnsi"/>
          <w:b/>
          <w:sz w:val="24"/>
          <w:szCs w:val="24"/>
        </w:rPr>
        <w:t xml:space="preserve">4 </w:t>
      </w:r>
      <w:r w:rsidR="00C57B63" w:rsidRPr="00C7639A">
        <w:rPr>
          <w:rFonts w:cstheme="minorHAnsi"/>
          <w:b/>
          <w:sz w:val="24"/>
          <w:szCs w:val="24"/>
        </w:rPr>
        <w:t>- DA HABILITAÇÃO</w:t>
      </w:r>
    </w:p>
    <w:p w:rsidR="00C7639A" w:rsidRPr="00C57B63" w:rsidRDefault="00C7639A" w:rsidP="00C57B63">
      <w:pPr>
        <w:spacing w:after="0" w:line="240" w:lineRule="auto"/>
        <w:rPr>
          <w:rFonts w:cstheme="minorHAnsi"/>
          <w:sz w:val="24"/>
          <w:szCs w:val="24"/>
        </w:rPr>
      </w:pPr>
    </w:p>
    <w:p w:rsidR="00C57B63" w:rsidRDefault="00C7639A" w:rsidP="00C7639A">
      <w:pPr>
        <w:spacing w:after="0" w:line="240" w:lineRule="auto"/>
        <w:jc w:val="both"/>
        <w:rPr>
          <w:rFonts w:cstheme="minorHAnsi"/>
          <w:sz w:val="24"/>
          <w:szCs w:val="24"/>
        </w:rPr>
      </w:pPr>
      <w:r>
        <w:rPr>
          <w:rFonts w:cstheme="minorHAnsi"/>
          <w:sz w:val="24"/>
          <w:szCs w:val="24"/>
        </w:rPr>
        <w:t xml:space="preserve">4.1 </w:t>
      </w:r>
      <w:r w:rsidR="00C57B63" w:rsidRPr="00C57B63">
        <w:rPr>
          <w:rFonts w:cstheme="minorHAnsi"/>
          <w:sz w:val="24"/>
          <w:szCs w:val="24"/>
        </w:rPr>
        <w:t>- Toda a documentação de habilitação deverá ser entregue em envelope fechado, contendo a seguinte indicação:</w:t>
      </w:r>
    </w:p>
    <w:p w:rsidR="00C57B63" w:rsidRPr="00C57B63" w:rsidRDefault="00C57B63" w:rsidP="00C7639A">
      <w:pPr>
        <w:spacing w:after="0" w:line="240" w:lineRule="auto"/>
        <w:jc w:val="both"/>
        <w:rPr>
          <w:rFonts w:cstheme="minorHAnsi"/>
          <w:sz w:val="24"/>
          <w:szCs w:val="24"/>
        </w:rPr>
      </w:pPr>
    </w:p>
    <w:p w:rsidR="000023F8" w:rsidRDefault="00C57B63" w:rsidP="000023F8">
      <w:pPr>
        <w:spacing w:after="0" w:line="240" w:lineRule="auto"/>
        <w:jc w:val="center"/>
        <w:rPr>
          <w:rFonts w:cstheme="minorHAnsi"/>
          <w:b/>
          <w:sz w:val="24"/>
          <w:szCs w:val="24"/>
        </w:rPr>
      </w:pPr>
      <w:r w:rsidRPr="00C7639A">
        <w:rPr>
          <w:rFonts w:cstheme="minorHAnsi"/>
          <w:b/>
          <w:sz w:val="24"/>
          <w:szCs w:val="24"/>
        </w:rPr>
        <w:t xml:space="preserve">RAZÃO SOCIAL DA PROPONENTE PREFEITURA MUNICIPAL DE </w:t>
      </w:r>
      <w:r w:rsidR="000023F8">
        <w:rPr>
          <w:rFonts w:cstheme="minorHAnsi"/>
          <w:b/>
          <w:sz w:val="24"/>
          <w:szCs w:val="24"/>
        </w:rPr>
        <w:t>TANGARÁ</w:t>
      </w:r>
      <w:r w:rsidRPr="00C7639A">
        <w:rPr>
          <w:rFonts w:cstheme="minorHAnsi"/>
          <w:b/>
          <w:sz w:val="24"/>
          <w:szCs w:val="24"/>
        </w:rPr>
        <w:t xml:space="preserve">/SC </w:t>
      </w:r>
    </w:p>
    <w:p w:rsidR="000023F8" w:rsidRDefault="00C57B63" w:rsidP="000023F8">
      <w:pPr>
        <w:spacing w:after="0" w:line="240" w:lineRule="auto"/>
        <w:jc w:val="center"/>
        <w:rPr>
          <w:rFonts w:cstheme="minorHAnsi"/>
          <w:b/>
          <w:sz w:val="24"/>
          <w:szCs w:val="24"/>
        </w:rPr>
      </w:pPr>
      <w:r w:rsidRPr="00C7639A">
        <w:rPr>
          <w:rFonts w:cstheme="minorHAnsi"/>
          <w:b/>
          <w:sz w:val="24"/>
          <w:szCs w:val="24"/>
        </w:rPr>
        <w:t xml:space="preserve">PREGÃO PRESENCIAL Nº </w:t>
      </w:r>
      <w:r w:rsidR="000023F8">
        <w:rPr>
          <w:rFonts w:cstheme="minorHAnsi"/>
          <w:b/>
          <w:sz w:val="24"/>
          <w:szCs w:val="24"/>
        </w:rPr>
        <w:t>0</w:t>
      </w:r>
      <w:r w:rsidR="00E1707D">
        <w:rPr>
          <w:rFonts w:cstheme="minorHAnsi"/>
          <w:b/>
          <w:sz w:val="24"/>
          <w:szCs w:val="24"/>
        </w:rPr>
        <w:t>20</w:t>
      </w:r>
      <w:r w:rsidR="000023F8">
        <w:rPr>
          <w:rFonts w:cstheme="minorHAnsi"/>
          <w:b/>
          <w:sz w:val="24"/>
          <w:szCs w:val="24"/>
        </w:rPr>
        <w:t>/201</w:t>
      </w:r>
      <w:r w:rsidR="00E1707D">
        <w:rPr>
          <w:rFonts w:cstheme="minorHAnsi"/>
          <w:b/>
          <w:sz w:val="24"/>
          <w:szCs w:val="24"/>
        </w:rPr>
        <w:t>8</w:t>
      </w:r>
    </w:p>
    <w:p w:rsidR="00C57B63" w:rsidRPr="00C57B63" w:rsidRDefault="00C57B63" w:rsidP="000023F8">
      <w:pPr>
        <w:spacing w:after="0" w:line="240" w:lineRule="auto"/>
        <w:jc w:val="center"/>
        <w:rPr>
          <w:rFonts w:cstheme="minorHAnsi"/>
          <w:sz w:val="24"/>
          <w:szCs w:val="24"/>
        </w:rPr>
      </w:pPr>
      <w:r w:rsidRPr="00C7639A">
        <w:rPr>
          <w:rFonts w:cstheme="minorHAnsi"/>
          <w:b/>
          <w:sz w:val="24"/>
          <w:szCs w:val="24"/>
        </w:rPr>
        <w:t>ENVELOPE N.º 02 - “DOCUMENTAÇÃO</w:t>
      </w:r>
      <w:r w:rsidRPr="00C57B63">
        <w:rPr>
          <w:rFonts w:cstheme="minorHAnsi"/>
          <w:sz w:val="24"/>
          <w:szCs w:val="24"/>
        </w:rPr>
        <w:t>”</w:t>
      </w:r>
    </w:p>
    <w:p w:rsidR="00C57B63" w:rsidRPr="00C57B63" w:rsidRDefault="00C57B63" w:rsidP="00C7639A">
      <w:pPr>
        <w:spacing w:after="0" w:line="240" w:lineRule="auto"/>
        <w:jc w:val="both"/>
        <w:rPr>
          <w:rFonts w:cstheme="minorHAnsi"/>
          <w:sz w:val="24"/>
          <w:szCs w:val="24"/>
        </w:rPr>
      </w:pPr>
    </w:p>
    <w:p w:rsidR="00C57B63" w:rsidRDefault="00C7639A" w:rsidP="00C7639A">
      <w:pPr>
        <w:spacing w:after="0" w:line="240" w:lineRule="auto"/>
        <w:jc w:val="both"/>
        <w:rPr>
          <w:rFonts w:cstheme="minorHAnsi"/>
          <w:sz w:val="24"/>
          <w:szCs w:val="24"/>
        </w:rPr>
      </w:pPr>
      <w:r>
        <w:rPr>
          <w:rFonts w:cstheme="minorHAnsi"/>
          <w:sz w:val="24"/>
          <w:szCs w:val="24"/>
        </w:rPr>
        <w:t xml:space="preserve">4.2 </w:t>
      </w:r>
      <w:r w:rsidR="00C57B63" w:rsidRPr="00C57B63">
        <w:rPr>
          <w:rFonts w:cstheme="minorHAnsi"/>
          <w:sz w:val="24"/>
          <w:szCs w:val="24"/>
        </w:rPr>
        <w:t>- Para habilitação na presente Licitação será exigida a entrega dos seguintes documentos:</w:t>
      </w:r>
    </w:p>
    <w:p w:rsidR="00C7639A" w:rsidRPr="00C57B63" w:rsidRDefault="00C7639A" w:rsidP="00C7639A">
      <w:pPr>
        <w:spacing w:after="0" w:line="240" w:lineRule="auto"/>
        <w:jc w:val="both"/>
        <w:rPr>
          <w:rFonts w:cstheme="minorHAnsi"/>
          <w:sz w:val="24"/>
          <w:szCs w:val="24"/>
        </w:rPr>
      </w:pPr>
    </w:p>
    <w:p w:rsidR="00FB506F" w:rsidRPr="00FB506F" w:rsidRDefault="00FB506F" w:rsidP="00FB506F">
      <w:pPr>
        <w:spacing w:after="0" w:line="240" w:lineRule="auto"/>
        <w:jc w:val="both"/>
        <w:rPr>
          <w:rFonts w:cstheme="minorHAnsi"/>
          <w:b/>
          <w:sz w:val="24"/>
          <w:szCs w:val="24"/>
        </w:rPr>
      </w:pPr>
      <w:r w:rsidRPr="00FB506F">
        <w:rPr>
          <w:rFonts w:cstheme="minorHAnsi"/>
          <w:b/>
          <w:sz w:val="24"/>
          <w:szCs w:val="24"/>
        </w:rPr>
        <w:lastRenderedPageBreak/>
        <w:t>4.2.1 Documentação de Qualificação Econômico-Financeira:</w:t>
      </w:r>
    </w:p>
    <w:p w:rsidR="00FB506F" w:rsidRPr="00FB506F" w:rsidRDefault="00FB506F" w:rsidP="00FB506F">
      <w:pPr>
        <w:spacing w:after="0" w:line="240" w:lineRule="auto"/>
        <w:jc w:val="both"/>
        <w:rPr>
          <w:rFonts w:cstheme="minorHAnsi"/>
          <w:sz w:val="24"/>
          <w:szCs w:val="24"/>
        </w:rPr>
      </w:pPr>
    </w:p>
    <w:p w:rsidR="00FB506F" w:rsidRDefault="00FB506F" w:rsidP="00FB506F">
      <w:pPr>
        <w:spacing w:after="0" w:line="240" w:lineRule="auto"/>
        <w:jc w:val="both"/>
        <w:rPr>
          <w:rFonts w:cstheme="minorHAnsi"/>
          <w:sz w:val="24"/>
          <w:szCs w:val="24"/>
        </w:rPr>
      </w:pPr>
      <w:r>
        <w:rPr>
          <w:rFonts w:cstheme="minorHAnsi"/>
          <w:sz w:val="24"/>
          <w:szCs w:val="24"/>
        </w:rPr>
        <w:t xml:space="preserve">a) </w:t>
      </w:r>
      <w:r w:rsidRPr="00FB506F">
        <w:rPr>
          <w:rFonts w:cstheme="minorHAnsi"/>
          <w:sz w:val="24"/>
          <w:szCs w:val="24"/>
        </w:rPr>
        <w:t>Certidão Negativa de Pedido de Falência ou Concordata, expedida pelo distribuidor da sede da Proponente, com data não superior a 60 (sessenta) dias da data limite para entrega das propostas da presente licitação;</w:t>
      </w:r>
    </w:p>
    <w:p w:rsidR="00FB506F" w:rsidRPr="00FB506F" w:rsidRDefault="00FB506F" w:rsidP="00FB506F">
      <w:pPr>
        <w:spacing w:after="0" w:line="240" w:lineRule="auto"/>
        <w:jc w:val="both"/>
        <w:rPr>
          <w:rFonts w:cstheme="minorHAnsi"/>
          <w:sz w:val="24"/>
          <w:szCs w:val="24"/>
        </w:rPr>
      </w:pPr>
    </w:p>
    <w:p w:rsidR="00FB506F" w:rsidRPr="00FB506F" w:rsidRDefault="00FB506F" w:rsidP="00FB506F">
      <w:pPr>
        <w:spacing w:after="0" w:line="240" w:lineRule="auto"/>
        <w:jc w:val="both"/>
        <w:rPr>
          <w:rFonts w:cstheme="minorHAnsi"/>
          <w:sz w:val="24"/>
          <w:szCs w:val="24"/>
        </w:rPr>
      </w:pPr>
      <w:proofErr w:type="gramStart"/>
      <w:r>
        <w:rPr>
          <w:rFonts w:cstheme="minorHAnsi"/>
          <w:sz w:val="24"/>
          <w:szCs w:val="24"/>
        </w:rPr>
        <w:t>a.</w:t>
      </w:r>
      <w:proofErr w:type="gramEnd"/>
      <w:r>
        <w:rPr>
          <w:rFonts w:cstheme="minorHAnsi"/>
          <w:sz w:val="24"/>
          <w:szCs w:val="24"/>
        </w:rPr>
        <w:t xml:space="preserve">1) </w:t>
      </w:r>
      <w:r w:rsidRPr="00FB506F">
        <w:rPr>
          <w:rFonts w:cstheme="minorHAnsi"/>
          <w:sz w:val="24"/>
          <w:szCs w:val="24"/>
        </w:rPr>
        <w:t>Caso na certidão conste qualquer ação judicial distribuída, deverão ser apresentados os comprovantes de quitação dos débitos ou certidão explicativa que aponte a situação da demanda judicial;</w:t>
      </w:r>
    </w:p>
    <w:p w:rsidR="00FB506F" w:rsidRDefault="00FB506F" w:rsidP="00FB506F">
      <w:pPr>
        <w:spacing w:after="0" w:line="240" w:lineRule="auto"/>
        <w:jc w:val="both"/>
        <w:rPr>
          <w:rFonts w:cstheme="minorHAnsi"/>
          <w:sz w:val="24"/>
          <w:szCs w:val="24"/>
        </w:rPr>
      </w:pPr>
    </w:p>
    <w:p w:rsidR="00FB506F" w:rsidRPr="00FB506F" w:rsidRDefault="00FB506F" w:rsidP="00FB506F">
      <w:pPr>
        <w:spacing w:after="0" w:line="240" w:lineRule="auto"/>
        <w:jc w:val="both"/>
        <w:rPr>
          <w:rFonts w:cstheme="minorHAnsi"/>
          <w:sz w:val="24"/>
          <w:szCs w:val="24"/>
        </w:rPr>
      </w:pPr>
      <w:proofErr w:type="gramStart"/>
      <w:r>
        <w:rPr>
          <w:rFonts w:cstheme="minorHAnsi"/>
          <w:sz w:val="24"/>
          <w:szCs w:val="24"/>
        </w:rPr>
        <w:t>a.</w:t>
      </w:r>
      <w:proofErr w:type="gramEnd"/>
      <w:r>
        <w:rPr>
          <w:rFonts w:cstheme="minorHAnsi"/>
          <w:sz w:val="24"/>
          <w:szCs w:val="24"/>
        </w:rPr>
        <w:t xml:space="preserve">2) </w:t>
      </w:r>
      <w:r w:rsidRPr="00FB506F">
        <w:rPr>
          <w:rFonts w:cstheme="minorHAnsi"/>
          <w:sz w:val="24"/>
          <w:szCs w:val="24"/>
        </w:rPr>
        <w:t>A certidão do distribuidor que contiver a observação "Esta certidão só tem validade no seu original" também será aceita nas formas indicadas no item 7.1 do edital.</w:t>
      </w:r>
    </w:p>
    <w:p w:rsidR="00FB506F" w:rsidRDefault="00FB506F" w:rsidP="00FB506F">
      <w:pPr>
        <w:spacing w:after="0" w:line="240" w:lineRule="auto"/>
        <w:jc w:val="both"/>
        <w:rPr>
          <w:rFonts w:cstheme="minorHAnsi"/>
          <w:sz w:val="24"/>
          <w:szCs w:val="24"/>
        </w:rPr>
      </w:pPr>
    </w:p>
    <w:p w:rsidR="00FB506F" w:rsidRPr="00FB506F" w:rsidRDefault="00FB506F" w:rsidP="00FB506F">
      <w:pPr>
        <w:spacing w:after="0" w:line="240" w:lineRule="auto"/>
        <w:jc w:val="both"/>
        <w:rPr>
          <w:rFonts w:cstheme="minorHAnsi"/>
          <w:b/>
          <w:sz w:val="24"/>
          <w:szCs w:val="24"/>
        </w:rPr>
      </w:pPr>
      <w:r w:rsidRPr="00FB506F">
        <w:rPr>
          <w:rFonts w:cstheme="minorHAnsi"/>
          <w:b/>
          <w:sz w:val="24"/>
          <w:szCs w:val="24"/>
        </w:rPr>
        <w:t>4.2.2 Documentação de Regularidade Fiscal e Trabalhista:</w:t>
      </w:r>
    </w:p>
    <w:p w:rsidR="00FB506F" w:rsidRPr="00FB506F" w:rsidRDefault="00FB506F" w:rsidP="00FB506F">
      <w:pPr>
        <w:spacing w:after="0" w:line="240" w:lineRule="auto"/>
        <w:jc w:val="both"/>
        <w:rPr>
          <w:rFonts w:cstheme="minorHAnsi"/>
          <w:sz w:val="24"/>
          <w:szCs w:val="24"/>
        </w:rPr>
      </w:pPr>
    </w:p>
    <w:p w:rsidR="00FB506F" w:rsidRPr="00FB506F" w:rsidRDefault="00FB506F" w:rsidP="00FB506F">
      <w:pPr>
        <w:spacing w:after="0" w:line="240" w:lineRule="auto"/>
        <w:jc w:val="both"/>
        <w:rPr>
          <w:rFonts w:cstheme="minorHAnsi"/>
          <w:sz w:val="24"/>
          <w:szCs w:val="24"/>
        </w:rPr>
      </w:pPr>
      <w:r>
        <w:rPr>
          <w:rFonts w:cstheme="minorHAnsi"/>
          <w:sz w:val="24"/>
          <w:szCs w:val="24"/>
        </w:rPr>
        <w:t xml:space="preserve">a) </w:t>
      </w:r>
      <w:r w:rsidRPr="00FB506F">
        <w:rPr>
          <w:rFonts w:cstheme="minorHAnsi"/>
          <w:sz w:val="24"/>
          <w:szCs w:val="24"/>
        </w:rPr>
        <w:t>Prova de inscrição no Cadastro Nacional de Pessoa Jurídica CNPJ/MF;</w:t>
      </w:r>
    </w:p>
    <w:p w:rsidR="00FB506F" w:rsidRPr="00FB506F" w:rsidRDefault="00231469" w:rsidP="00FB506F">
      <w:pPr>
        <w:spacing w:after="0" w:line="240" w:lineRule="auto"/>
        <w:jc w:val="both"/>
        <w:rPr>
          <w:rFonts w:cstheme="minorHAnsi"/>
          <w:sz w:val="24"/>
          <w:szCs w:val="24"/>
        </w:rPr>
      </w:pPr>
      <w:r>
        <w:rPr>
          <w:rFonts w:cstheme="minorHAnsi"/>
          <w:sz w:val="24"/>
          <w:szCs w:val="24"/>
        </w:rPr>
        <w:t xml:space="preserve">b) </w:t>
      </w:r>
      <w:r w:rsidR="00FB506F" w:rsidRPr="00FB506F">
        <w:rPr>
          <w:rFonts w:cstheme="minorHAnsi"/>
          <w:sz w:val="24"/>
          <w:szCs w:val="24"/>
        </w:rPr>
        <w:t>Certidão Conjunta Negativa de Débitos Relativos aos Tributos Federais e à Dívida Ativa da União;</w:t>
      </w:r>
    </w:p>
    <w:p w:rsidR="00FB506F" w:rsidRPr="00FB506F" w:rsidRDefault="00231469" w:rsidP="00FB506F">
      <w:pPr>
        <w:spacing w:after="0" w:line="240" w:lineRule="auto"/>
        <w:jc w:val="both"/>
        <w:rPr>
          <w:rFonts w:cstheme="minorHAnsi"/>
          <w:sz w:val="24"/>
          <w:szCs w:val="24"/>
        </w:rPr>
      </w:pPr>
      <w:r>
        <w:rPr>
          <w:rFonts w:cstheme="minorHAnsi"/>
          <w:sz w:val="24"/>
          <w:szCs w:val="24"/>
        </w:rPr>
        <w:t xml:space="preserve">c) </w:t>
      </w:r>
      <w:r w:rsidR="00FB506F" w:rsidRPr="00FB506F">
        <w:rPr>
          <w:rFonts w:cstheme="minorHAnsi"/>
          <w:sz w:val="24"/>
          <w:szCs w:val="24"/>
        </w:rPr>
        <w:t>Certidão Negativa de Débitos Estadual;</w:t>
      </w:r>
    </w:p>
    <w:p w:rsidR="00FB506F" w:rsidRPr="00FB506F" w:rsidRDefault="00231469" w:rsidP="00FB506F">
      <w:pPr>
        <w:spacing w:after="0" w:line="240" w:lineRule="auto"/>
        <w:jc w:val="both"/>
        <w:rPr>
          <w:rFonts w:cstheme="minorHAnsi"/>
          <w:sz w:val="24"/>
          <w:szCs w:val="24"/>
        </w:rPr>
      </w:pPr>
      <w:r>
        <w:rPr>
          <w:rFonts w:cstheme="minorHAnsi"/>
          <w:sz w:val="24"/>
          <w:szCs w:val="24"/>
        </w:rPr>
        <w:t xml:space="preserve">d) </w:t>
      </w:r>
      <w:r w:rsidR="00FB506F" w:rsidRPr="00FB506F">
        <w:rPr>
          <w:rFonts w:cstheme="minorHAnsi"/>
          <w:sz w:val="24"/>
          <w:szCs w:val="24"/>
        </w:rPr>
        <w:t>Certidão Negativa de Débitos Municipal - do domicílio ou sede da Proponente;</w:t>
      </w:r>
    </w:p>
    <w:p w:rsidR="00231469" w:rsidRDefault="00231469" w:rsidP="00231469">
      <w:pPr>
        <w:spacing w:after="0" w:line="240" w:lineRule="auto"/>
        <w:jc w:val="both"/>
        <w:rPr>
          <w:rFonts w:cstheme="minorHAnsi"/>
          <w:sz w:val="24"/>
          <w:szCs w:val="24"/>
        </w:rPr>
      </w:pPr>
      <w:r>
        <w:rPr>
          <w:rFonts w:cstheme="minorHAnsi"/>
          <w:sz w:val="24"/>
          <w:szCs w:val="24"/>
        </w:rPr>
        <w:t xml:space="preserve">e) </w:t>
      </w:r>
      <w:r w:rsidR="00FB506F" w:rsidRPr="00FB506F">
        <w:rPr>
          <w:rFonts w:cstheme="minorHAnsi"/>
          <w:sz w:val="24"/>
          <w:szCs w:val="24"/>
        </w:rPr>
        <w:t>Certidão</w:t>
      </w:r>
      <w:r>
        <w:rPr>
          <w:rFonts w:cstheme="minorHAnsi"/>
          <w:sz w:val="24"/>
          <w:szCs w:val="24"/>
        </w:rPr>
        <w:t xml:space="preserve"> Negativa de Débitos Relativos à</w:t>
      </w:r>
      <w:r w:rsidR="00FB506F" w:rsidRPr="00FB506F">
        <w:rPr>
          <w:rFonts w:cstheme="minorHAnsi"/>
          <w:sz w:val="24"/>
          <w:szCs w:val="24"/>
        </w:rPr>
        <w:t>s Contribuições Previdenciárias e às de</w:t>
      </w:r>
      <w:r>
        <w:rPr>
          <w:rFonts w:cstheme="minorHAnsi"/>
          <w:sz w:val="24"/>
          <w:szCs w:val="24"/>
        </w:rPr>
        <w:t xml:space="preserve"> </w:t>
      </w:r>
      <w:r w:rsidRPr="00231469">
        <w:rPr>
          <w:rFonts w:cstheme="minorHAnsi"/>
          <w:sz w:val="24"/>
          <w:szCs w:val="24"/>
        </w:rPr>
        <w:t>Terceiros;</w:t>
      </w:r>
    </w:p>
    <w:p w:rsidR="00231469" w:rsidRPr="00231469" w:rsidRDefault="00231469" w:rsidP="00231469">
      <w:pPr>
        <w:spacing w:after="0" w:line="240" w:lineRule="auto"/>
        <w:jc w:val="both"/>
        <w:rPr>
          <w:rFonts w:cstheme="minorHAnsi"/>
          <w:sz w:val="24"/>
          <w:szCs w:val="24"/>
        </w:rPr>
      </w:pPr>
      <w:r>
        <w:rPr>
          <w:rFonts w:cstheme="minorHAnsi"/>
          <w:sz w:val="24"/>
          <w:szCs w:val="24"/>
        </w:rPr>
        <w:t>f) P</w:t>
      </w:r>
      <w:r w:rsidRPr="00231469">
        <w:rPr>
          <w:rFonts w:cstheme="minorHAnsi"/>
          <w:sz w:val="24"/>
          <w:szCs w:val="24"/>
        </w:rPr>
        <w:t>rova de regularidade relativa ao Fundo de Garantia por Tempo de Serviço</w:t>
      </w:r>
      <w:r>
        <w:rPr>
          <w:rFonts w:cstheme="minorHAnsi"/>
          <w:sz w:val="24"/>
          <w:szCs w:val="24"/>
        </w:rPr>
        <w:t xml:space="preserve"> </w:t>
      </w:r>
      <w:r w:rsidRPr="00231469">
        <w:rPr>
          <w:rFonts w:cstheme="minorHAnsi"/>
          <w:sz w:val="24"/>
          <w:szCs w:val="24"/>
        </w:rPr>
        <w:t>(FGTS);</w:t>
      </w:r>
    </w:p>
    <w:p w:rsidR="00FB506F" w:rsidRPr="00FB506F" w:rsidRDefault="00231469" w:rsidP="00231469">
      <w:pPr>
        <w:spacing w:after="0" w:line="240" w:lineRule="auto"/>
        <w:jc w:val="both"/>
        <w:rPr>
          <w:rFonts w:cstheme="minorHAnsi"/>
          <w:sz w:val="24"/>
          <w:szCs w:val="24"/>
        </w:rPr>
      </w:pPr>
      <w:r>
        <w:rPr>
          <w:rFonts w:cstheme="minorHAnsi"/>
          <w:sz w:val="24"/>
          <w:szCs w:val="24"/>
        </w:rPr>
        <w:t>g) C</w:t>
      </w:r>
      <w:r w:rsidRPr="00231469">
        <w:rPr>
          <w:rFonts w:cstheme="minorHAnsi"/>
          <w:sz w:val="24"/>
          <w:szCs w:val="24"/>
        </w:rPr>
        <w:t>ertidão Negativa de Débitos Trabalhistas;</w:t>
      </w:r>
    </w:p>
    <w:p w:rsidR="00C7639A" w:rsidRPr="00C57B63" w:rsidRDefault="00C7639A" w:rsidP="00C7639A">
      <w:pPr>
        <w:spacing w:after="0" w:line="240" w:lineRule="auto"/>
        <w:jc w:val="both"/>
        <w:rPr>
          <w:rFonts w:cstheme="minorHAnsi"/>
          <w:sz w:val="24"/>
          <w:szCs w:val="24"/>
        </w:rPr>
      </w:pPr>
    </w:p>
    <w:p w:rsidR="00231469" w:rsidRDefault="00231469" w:rsidP="00231469">
      <w:pPr>
        <w:spacing w:after="0" w:line="240" w:lineRule="auto"/>
        <w:rPr>
          <w:rFonts w:cstheme="minorHAnsi"/>
          <w:b/>
          <w:sz w:val="24"/>
          <w:szCs w:val="24"/>
        </w:rPr>
      </w:pPr>
      <w:r w:rsidRPr="00231469">
        <w:rPr>
          <w:rFonts w:cstheme="minorHAnsi"/>
          <w:b/>
          <w:sz w:val="24"/>
          <w:szCs w:val="24"/>
        </w:rPr>
        <w:t>4.2.3 Documentação de Habilitação Jurídica</w:t>
      </w:r>
    </w:p>
    <w:p w:rsidR="00231469" w:rsidRPr="00231469" w:rsidRDefault="00231469" w:rsidP="00231469">
      <w:pPr>
        <w:spacing w:after="0" w:line="240" w:lineRule="auto"/>
        <w:rPr>
          <w:rFonts w:cstheme="minorHAnsi"/>
          <w:b/>
          <w:sz w:val="24"/>
          <w:szCs w:val="24"/>
        </w:rPr>
      </w:pPr>
    </w:p>
    <w:p w:rsidR="00231469" w:rsidRDefault="00231469" w:rsidP="00231469">
      <w:pPr>
        <w:spacing w:after="0" w:line="240" w:lineRule="auto"/>
        <w:jc w:val="both"/>
        <w:rPr>
          <w:rFonts w:cstheme="minorHAnsi"/>
          <w:sz w:val="24"/>
          <w:szCs w:val="24"/>
        </w:rPr>
      </w:pPr>
      <w:r>
        <w:rPr>
          <w:rFonts w:cstheme="minorHAnsi"/>
          <w:sz w:val="24"/>
          <w:szCs w:val="24"/>
        </w:rPr>
        <w:t>a)</w:t>
      </w:r>
      <w:r w:rsidRPr="00231469">
        <w:rPr>
          <w:rFonts w:cstheme="minorHAnsi"/>
          <w:sz w:val="24"/>
          <w:szCs w:val="24"/>
        </w:rPr>
        <w:t xml:space="preserve"> </w:t>
      </w:r>
      <w:r w:rsidRPr="00231469">
        <w:rPr>
          <w:rFonts w:cstheme="minorHAnsi"/>
          <w:b/>
          <w:sz w:val="24"/>
          <w:szCs w:val="24"/>
        </w:rPr>
        <w:t>Registro civil (no caso de sociedade simples, acompanhada de prova da eleição da atual Diretoria), ato constitutivo, estatuto ou contrato social</w:t>
      </w:r>
      <w:r w:rsidRPr="00231469">
        <w:rPr>
          <w:rFonts w:cstheme="minorHAnsi"/>
          <w:sz w:val="24"/>
          <w:szCs w:val="24"/>
        </w:rPr>
        <w:t>, em vigor (devidamente registrados no Registro Público de Empresas Mercantis, no caso de empresa individual e sociedades empresariais e, em se tratando de sociedades por ações, acompanhadas de documentos que comprovem a eleição de seus administradores);</w:t>
      </w:r>
    </w:p>
    <w:p w:rsidR="00231469" w:rsidRPr="00231469" w:rsidRDefault="00231469" w:rsidP="00231469">
      <w:pPr>
        <w:spacing w:after="0" w:line="240" w:lineRule="auto"/>
        <w:jc w:val="both"/>
        <w:rPr>
          <w:rFonts w:cstheme="minorHAnsi"/>
          <w:sz w:val="24"/>
          <w:szCs w:val="24"/>
        </w:rPr>
      </w:pPr>
    </w:p>
    <w:p w:rsidR="00231469" w:rsidRDefault="00231469" w:rsidP="00231469">
      <w:pPr>
        <w:spacing w:after="0" w:line="240" w:lineRule="auto"/>
        <w:jc w:val="both"/>
        <w:rPr>
          <w:rFonts w:cstheme="minorHAnsi"/>
          <w:sz w:val="24"/>
          <w:szCs w:val="24"/>
        </w:rPr>
      </w:pPr>
      <w:r>
        <w:rPr>
          <w:rFonts w:cstheme="minorHAnsi"/>
          <w:sz w:val="24"/>
          <w:szCs w:val="24"/>
        </w:rPr>
        <w:t xml:space="preserve">b) </w:t>
      </w:r>
      <w:r w:rsidRPr="00231469">
        <w:rPr>
          <w:rFonts w:cstheme="minorHAnsi"/>
          <w:sz w:val="24"/>
          <w:szCs w:val="24"/>
        </w:rPr>
        <w:t xml:space="preserve">Declaração contendo a descrição de suas instalações, do aparelhamento e do pessoal disponível para a realização do objeto deste Edital, referente ao </w:t>
      </w:r>
      <w:r>
        <w:rPr>
          <w:rFonts w:cstheme="minorHAnsi"/>
          <w:sz w:val="24"/>
          <w:szCs w:val="24"/>
        </w:rPr>
        <w:t>lote 01</w:t>
      </w:r>
      <w:r w:rsidRPr="00231469">
        <w:rPr>
          <w:rFonts w:cstheme="minorHAnsi"/>
          <w:sz w:val="24"/>
          <w:szCs w:val="24"/>
        </w:rPr>
        <w:t xml:space="preserve"> devendo dispor, obrigatoriamente, de no mínimo:</w:t>
      </w:r>
    </w:p>
    <w:p w:rsidR="00231469" w:rsidRPr="00231469" w:rsidRDefault="00231469" w:rsidP="00231469">
      <w:pPr>
        <w:spacing w:after="0" w:line="240" w:lineRule="auto"/>
        <w:jc w:val="both"/>
        <w:rPr>
          <w:rFonts w:cstheme="minorHAnsi"/>
          <w:sz w:val="24"/>
          <w:szCs w:val="24"/>
        </w:rPr>
      </w:pPr>
    </w:p>
    <w:p w:rsidR="00231469" w:rsidRDefault="00231469" w:rsidP="00231469">
      <w:pPr>
        <w:pStyle w:val="PargrafodaLista"/>
        <w:numPr>
          <w:ilvl w:val="0"/>
          <w:numId w:val="7"/>
        </w:numPr>
        <w:spacing w:after="0" w:line="240" w:lineRule="auto"/>
        <w:jc w:val="both"/>
        <w:rPr>
          <w:rFonts w:cstheme="minorHAnsi"/>
          <w:sz w:val="24"/>
          <w:szCs w:val="24"/>
        </w:rPr>
      </w:pPr>
      <w:r w:rsidRPr="00231469">
        <w:rPr>
          <w:rFonts w:cstheme="minorHAnsi"/>
          <w:sz w:val="24"/>
          <w:szCs w:val="24"/>
        </w:rPr>
        <w:t>galpão fechado</w:t>
      </w:r>
      <w:r w:rsidR="00940CD6">
        <w:rPr>
          <w:rFonts w:cstheme="minorHAnsi"/>
          <w:sz w:val="24"/>
          <w:szCs w:val="24"/>
        </w:rPr>
        <w:t xml:space="preserve"> para a acomodação das máquinas e veículos;</w:t>
      </w:r>
    </w:p>
    <w:p w:rsidR="00231469" w:rsidRPr="00231469" w:rsidRDefault="00231469" w:rsidP="00231469">
      <w:pPr>
        <w:pStyle w:val="PargrafodaLista"/>
        <w:numPr>
          <w:ilvl w:val="0"/>
          <w:numId w:val="7"/>
        </w:numPr>
        <w:spacing w:after="0" w:line="240" w:lineRule="auto"/>
        <w:jc w:val="both"/>
        <w:rPr>
          <w:rFonts w:cstheme="minorHAnsi"/>
          <w:sz w:val="24"/>
          <w:szCs w:val="24"/>
        </w:rPr>
      </w:pPr>
      <w:proofErr w:type="gramStart"/>
      <w:r w:rsidRPr="00231469">
        <w:rPr>
          <w:rFonts w:cstheme="minorHAnsi"/>
          <w:sz w:val="24"/>
          <w:szCs w:val="24"/>
        </w:rPr>
        <w:t>equipamentos</w:t>
      </w:r>
      <w:proofErr w:type="gramEnd"/>
      <w:r w:rsidRPr="00231469">
        <w:rPr>
          <w:rFonts w:cstheme="minorHAnsi"/>
          <w:sz w:val="24"/>
          <w:szCs w:val="24"/>
        </w:rPr>
        <w:t xml:space="preserve"> para serviços de sistemas hidráulicos, retíficas de motores, solda, torno e outros utilizados não especificados.</w:t>
      </w:r>
    </w:p>
    <w:p w:rsidR="00231469" w:rsidRDefault="00231469" w:rsidP="00231469">
      <w:pPr>
        <w:spacing w:after="0" w:line="240" w:lineRule="auto"/>
        <w:jc w:val="both"/>
        <w:rPr>
          <w:rFonts w:cstheme="minorHAnsi"/>
          <w:sz w:val="24"/>
          <w:szCs w:val="24"/>
        </w:rPr>
      </w:pPr>
    </w:p>
    <w:p w:rsidR="00231469" w:rsidRDefault="00231469" w:rsidP="00231469">
      <w:pPr>
        <w:spacing w:after="0" w:line="240" w:lineRule="auto"/>
        <w:jc w:val="both"/>
        <w:rPr>
          <w:rFonts w:cstheme="minorHAnsi"/>
          <w:sz w:val="24"/>
          <w:szCs w:val="24"/>
        </w:rPr>
      </w:pPr>
      <w:r>
        <w:rPr>
          <w:rFonts w:cstheme="minorHAnsi"/>
          <w:sz w:val="24"/>
          <w:szCs w:val="24"/>
        </w:rPr>
        <w:t xml:space="preserve">c) </w:t>
      </w:r>
      <w:r w:rsidRPr="00231469">
        <w:rPr>
          <w:rFonts w:cstheme="minorHAnsi"/>
          <w:sz w:val="24"/>
          <w:szCs w:val="24"/>
        </w:rPr>
        <w:t xml:space="preserve">Atestado ou Certidão de Capacidade Técnica, fornecida por pessoa de direito público ou privado, que comprove que a empresa proponente executou diretamente </w:t>
      </w:r>
      <w:r w:rsidRPr="00231469">
        <w:rPr>
          <w:rFonts w:cstheme="minorHAnsi"/>
          <w:sz w:val="24"/>
          <w:szCs w:val="24"/>
        </w:rPr>
        <w:lastRenderedPageBreak/>
        <w:t>com características compatíveis ao objeto da presente Licitação, serviços com fornecimento de peças multimarcas para máquinas, demonstrando que a empresa proponente possui experiência anterior satisfatória e bom desempenho;</w:t>
      </w:r>
    </w:p>
    <w:p w:rsidR="00231469" w:rsidRPr="00231469" w:rsidRDefault="00231469" w:rsidP="00231469">
      <w:pPr>
        <w:spacing w:after="0" w:line="240" w:lineRule="auto"/>
        <w:jc w:val="both"/>
        <w:rPr>
          <w:rFonts w:cstheme="minorHAnsi"/>
          <w:sz w:val="24"/>
          <w:szCs w:val="24"/>
        </w:rPr>
      </w:pPr>
    </w:p>
    <w:p w:rsidR="00231469" w:rsidRPr="00231469" w:rsidRDefault="00231469" w:rsidP="00231469">
      <w:pPr>
        <w:spacing w:after="0" w:line="240" w:lineRule="auto"/>
        <w:jc w:val="both"/>
        <w:rPr>
          <w:rFonts w:cstheme="minorHAnsi"/>
          <w:b/>
          <w:sz w:val="24"/>
          <w:szCs w:val="24"/>
        </w:rPr>
      </w:pPr>
      <w:proofErr w:type="gramStart"/>
      <w:r w:rsidRPr="00231469">
        <w:rPr>
          <w:rFonts w:cstheme="minorHAnsi"/>
          <w:b/>
          <w:sz w:val="24"/>
          <w:szCs w:val="24"/>
        </w:rPr>
        <w:t>OBS.</w:t>
      </w:r>
      <w:proofErr w:type="gramEnd"/>
      <w:r w:rsidRPr="00231469">
        <w:rPr>
          <w:rFonts w:cstheme="minorHAnsi"/>
          <w:b/>
          <w:sz w:val="24"/>
          <w:szCs w:val="24"/>
        </w:rPr>
        <w:t>I: A comprovação das informações prestadas nesta declaração serão confirmadas mediante vistoria nas instalações das licitantes vencedoras por Servidor da Secretaria Municipal de Transporte, Obras e Urbanismo, ficando a adjudicação dos itens acondicionada a confirmação do atendimento a estes requisitos mínimos.</w:t>
      </w:r>
    </w:p>
    <w:p w:rsidR="00231469" w:rsidRDefault="00231469" w:rsidP="00231469">
      <w:pPr>
        <w:spacing w:after="0" w:line="240" w:lineRule="auto"/>
        <w:jc w:val="both"/>
        <w:rPr>
          <w:rFonts w:cstheme="minorHAnsi"/>
          <w:sz w:val="24"/>
          <w:szCs w:val="24"/>
        </w:rPr>
      </w:pPr>
    </w:p>
    <w:p w:rsidR="00231469" w:rsidRDefault="00231469" w:rsidP="00231469">
      <w:pPr>
        <w:spacing w:after="0" w:line="240" w:lineRule="auto"/>
        <w:jc w:val="both"/>
        <w:rPr>
          <w:rFonts w:cstheme="minorHAnsi"/>
          <w:sz w:val="24"/>
          <w:szCs w:val="24"/>
        </w:rPr>
      </w:pPr>
      <w:r>
        <w:rPr>
          <w:rFonts w:cstheme="minorHAnsi"/>
          <w:sz w:val="24"/>
          <w:szCs w:val="24"/>
        </w:rPr>
        <w:t xml:space="preserve">4.3 </w:t>
      </w:r>
      <w:r w:rsidRPr="00231469">
        <w:rPr>
          <w:rFonts w:cstheme="minorHAnsi"/>
          <w:sz w:val="24"/>
          <w:szCs w:val="24"/>
        </w:rPr>
        <w:t xml:space="preserve">As Microempresas e Empresas de Pequeno Porte também deverão apresentar no envelope de Habilitação os documentos referentes à regularidade fiscal. Todavia, apresentada a documentação constante do item 2.6 acima, eventual restrição poderá ser sanada no prazo de </w:t>
      </w:r>
      <w:r>
        <w:rPr>
          <w:rFonts w:cstheme="minorHAnsi"/>
          <w:sz w:val="24"/>
          <w:szCs w:val="24"/>
        </w:rPr>
        <w:t>05</w:t>
      </w:r>
      <w:r w:rsidRPr="00231469">
        <w:rPr>
          <w:rFonts w:cstheme="minorHAnsi"/>
          <w:sz w:val="24"/>
          <w:szCs w:val="24"/>
        </w:rPr>
        <w:t xml:space="preserve"> (</w:t>
      </w:r>
      <w:r>
        <w:rPr>
          <w:rFonts w:cstheme="minorHAnsi"/>
          <w:sz w:val="24"/>
          <w:szCs w:val="24"/>
        </w:rPr>
        <w:t>cinco</w:t>
      </w:r>
      <w:r w:rsidRPr="00231469">
        <w:rPr>
          <w:rFonts w:cstheme="minorHAnsi"/>
          <w:sz w:val="24"/>
          <w:szCs w:val="24"/>
        </w:rPr>
        <w:t>) dias úteis após a lavratura da Ata, como condição para a assinatura do contrato, na forma da Lei Complementar nº 123/06.</w:t>
      </w:r>
    </w:p>
    <w:p w:rsidR="00231469" w:rsidRPr="00231469" w:rsidRDefault="00231469" w:rsidP="00231469">
      <w:pPr>
        <w:spacing w:after="0" w:line="240" w:lineRule="auto"/>
        <w:jc w:val="both"/>
        <w:rPr>
          <w:rFonts w:cstheme="minorHAnsi"/>
          <w:sz w:val="24"/>
          <w:szCs w:val="24"/>
        </w:rPr>
      </w:pPr>
    </w:p>
    <w:p w:rsidR="00231469" w:rsidRPr="00231469" w:rsidRDefault="00231469" w:rsidP="00231469">
      <w:pPr>
        <w:spacing w:after="0" w:line="240" w:lineRule="auto"/>
        <w:jc w:val="both"/>
        <w:rPr>
          <w:rFonts w:cstheme="minorHAnsi"/>
          <w:sz w:val="24"/>
          <w:szCs w:val="24"/>
        </w:rPr>
      </w:pPr>
      <w:r>
        <w:rPr>
          <w:rFonts w:cstheme="minorHAnsi"/>
          <w:sz w:val="24"/>
          <w:szCs w:val="24"/>
        </w:rPr>
        <w:t xml:space="preserve">4.3.1 </w:t>
      </w:r>
      <w:r w:rsidRPr="00231469">
        <w:rPr>
          <w:rFonts w:cstheme="minorHAnsi"/>
          <w:sz w:val="24"/>
          <w:szCs w:val="24"/>
        </w:rPr>
        <w:t>A não regularização da documentação no prazo previsto acima, implicará decadência do direito à contratação, sem prejuízo das sanções previstas no art. 81 da Lei n° 8.666/93, sendo facultado à Administração convocar os licitantes remanescentes, na ordem de classificação, para a assinatura do contrato, ou revogar a licitação.</w:t>
      </w:r>
    </w:p>
    <w:p w:rsidR="00231469" w:rsidRDefault="00231469" w:rsidP="00231469">
      <w:pPr>
        <w:spacing w:after="0" w:line="240" w:lineRule="auto"/>
        <w:jc w:val="both"/>
        <w:rPr>
          <w:rFonts w:cstheme="minorHAnsi"/>
          <w:sz w:val="24"/>
          <w:szCs w:val="24"/>
        </w:rPr>
      </w:pPr>
    </w:p>
    <w:p w:rsidR="00231469" w:rsidRDefault="00231469" w:rsidP="00231469">
      <w:pPr>
        <w:spacing w:after="0" w:line="240" w:lineRule="auto"/>
        <w:jc w:val="both"/>
        <w:rPr>
          <w:rFonts w:cstheme="minorHAnsi"/>
          <w:sz w:val="24"/>
          <w:szCs w:val="24"/>
        </w:rPr>
      </w:pPr>
      <w:r>
        <w:rPr>
          <w:rFonts w:cstheme="minorHAnsi"/>
          <w:sz w:val="24"/>
          <w:szCs w:val="24"/>
        </w:rPr>
        <w:t xml:space="preserve">4.4 </w:t>
      </w:r>
      <w:r w:rsidRPr="00231469">
        <w:rPr>
          <w:rFonts w:cstheme="minorHAnsi"/>
          <w:sz w:val="24"/>
          <w:szCs w:val="24"/>
        </w:rPr>
        <w:t>Os documentos devem apresentar prazo de validade, e poderão ser entregues em original, por processo de cópia devidamente autenticada. Não serão aceitas cópias de documentos obtidas por meio de aparelho fac-símile (FAX). Não serão aceitas cópias de documentos ilegíveis.</w:t>
      </w:r>
    </w:p>
    <w:p w:rsidR="00231469" w:rsidRPr="00231469" w:rsidRDefault="00231469" w:rsidP="00231469">
      <w:pPr>
        <w:spacing w:after="0" w:line="240" w:lineRule="auto"/>
        <w:jc w:val="both"/>
        <w:rPr>
          <w:rFonts w:cstheme="minorHAnsi"/>
          <w:sz w:val="24"/>
          <w:szCs w:val="24"/>
        </w:rPr>
      </w:pPr>
    </w:p>
    <w:p w:rsidR="00231469" w:rsidRPr="00231469" w:rsidRDefault="00231469" w:rsidP="00231469">
      <w:pPr>
        <w:spacing w:after="0" w:line="240" w:lineRule="auto"/>
        <w:jc w:val="both"/>
        <w:rPr>
          <w:rFonts w:cstheme="minorHAnsi"/>
          <w:sz w:val="24"/>
          <w:szCs w:val="24"/>
        </w:rPr>
      </w:pPr>
      <w:r>
        <w:rPr>
          <w:rFonts w:cstheme="minorHAnsi"/>
          <w:sz w:val="24"/>
          <w:szCs w:val="24"/>
        </w:rPr>
        <w:t xml:space="preserve">4.4.1 </w:t>
      </w:r>
      <w:r w:rsidRPr="00231469">
        <w:rPr>
          <w:rFonts w:cstheme="minorHAnsi"/>
          <w:sz w:val="24"/>
          <w:szCs w:val="24"/>
        </w:rPr>
        <w:t>Não constando no documento seu prazo de validade, será aceito documento emitido até 90 (noventa) dias imediatamente anteriores à data de sua apresentação;</w:t>
      </w:r>
    </w:p>
    <w:p w:rsidR="00231469" w:rsidRDefault="00231469" w:rsidP="00231469">
      <w:pPr>
        <w:spacing w:after="0" w:line="240" w:lineRule="auto"/>
        <w:jc w:val="both"/>
        <w:rPr>
          <w:rFonts w:cstheme="minorHAnsi"/>
          <w:sz w:val="24"/>
          <w:szCs w:val="24"/>
        </w:rPr>
      </w:pPr>
    </w:p>
    <w:p w:rsidR="00C57B63" w:rsidRPr="004548E8" w:rsidRDefault="004548E8" w:rsidP="00C57B63">
      <w:pPr>
        <w:spacing w:after="0" w:line="240" w:lineRule="auto"/>
        <w:rPr>
          <w:rFonts w:cstheme="minorHAnsi"/>
          <w:b/>
          <w:sz w:val="24"/>
          <w:szCs w:val="24"/>
        </w:rPr>
      </w:pPr>
      <w:r w:rsidRPr="004548E8">
        <w:rPr>
          <w:rFonts w:cstheme="minorHAnsi"/>
          <w:b/>
          <w:sz w:val="24"/>
          <w:szCs w:val="24"/>
        </w:rPr>
        <w:t xml:space="preserve">5 </w:t>
      </w:r>
      <w:r w:rsidR="00C57B63" w:rsidRPr="004548E8">
        <w:rPr>
          <w:rFonts w:cstheme="minorHAnsi"/>
          <w:b/>
          <w:sz w:val="24"/>
          <w:szCs w:val="24"/>
        </w:rPr>
        <w:t>- DAS OBRIGAÇÕES DA VENCEDORA</w:t>
      </w:r>
    </w:p>
    <w:p w:rsidR="004548E8" w:rsidRPr="00C57B63" w:rsidRDefault="004548E8" w:rsidP="00C57B63">
      <w:pPr>
        <w:spacing w:after="0" w:line="240" w:lineRule="auto"/>
        <w:rPr>
          <w:rFonts w:cstheme="minorHAnsi"/>
          <w:sz w:val="24"/>
          <w:szCs w:val="24"/>
        </w:rPr>
      </w:pPr>
    </w:p>
    <w:p w:rsidR="00C57B63" w:rsidRDefault="004548E8" w:rsidP="004548E8">
      <w:pPr>
        <w:spacing w:after="0" w:line="240" w:lineRule="auto"/>
        <w:jc w:val="both"/>
        <w:rPr>
          <w:rFonts w:cstheme="minorHAnsi"/>
          <w:sz w:val="24"/>
          <w:szCs w:val="24"/>
        </w:rPr>
      </w:pPr>
      <w:r>
        <w:rPr>
          <w:rFonts w:cstheme="minorHAnsi"/>
          <w:sz w:val="24"/>
          <w:szCs w:val="24"/>
        </w:rPr>
        <w:t xml:space="preserve">5.1 </w:t>
      </w:r>
      <w:r w:rsidR="00C57B63" w:rsidRPr="00C57B63">
        <w:rPr>
          <w:rFonts w:cstheme="minorHAnsi"/>
          <w:sz w:val="24"/>
          <w:szCs w:val="24"/>
        </w:rPr>
        <w:t xml:space="preserve">- </w:t>
      </w:r>
      <w:r w:rsidR="007A303A" w:rsidRPr="007A303A">
        <w:rPr>
          <w:rFonts w:cstheme="minorHAnsi"/>
          <w:sz w:val="24"/>
          <w:szCs w:val="24"/>
        </w:rPr>
        <w:t xml:space="preserve">A licitante vencedora ficará obrigada a entregar o objeto deste Edital, nos preços, prazos, condições e locais estipulados no presente Edital e seus Anexos, especialmente </w:t>
      </w:r>
      <w:r w:rsidR="007A303A">
        <w:rPr>
          <w:rFonts w:cstheme="minorHAnsi"/>
          <w:sz w:val="24"/>
          <w:szCs w:val="24"/>
        </w:rPr>
        <w:t>o Anexo VII - Termo de Referência</w:t>
      </w:r>
      <w:r w:rsidR="00C57B63" w:rsidRPr="00C57B63">
        <w:rPr>
          <w:rFonts w:cstheme="minorHAnsi"/>
          <w:sz w:val="24"/>
          <w:szCs w:val="24"/>
        </w:rPr>
        <w:t>.</w:t>
      </w:r>
    </w:p>
    <w:p w:rsidR="00A32038" w:rsidRDefault="00A32038" w:rsidP="004548E8">
      <w:pPr>
        <w:spacing w:after="0" w:line="240" w:lineRule="auto"/>
        <w:jc w:val="both"/>
        <w:rPr>
          <w:rFonts w:cstheme="minorHAnsi"/>
          <w:sz w:val="24"/>
          <w:szCs w:val="24"/>
        </w:rPr>
      </w:pPr>
    </w:p>
    <w:p w:rsidR="00A32038" w:rsidRPr="00C57B63" w:rsidRDefault="00A32038" w:rsidP="004548E8">
      <w:pPr>
        <w:spacing w:after="0" w:line="240" w:lineRule="auto"/>
        <w:jc w:val="both"/>
        <w:rPr>
          <w:rFonts w:cstheme="minorHAnsi"/>
          <w:sz w:val="24"/>
          <w:szCs w:val="24"/>
        </w:rPr>
      </w:pPr>
      <w:r>
        <w:rPr>
          <w:rFonts w:cstheme="minorHAnsi"/>
          <w:sz w:val="24"/>
          <w:szCs w:val="24"/>
        </w:rPr>
        <w:t xml:space="preserve">5.2 </w:t>
      </w:r>
      <w:r w:rsidR="008734A0" w:rsidRPr="007A303A">
        <w:rPr>
          <w:rFonts w:cstheme="minorHAnsi"/>
          <w:sz w:val="24"/>
          <w:szCs w:val="24"/>
        </w:rPr>
        <w:t>A licitante vencedora ficará obrigada a</w:t>
      </w:r>
      <w:r w:rsidR="008734A0">
        <w:rPr>
          <w:rFonts w:cstheme="minorHAnsi"/>
          <w:sz w:val="24"/>
          <w:szCs w:val="24"/>
        </w:rPr>
        <w:t xml:space="preserve"> manter as condições do item 1.8 a 1.8.8.</w:t>
      </w:r>
    </w:p>
    <w:p w:rsidR="00C57B63" w:rsidRPr="00C57B63" w:rsidRDefault="00C57B63" w:rsidP="00C57B63">
      <w:pPr>
        <w:spacing w:after="0" w:line="240" w:lineRule="auto"/>
        <w:rPr>
          <w:rFonts w:cstheme="minorHAnsi"/>
          <w:sz w:val="24"/>
          <w:szCs w:val="24"/>
        </w:rPr>
      </w:pPr>
    </w:p>
    <w:p w:rsidR="00C57B63" w:rsidRPr="004548E8" w:rsidRDefault="004548E8" w:rsidP="004548E8">
      <w:pPr>
        <w:spacing w:after="0" w:line="240" w:lineRule="auto"/>
        <w:jc w:val="both"/>
        <w:rPr>
          <w:rFonts w:cstheme="minorHAnsi"/>
          <w:b/>
          <w:sz w:val="24"/>
          <w:szCs w:val="24"/>
        </w:rPr>
      </w:pPr>
      <w:r w:rsidRPr="004548E8">
        <w:rPr>
          <w:rFonts w:cstheme="minorHAnsi"/>
          <w:b/>
          <w:sz w:val="24"/>
          <w:szCs w:val="24"/>
        </w:rPr>
        <w:t xml:space="preserve">6 </w:t>
      </w:r>
      <w:r w:rsidR="00C57B63" w:rsidRPr="004548E8">
        <w:rPr>
          <w:rFonts w:cstheme="minorHAnsi"/>
          <w:b/>
          <w:sz w:val="24"/>
          <w:szCs w:val="24"/>
        </w:rPr>
        <w:t>- DO RECEBIMENTO E JULGAMENTO DAS PROPOSTAS E DOS DOCUMENTOS DE HABILITAÇÃO</w:t>
      </w:r>
    </w:p>
    <w:p w:rsidR="00C57B63" w:rsidRPr="00C57B63" w:rsidRDefault="00C57B63" w:rsidP="004548E8">
      <w:pPr>
        <w:spacing w:after="0" w:line="240" w:lineRule="auto"/>
        <w:jc w:val="both"/>
        <w:rPr>
          <w:rFonts w:cstheme="minorHAnsi"/>
          <w:sz w:val="24"/>
          <w:szCs w:val="24"/>
        </w:rPr>
      </w:pPr>
    </w:p>
    <w:p w:rsidR="00B52F20" w:rsidRPr="00B52F20" w:rsidRDefault="00B52F20" w:rsidP="00B52F20">
      <w:pPr>
        <w:spacing w:after="0" w:line="240" w:lineRule="auto"/>
        <w:jc w:val="both"/>
        <w:rPr>
          <w:rFonts w:cstheme="minorHAnsi"/>
          <w:sz w:val="24"/>
          <w:szCs w:val="24"/>
        </w:rPr>
      </w:pPr>
      <w:r>
        <w:rPr>
          <w:rFonts w:cstheme="minorHAnsi"/>
          <w:sz w:val="24"/>
          <w:szCs w:val="24"/>
        </w:rPr>
        <w:t xml:space="preserve">6.1 </w:t>
      </w:r>
      <w:r w:rsidRPr="00B52F20">
        <w:rPr>
          <w:rFonts w:cstheme="minorHAnsi"/>
          <w:sz w:val="24"/>
          <w:szCs w:val="24"/>
        </w:rPr>
        <w:t>No dia, hora e local designados no Edital, na presença das licitantes e demais pessoas presentes ao ato público, o Pregoeiro, juntamente com a Equipe de Apoio, executará a rotina de credenciamento, conforme edital.</w:t>
      </w:r>
    </w:p>
    <w:p w:rsidR="00B52F20" w:rsidRDefault="00B52F20" w:rsidP="00B52F20">
      <w:pPr>
        <w:spacing w:after="0" w:line="240" w:lineRule="auto"/>
        <w:jc w:val="both"/>
        <w:rPr>
          <w:rFonts w:cstheme="minorHAnsi"/>
          <w:sz w:val="24"/>
          <w:szCs w:val="24"/>
        </w:rPr>
      </w:pPr>
    </w:p>
    <w:p w:rsidR="00B52F20" w:rsidRPr="00B52F20" w:rsidRDefault="00B52F20" w:rsidP="00B52F20">
      <w:pPr>
        <w:spacing w:after="0" w:line="240" w:lineRule="auto"/>
        <w:jc w:val="both"/>
        <w:rPr>
          <w:rFonts w:cstheme="minorHAnsi"/>
          <w:sz w:val="24"/>
          <w:szCs w:val="24"/>
        </w:rPr>
      </w:pPr>
      <w:r>
        <w:rPr>
          <w:rFonts w:cstheme="minorHAnsi"/>
          <w:sz w:val="24"/>
          <w:szCs w:val="24"/>
        </w:rPr>
        <w:lastRenderedPageBreak/>
        <w:t xml:space="preserve">6.2 </w:t>
      </w:r>
      <w:r w:rsidRPr="00B52F20">
        <w:rPr>
          <w:rFonts w:cstheme="minorHAnsi"/>
          <w:sz w:val="24"/>
          <w:szCs w:val="24"/>
        </w:rPr>
        <w:t>Em nenhuma hipótese serão recebidos envelopes contendo proposta e os documentos de habilitação fora do prazo estabelecido neste Edital.</w:t>
      </w:r>
    </w:p>
    <w:p w:rsidR="00B52F20" w:rsidRDefault="00B52F20" w:rsidP="00B52F20">
      <w:pPr>
        <w:spacing w:after="0" w:line="240" w:lineRule="auto"/>
        <w:jc w:val="both"/>
        <w:rPr>
          <w:rFonts w:cstheme="minorHAnsi"/>
          <w:sz w:val="24"/>
          <w:szCs w:val="24"/>
        </w:rPr>
      </w:pPr>
    </w:p>
    <w:p w:rsidR="00B52F20" w:rsidRPr="00B52F20" w:rsidRDefault="00B52F20" w:rsidP="00B52F20">
      <w:pPr>
        <w:spacing w:after="0" w:line="240" w:lineRule="auto"/>
        <w:jc w:val="both"/>
        <w:rPr>
          <w:rFonts w:cstheme="minorHAnsi"/>
          <w:sz w:val="24"/>
          <w:szCs w:val="24"/>
        </w:rPr>
      </w:pPr>
      <w:r>
        <w:rPr>
          <w:rFonts w:cstheme="minorHAnsi"/>
          <w:sz w:val="24"/>
          <w:szCs w:val="24"/>
        </w:rPr>
        <w:t>6</w:t>
      </w:r>
      <w:r w:rsidRPr="00B52F20">
        <w:rPr>
          <w:rFonts w:cstheme="minorHAnsi"/>
          <w:sz w:val="24"/>
          <w:szCs w:val="24"/>
        </w:rPr>
        <w:t>.3</w:t>
      </w:r>
      <w:r>
        <w:rPr>
          <w:rFonts w:cstheme="minorHAnsi"/>
          <w:sz w:val="24"/>
          <w:szCs w:val="24"/>
        </w:rPr>
        <w:t xml:space="preserve"> </w:t>
      </w:r>
      <w:r w:rsidRPr="00B52F20">
        <w:rPr>
          <w:rFonts w:cstheme="minorHAnsi"/>
          <w:sz w:val="24"/>
          <w:szCs w:val="24"/>
        </w:rPr>
        <w:t>Serão abertos primeiramente os envelopes contendo as propostas de preços, ocasião em que será procedida à verificação da conformidade das mesmas com os requisitos estabelecidos neste instrumento, com exceção do preço, desclassificando-se as incompatíveis.</w:t>
      </w:r>
    </w:p>
    <w:p w:rsidR="00B52F20" w:rsidRDefault="00B52F20" w:rsidP="00B52F20">
      <w:pPr>
        <w:spacing w:after="0" w:line="240" w:lineRule="auto"/>
        <w:jc w:val="both"/>
        <w:rPr>
          <w:rFonts w:cstheme="minorHAnsi"/>
          <w:sz w:val="24"/>
          <w:szCs w:val="24"/>
        </w:rPr>
      </w:pPr>
    </w:p>
    <w:p w:rsidR="00B52F20" w:rsidRPr="00B52F20" w:rsidRDefault="00B52F20" w:rsidP="00B52F20">
      <w:pPr>
        <w:spacing w:after="0" w:line="240" w:lineRule="auto"/>
        <w:jc w:val="both"/>
        <w:rPr>
          <w:rFonts w:cstheme="minorHAnsi"/>
          <w:sz w:val="24"/>
          <w:szCs w:val="24"/>
        </w:rPr>
      </w:pPr>
      <w:r>
        <w:rPr>
          <w:rFonts w:cstheme="minorHAnsi"/>
          <w:sz w:val="24"/>
          <w:szCs w:val="24"/>
        </w:rPr>
        <w:t>6</w:t>
      </w:r>
      <w:r w:rsidRPr="00B52F20">
        <w:rPr>
          <w:rFonts w:cstheme="minorHAnsi"/>
          <w:sz w:val="24"/>
          <w:szCs w:val="24"/>
        </w:rPr>
        <w:t>.4</w:t>
      </w:r>
      <w:r>
        <w:rPr>
          <w:rFonts w:cstheme="minorHAnsi"/>
          <w:sz w:val="24"/>
          <w:szCs w:val="24"/>
        </w:rPr>
        <w:t xml:space="preserve"> </w:t>
      </w:r>
      <w:r w:rsidRPr="00B52F20">
        <w:rPr>
          <w:rFonts w:cstheme="minorHAnsi"/>
          <w:sz w:val="24"/>
          <w:szCs w:val="24"/>
        </w:rPr>
        <w:t>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B52F20" w:rsidRDefault="00B52F20" w:rsidP="00B52F20">
      <w:pPr>
        <w:spacing w:after="0" w:line="240" w:lineRule="auto"/>
        <w:jc w:val="both"/>
        <w:rPr>
          <w:rFonts w:cstheme="minorHAnsi"/>
          <w:sz w:val="24"/>
          <w:szCs w:val="24"/>
        </w:rPr>
      </w:pPr>
    </w:p>
    <w:p w:rsidR="00B52F20" w:rsidRPr="00B52F20" w:rsidRDefault="00B52F20" w:rsidP="00B52F20">
      <w:pPr>
        <w:spacing w:after="0" w:line="240" w:lineRule="auto"/>
        <w:jc w:val="both"/>
        <w:rPr>
          <w:rFonts w:cstheme="minorHAnsi"/>
          <w:sz w:val="24"/>
          <w:szCs w:val="24"/>
        </w:rPr>
      </w:pPr>
      <w:r>
        <w:rPr>
          <w:rFonts w:cstheme="minorHAnsi"/>
          <w:sz w:val="24"/>
          <w:szCs w:val="24"/>
        </w:rPr>
        <w:t>6</w:t>
      </w:r>
      <w:r w:rsidRPr="00B52F20">
        <w:rPr>
          <w:rFonts w:cstheme="minorHAnsi"/>
          <w:sz w:val="24"/>
          <w:szCs w:val="24"/>
        </w:rPr>
        <w:t>.5</w:t>
      </w:r>
      <w:r>
        <w:rPr>
          <w:rFonts w:cstheme="minorHAnsi"/>
          <w:sz w:val="24"/>
          <w:szCs w:val="24"/>
        </w:rPr>
        <w:t xml:space="preserve"> </w:t>
      </w:r>
      <w:r w:rsidRPr="00B52F20">
        <w:rPr>
          <w:rFonts w:cstheme="minorHAnsi"/>
          <w:sz w:val="24"/>
          <w:szCs w:val="24"/>
        </w:rPr>
        <w:t>Não havendo pelo menos três ofertas nas condições definidas no item anterior, poderão os autores das melhores propostas, até o máximo de três, oferecerem lances verbais e sucessivos, quaisquer que sejam os preços oferecidos.</w:t>
      </w:r>
    </w:p>
    <w:p w:rsidR="00B52F20" w:rsidRDefault="00B52F20" w:rsidP="00B52F20">
      <w:pPr>
        <w:spacing w:after="0" w:line="240" w:lineRule="auto"/>
        <w:jc w:val="both"/>
        <w:rPr>
          <w:rFonts w:cstheme="minorHAnsi"/>
          <w:sz w:val="24"/>
          <w:szCs w:val="24"/>
        </w:rPr>
      </w:pPr>
    </w:p>
    <w:p w:rsidR="00B52F20" w:rsidRPr="00B52F20" w:rsidRDefault="00B52F20" w:rsidP="00B52F20">
      <w:pPr>
        <w:spacing w:after="0" w:line="240" w:lineRule="auto"/>
        <w:jc w:val="both"/>
        <w:rPr>
          <w:rFonts w:cstheme="minorHAnsi"/>
          <w:sz w:val="24"/>
          <w:szCs w:val="24"/>
        </w:rPr>
      </w:pPr>
      <w:r>
        <w:rPr>
          <w:rFonts w:cstheme="minorHAnsi"/>
          <w:sz w:val="24"/>
          <w:szCs w:val="24"/>
        </w:rPr>
        <w:t>6</w:t>
      </w:r>
      <w:r w:rsidRPr="00B52F20">
        <w:rPr>
          <w:rFonts w:cstheme="minorHAnsi"/>
          <w:sz w:val="24"/>
          <w:szCs w:val="24"/>
        </w:rPr>
        <w:t>.6</w:t>
      </w:r>
      <w:r>
        <w:rPr>
          <w:rFonts w:cstheme="minorHAnsi"/>
          <w:sz w:val="24"/>
          <w:szCs w:val="24"/>
        </w:rPr>
        <w:t xml:space="preserve"> </w:t>
      </w:r>
      <w:r w:rsidRPr="00B52F20">
        <w:rPr>
          <w:rFonts w:cstheme="minorHAnsi"/>
          <w:sz w:val="24"/>
          <w:szCs w:val="24"/>
        </w:rPr>
        <w:t>Nas licitações</w:t>
      </w:r>
      <w:proofErr w:type="gramStart"/>
      <w:r w:rsidRPr="00B52F20">
        <w:rPr>
          <w:rFonts w:cstheme="minorHAnsi"/>
          <w:sz w:val="24"/>
          <w:szCs w:val="24"/>
        </w:rPr>
        <w:t>, será</w:t>
      </w:r>
      <w:proofErr w:type="gramEnd"/>
      <w:r w:rsidRPr="00B52F20">
        <w:rPr>
          <w:rFonts w:cstheme="minorHAnsi"/>
          <w:sz w:val="24"/>
          <w:szCs w:val="24"/>
        </w:rPr>
        <w:t xml:space="preserve"> assegurada, como critério de desempate, preferência de contratação para as microempresas e empresas de pequeno porte.</w:t>
      </w:r>
    </w:p>
    <w:p w:rsidR="00B52F20" w:rsidRDefault="00B52F20" w:rsidP="00B52F20">
      <w:pPr>
        <w:spacing w:after="0" w:line="240" w:lineRule="auto"/>
        <w:jc w:val="both"/>
        <w:rPr>
          <w:rFonts w:cstheme="minorHAnsi"/>
          <w:sz w:val="24"/>
          <w:szCs w:val="24"/>
        </w:rPr>
      </w:pPr>
    </w:p>
    <w:p w:rsidR="00B52F20" w:rsidRPr="00B52F20" w:rsidRDefault="00B52F20" w:rsidP="00B52F20">
      <w:pPr>
        <w:spacing w:after="0" w:line="240" w:lineRule="auto"/>
        <w:jc w:val="both"/>
        <w:rPr>
          <w:rFonts w:cstheme="minorHAnsi"/>
          <w:sz w:val="24"/>
          <w:szCs w:val="24"/>
        </w:rPr>
      </w:pPr>
      <w:r>
        <w:rPr>
          <w:rFonts w:cstheme="minorHAnsi"/>
          <w:sz w:val="24"/>
          <w:szCs w:val="24"/>
        </w:rPr>
        <w:t>6</w:t>
      </w:r>
      <w:r w:rsidRPr="00B52F20">
        <w:rPr>
          <w:rFonts w:cstheme="minorHAnsi"/>
          <w:sz w:val="24"/>
          <w:szCs w:val="24"/>
        </w:rPr>
        <w:t>.6.1</w:t>
      </w:r>
      <w:r>
        <w:rPr>
          <w:rFonts w:cstheme="minorHAnsi"/>
          <w:sz w:val="24"/>
          <w:szCs w:val="24"/>
        </w:rPr>
        <w:t xml:space="preserve"> </w:t>
      </w:r>
      <w:r w:rsidRPr="00B52F20">
        <w:rPr>
          <w:rFonts w:cstheme="minorHAnsi"/>
          <w:sz w:val="24"/>
          <w:szCs w:val="24"/>
        </w:rPr>
        <w:t>Entende-se por empate aquelas situações em que as propostas apresentadas pelas microempresas e empresas de pequeno porte sejam iguais ou até 5% (cinco por cento) superiores à proposta mais bem classificada.</w:t>
      </w:r>
    </w:p>
    <w:p w:rsidR="00B52F20" w:rsidRDefault="00B52F20" w:rsidP="00B52F20">
      <w:pPr>
        <w:spacing w:after="0" w:line="240" w:lineRule="auto"/>
        <w:jc w:val="both"/>
        <w:rPr>
          <w:rFonts w:cstheme="minorHAnsi"/>
          <w:sz w:val="24"/>
          <w:szCs w:val="24"/>
        </w:rPr>
      </w:pPr>
    </w:p>
    <w:p w:rsidR="00B52F20" w:rsidRDefault="00B52F20" w:rsidP="00B52F20">
      <w:pPr>
        <w:spacing w:after="0" w:line="240" w:lineRule="auto"/>
        <w:jc w:val="both"/>
        <w:rPr>
          <w:rFonts w:cstheme="minorHAnsi"/>
          <w:sz w:val="24"/>
          <w:szCs w:val="24"/>
        </w:rPr>
      </w:pPr>
      <w:r>
        <w:rPr>
          <w:rFonts w:cstheme="minorHAnsi"/>
          <w:sz w:val="24"/>
          <w:szCs w:val="24"/>
        </w:rPr>
        <w:t>6</w:t>
      </w:r>
      <w:r w:rsidRPr="00B52F20">
        <w:rPr>
          <w:rFonts w:cstheme="minorHAnsi"/>
          <w:sz w:val="24"/>
          <w:szCs w:val="24"/>
        </w:rPr>
        <w:t>.7</w:t>
      </w:r>
      <w:r>
        <w:rPr>
          <w:rFonts w:cstheme="minorHAnsi"/>
          <w:sz w:val="24"/>
          <w:szCs w:val="24"/>
        </w:rPr>
        <w:t xml:space="preserve"> </w:t>
      </w:r>
      <w:r w:rsidRPr="00B52F20">
        <w:rPr>
          <w:rFonts w:cstheme="minorHAnsi"/>
          <w:sz w:val="24"/>
          <w:szCs w:val="24"/>
        </w:rPr>
        <w:t xml:space="preserve">Ocorrendo o empate, </w:t>
      </w:r>
      <w:proofErr w:type="gramStart"/>
      <w:r w:rsidRPr="00B52F20">
        <w:rPr>
          <w:rFonts w:cstheme="minorHAnsi"/>
          <w:sz w:val="24"/>
          <w:szCs w:val="24"/>
        </w:rPr>
        <w:t>proceder-se-á</w:t>
      </w:r>
      <w:proofErr w:type="gramEnd"/>
      <w:r w:rsidRPr="00B52F20">
        <w:rPr>
          <w:rFonts w:cstheme="minorHAnsi"/>
          <w:sz w:val="24"/>
          <w:szCs w:val="24"/>
        </w:rPr>
        <w:t xml:space="preserve"> da seguinte forma:</w:t>
      </w:r>
    </w:p>
    <w:p w:rsidR="00B52F20" w:rsidRPr="00B52F20" w:rsidRDefault="00B52F20" w:rsidP="00B52F20">
      <w:pPr>
        <w:spacing w:after="0" w:line="240" w:lineRule="auto"/>
        <w:jc w:val="both"/>
        <w:rPr>
          <w:rFonts w:cstheme="minorHAnsi"/>
          <w:sz w:val="24"/>
          <w:szCs w:val="24"/>
        </w:rPr>
      </w:pPr>
    </w:p>
    <w:p w:rsidR="00B52F20" w:rsidRPr="00B52F20" w:rsidRDefault="00B52F20" w:rsidP="00B52F20">
      <w:pPr>
        <w:spacing w:after="0" w:line="240" w:lineRule="auto"/>
        <w:jc w:val="both"/>
        <w:rPr>
          <w:rFonts w:cstheme="minorHAnsi"/>
          <w:sz w:val="24"/>
          <w:szCs w:val="24"/>
        </w:rPr>
      </w:pPr>
      <w:r>
        <w:rPr>
          <w:rFonts w:cstheme="minorHAnsi"/>
          <w:sz w:val="24"/>
          <w:szCs w:val="24"/>
        </w:rPr>
        <w:t>6</w:t>
      </w:r>
      <w:r w:rsidRPr="00B52F20">
        <w:rPr>
          <w:rFonts w:cstheme="minorHAnsi"/>
          <w:sz w:val="24"/>
          <w:szCs w:val="24"/>
        </w:rPr>
        <w:t>.7.1</w:t>
      </w:r>
      <w:r>
        <w:rPr>
          <w:rFonts w:cstheme="minorHAnsi"/>
          <w:sz w:val="24"/>
          <w:szCs w:val="24"/>
        </w:rPr>
        <w:t xml:space="preserve"> </w:t>
      </w:r>
      <w:r w:rsidRPr="00B52F20">
        <w:rPr>
          <w:rFonts w:cstheme="minorHAnsi"/>
          <w:sz w:val="24"/>
          <w:szCs w:val="24"/>
        </w:rPr>
        <w:t>A microempresa ou empresa de pequeno porte mais bem classificada poderá apresentar proposta de preço inferior àquela considerada vencedora do certame, situação em que será adjudicado em seu favor o objeto licitado;</w:t>
      </w:r>
    </w:p>
    <w:p w:rsidR="00B52F20" w:rsidRDefault="00B52F20" w:rsidP="00B52F20">
      <w:pPr>
        <w:spacing w:after="0" w:line="240" w:lineRule="auto"/>
        <w:jc w:val="both"/>
        <w:rPr>
          <w:rFonts w:cstheme="minorHAnsi"/>
          <w:sz w:val="24"/>
          <w:szCs w:val="24"/>
        </w:rPr>
      </w:pPr>
    </w:p>
    <w:p w:rsidR="00B52F20" w:rsidRPr="00B52F20" w:rsidRDefault="00B52F20" w:rsidP="00B52F20">
      <w:pPr>
        <w:spacing w:after="0" w:line="240" w:lineRule="auto"/>
        <w:jc w:val="both"/>
        <w:rPr>
          <w:rFonts w:cstheme="minorHAnsi"/>
          <w:sz w:val="24"/>
          <w:szCs w:val="24"/>
        </w:rPr>
      </w:pPr>
      <w:r>
        <w:rPr>
          <w:rFonts w:cstheme="minorHAnsi"/>
          <w:sz w:val="24"/>
          <w:szCs w:val="24"/>
        </w:rPr>
        <w:t>6</w:t>
      </w:r>
      <w:r w:rsidRPr="00B52F20">
        <w:rPr>
          <w:rFonts w:cstheme="minorHAnsi"/>
          <w:sz w:val="24"/>
          <w:szCs w:val="24"/>
        </w:rPr>
        <w:t>.7.2</w:t>
      </w:r>
      <w:r>
        <w:rPr>
          <w:rFonts w:cstheme="minorHAnsi"/>
          <w:sz w:val="24"/>
          <w:szCs w:val="24"/>
        </w:rPr>
        <w:t xml:space="preserve"> </w:t>
      </w:r>
      <w:r w:rsidRPr="00B52F20">
        <w:rPr>
          <w:rFonts w:cstheme="minorHAnsi"/>
          <w:sz w:val="24"/>
          <w:szCs w:val="24"/>
        </w:rPr>
        <w:t xml:space="preserve">Não ocorrendo </w:t>
      </w:r>
      <w:proofErr w:type="gramStart"/>
      <w:r w:rsidRPr="00B52F20">
        <w:rPr>
          <w:rFonts w:cstheme="minorHAnsi"/>
          <w:sz w:val="24"/>
          <w:szCs w:val="24"/>
        </w:rPr>
        <w:t>a</w:t>
      </w:r>
      <w:proofErr w:type="gramEnd"/>
      <w:r w:rsidRPr="00B52F20">
        <w:rPr>
          <w:rFonts w:cstheme="minorHAnsi"/>
          <w:sz w:val="24"/>
          <w:szCs w:val="24"/>
        </w:rPr>
        <w:t xml:space="preserve"> contratação da microempresa ou empresa de pequeno porte, na forma do subitem </w:t>
      </w:r>
      <w:r>
        <w:rPr>
          <w:rFonts w:cstheme="minorHAnsi"/>
          <w:sz w:val="24"/>
          <w:szCs w:val="24"/>
        </w:rPr>
        <w:t>6</w:t>
      </w:r>
      <w:r w:rsidRPr="00B52F20">
        <w:rPr>
          <w:rFonts w:cstheme="minorHAnsi"/>
          <w:sz w:val="24"/>
          <w:szCs w:val="24"/>
        </w:rPr>
        <w:t xml:space="preserve">.7.1, serão convocadas as remanescentes que porventura se enquadrem na hipótese do subitem </w:t>
      </w:r>
      <w:r>
        <w:rPr>
          <w:rFonts w:cstheme="minorHAnsi"/>
          <w:sz w:val="24"/>
          <w:szCs w:val="24"/>
        </w:rPr>
        <w:t>6</w:t>
      </w:r>
      <w:r w:rsidRPr="00B52F20">
        <w:rPr>
          <w:rFonts w:cstheme="minorHAnsi"/>
          <w:sz w:val="24"/>
          <w:szCs w:val="24"/>
        </w:rPr>
        <w:t>.7.1, na ordem classificatória, para o exercício do mesmo direito;</w:t>
      </w:r>
    </w:p>
    <w:p w:rsidR="00B52F20" w:rsidRDefault="00B52F20" w:rsidP="00B52F20">
      <w:pPr>
        <w:spacing w:after="0" w:line="240" w:lineRule="auto"/>
        <w:jc w:val="both"/>
        <w:rPr>
          <w:rFonts w:cstheme="minorHAnsi"/>
          <w:sz w:val="24"/>
          <w:szCs w:val="24"/>
        </w:rPr>
      </w:pPr>
    </w:p>
    <w:p w:rsidR="00B52F20" w:rsidRPr="00B52F20" w:rsidRDefault="00B52F20" w:rsidP="00B52F20">
      <w:pPr>
        <w:spacing w:after="0" w:line="240" w:lineRule="auto"/>
        <w:jc w:val="both"/>
        <w:rPr>
          <w:rFonts w:cstheme="minorHAnsi"/>
          <w:sz w:val="24"/>
          <w:szCs w:val="24"/>
        </w:rPr>
      </w:pPr>
      <w:r>
        <w:rPr>
          <w:rFonts w:cstheme="minorHAnsi"/>
          <w:sz w:val="24"/>
          <w:szCs w:val="24"/>
        </w:rPr>
        <w:t>6</w:t>
      </w:r>
      <w:r w:rsidRPr="00B52F20">
        <w:rPr>
          <w:rFonts w:cstheme="minorHAnsi"/>
          <w:sz w:val="24"/>
          <w:szCs w:val="24"/>
        </w:rPr>
        <w:t>.7.3</w:t>
      </w:r>
      <w:r>
        <w:rPr>
          <w:rFonts w:cstheme="minorHAnsi"/>
          <w:sz w:val="24"/>
          <w:szCs w:val="24"/>
        </w:rPr>
        <w:t xml:space="preserve"> </w:t>
      </w:r>
      <w:r w:rsidRPr="00B52F20">
        <w:rPr>
          <w:rFonts w:cstheme="minorHAnsi"/>
          <w:sz w:val="24"/>
          <w:szCs w:val="24"/>
        </w:rPr>
        <w:t>No caso de equivalência dos valores apresentados pelas microempresas e empresas de pequeno porte que se encontrem nos inter</w:t>
      </w:r>
      <w:r>
        <w:rPr>
          <w:rFonts w:cstheme="minorHAnsi"/>
          <w:sz w:val="24"/>
          <w:szCs w:val="24"/>
        </w:rPr>
        <w:t>valos estabelecidos no subitem 6</w:t>
      </w:r>
      <w:r w:rsidRPr="00B52F20">
        <w:rPr>
          <w:rFonts w:cstheme="minorHAnsi"/>
          <w:sz w:val="24"/>
          <w:szCs w:val="24"/>
        </w:rPr>
        <w:t>.7.1, será realizado sorteio entre elas para que se identifique aquela que primeiro poderá apresentar melhor oferta.</w:t>
      </w:r>
    </w:p>
    <w:p w:rsidR="00B52F20" w:rsidRDefault="00B52F20" w:rsidP="00B52F20">
      <w:pPr>
        <w:spacing w:after="0" w:line="240" w:lineRule="auto"/>
        <w:jc w:val="both"/>
        <w:rPr>
          <w:rFonts w:cstheme="minorHAnsi"/>
          <w:sz w:val="24"/>
          <w:szCs w:val="24"/>
        </w:rPr>
      </w:pPr>
    </w:p>
    <w:p w:rsidR="00B52F20" w:rsidRPr="00B52F20" w:rsidRDefault="00B52F20" w:rsidP="00B52F20">
      <w:pPr>
        <w:spacing w:after="0" w:line="240" w:lineRule="auto"/>
        <w:jc w:val="both"/>
        <w:rPr>
          <w:rFonts w:cstheme="minorHAnsi"/>
          <w:sz w:val="24"/>
          <w:szCs w:val="24"/>
        </w:rPr>
      </w:pPr>
      <w:r>
        <w:rPr>
          <w:rFonts w:cstheme="minorHAnsi"/>
          <w:sz w:val="24"/>
          <w:szCs w:val="24"/>
        </w:rPr>
        <w:t>6</w:t>
      </w:r>
      <w:r w:rsidRPr="00B52F20">
        <w:rPr>
          <w:rFonts w:cstheme="minorHAnsi"/>
          <w:sz w:val="24"/>
          <w:szCs w:val="24"/>
        </w:rPr>
        <w:t>.8</w:t>
      </w:r>
      <w:r>
        <w:rPr>
          <w:rFonts w:cstheme="minorHAnsi"/>
          <w:sz w:val="24"/>
          <w:szCs w:val="24"/>
        </w:rPr>
        <w:t xml:space="preserve"> </w:t>
      </w:r>
      <w:r w:rsidRPr="00B52F20">
        <w:rPr>
          <w:rFonts w:cstheme="minorHAnsi"/>
          <w:sz w:val="24"/>
          <w:szCs w:val="24"/>
        </w:rPr>
        <w:t xml:space="preserve">Na hipótese da não contratação nos termos previstos no item </w:t>
      </w:r>
      <w:r>
        <w:rPr>
          <w:rFonts w:cstheme="minorHAnsi"/>
          <w:sz w:val="24"/>
          <w:szCs w:val="24"/>
        </w:rPr>
        <w:t>6</w:t>
      </w:r>
      <w:r w:rsidRPr="00B52F20">
        <w:rPr>
          <w:rFonts w:cstheme="minorHAnsi"/>
          <w:sz w:val="24"/>
          <w:szCs w:val="24"/>
        </w:rPr>
        <w:t>.7, o objeto licitado será adjudicado em favor da proposta originalmente vencedora do certame.</w:t>
      </w:r>
    </w:p>
    <w:p w:rsidR="00B52F20" w:rsidRDefault="00B52F20" w:rsidP="00B52F20">
      <w:pPr>
        <w:spacing w:after="0" w:line="240" w:lineRule="auto"/>
        <w:jc w:val="both"/>
        <w:rPr>
          <w:rFonts w:cstheme="minorHAnsi"/>
          <w:sz w:val="24"/>
          <w:szCs w:val="24"/>
        </w:rPr>
      </w:pPr>
    </w:p>
    <w:p w:rsidR="00B52F20" w:rsidRPr="00B52F20" w:rsidRDefault="00B52F20" w:rsidP="00B52F20">
      <w:pPr>
        <w:spacing w:after="0" w:line="240" w:lineRule="auto"/>
        <w:jc w:val="both"/>
        <w:rPr>
          <w:rFonts w:cstheme="minorHAnsi"/>
          <w:sz w:val="24"/>
          <w:szCs w:val="24"/>
        </w:rPr>
      </w:pPr>
      <w:r>
        <w:rPr>
          <w:rFonts w:cstheme="minorHAnsi"/>
          <w:sz w:val="24"/>
          <w:szCs w:val="24"/>
        </w:rPr>
        <w:lastRenderedPageBreak/>
        <w:t>6</w:t>
      </w:r>
      <w:r w:rsidRPr="00B52F20">
        <w:rPr>
          <w:rFonts w:cstheme="minorHAnsi"/>
          <w:sz w:val="24"/>
          <w:szCs w:val="24"/>
        </w:rPr>
        <w:t>.9</w:t>
      </w:r>
      <w:r>
        <w:rPr>
          <w:rFonts w:cstheme="minorHAnsi"/>
          <w:sz w:val="24"/>
          <w:szCs w:val="24"/>
        </w:rPr>
        <w:t xml:space="preserve"> </w:t>
      </w:r>
      <w:r w:rsidRPr="00B52F20">
        <w:rPr>
          <w:rFonts w:cstheme="minorHAnsi"/>
          <w:sz w:val="24"/>
          <w:szCs w:val="24"/>
        </w:rPr>
        <w:t xml:space="preserve">O disposto no item </w:t>
      </w:r>
      <w:r>
        <w:rPr>
          <w:rFonts w:cstheme="minorHAnsi"/>
          <w:sz w:val="24"/>
          <w:szCs w:val="24"/>
        </w:rPr>
        <w:t>6</w:t>
      </w:r>
      <w:r w:rsidRPr="00B52F20">
        <w:rPr>
          <w:rFonts w:cstheme="minorHAnsi"/>
          <w:sz w:val="24"/>
          <w:szCs w:val="24"/>
        </w:rPr>
        <w:t>.8 somente se aplicará quando a melhor oferta inicial não tiver sido apresentada por microempresa ou empresa de pequeno porte.</w:t>
      </w:r>
    </w:p>
    <w:p w:rsidR="00B52F20" w:rsidRPr="00B52F20" w:rsidRDefault="00B52F20" w:rsidP="00B52F20">
      <w:pPr>
        <w:spacing w:after="0" w:line="240" w:lineRule="auto"/>
        <w:jc w:val="both"/>
        <w:rPr>
          <w:rFonts w:cstheme="minorHAnsi"/>
          <w:sz w:val="24"/>
          <w:szCs w:val="24"/>
        </w:rPr>
      </w:pPr>
      <w:r w:rsidRPr="00B52F20">
        <w:rPr>
          <w:rFonts w:cstheme="minorHAnsi"/>
          <w:sz w:val="24"/>
          <w:szCs w:val="24"/>
        </w:rPr>
        <w:t xml:space="preserve"> </w:t>
      </w:r>
    </w:p>
    <w:p w:rsidR="00B52F20" w:rsidRPr="00B52F20" w:rsidRDefault="00B52F20" w:rsidP="00B52F20">
      <w:pPr>
        <w:spacing w:after="0" w:line="240" w:lineRule="auto"/>
        <w:jc w:val="both"/>
        <w:rPr>
          <w:rFonts w:cstheme="minorHAnsi"/>
          <w:sz w:val="24"/>
          <w:szCs w:val="24"/>
        </w:rPr>
      </w:pPr>
      <w:r>
        <w:rPr>
          <w:rFonts w:cstheme="minorHAnsi"/>
          <w:sz w:val="24"/>
          <w:szCs w:val="24"/>
        </w:rPr>
        <w:t>6</w:t>
      </w:r>
      <w:r w:rsidRPr="00B52F20">
        <w:rPr>
          <w:rFonts w:cstheme="minorHAnsi"/>
          <w:sz w:val="24"/>
          <w:szCs w:val="24"/>
        </w:rPr>
        <w:t>.10</w:t>
      </w:r>
      <w:r>
        <w:rPr>
          <w:rFonts w:cstheme="minorHAnsi"/>
          <w:sz w:val="24"/>
          <w:szCs w:val="24"/>
        </w:rPr>
        <w:t xml:space="preserve"> </w:t>
      </w:r>
      <w:r w:rsidRPr="00B52F20">
        <w:rPr>
          <w:rFonts w:cstheme="minorHAnsi"/>
          <w:sz w:val="24"/>
          <w:szCs w:val="24"/>
        </w:rPr>
        <w:t xml:space="preserve">A microempresa ou empresa de pequeno porte mais bem classificada será convocada para apresentar nova proposta no prazo máximo de </w:t>
      </w:r>
      <w:proofErr w:type="gramStart"/>
      <w:r w:rsidRPr="00B52F20">
        <w:rPr>
          <w:rFonts w:cstheme="minorHAnsi"/>
          <w:sz w:val="24"/>
          <w:szCs w:val="24"/>
        </w:rPr>
        <w:t>5</w:t>
      </w:r>
      <w:proofErr w:type="gramEnd"/>
      <w:r w:rsidRPr="00B52F20">
        <w:rPr>
          <w:rFonts w:cstheme="minorHAnsi"/>
          <w:sz w:val="24"/>
          <w:szCs w:val="24"/>
        </w:rPr>
        <w:t xml:space="preserve"> (cinco) minutos após o encerramento dos lances, sob pena de preclusão.</w:t>
      </w:r>
    </w:p>
    <w:p w:rsidR="00B52F20" w:rsidRDefault="00B52F20" w:rsidP="00B52F20">
      <w:pPr>
        <w:spacing w:after="0" w:line="240" w:lineRule="auto"/>
        <w:jc w:val="both"/>
        <w:rPr>
          <w:rFonts w:cstheme="minorHAnsi"/>
          <w:sz w:val="24"/>
          <w:szCs w:val="24"/>
        </w:rPr>
      </w:pPr>
    </w:p>
    <w:p w:rsidR="00B52F20" w:rsidRPr="00B52F20" w:rsidRDefault="00B52F20" w:rsidP="00B52F20">
      <w:pPr>
        <w:spacing w:after="0" w:line="240" w:lineRule="auto"/>
        <w:jc w:val="both"/>
        <w:rPr>
          <w:rFonts w:cstheme="minorHAnsi"/>
          <w:sz w:val="24"/>
          <w:szCs w:val="24"/>
        </w:rPr>
      </w:pPr>
      <w:r>
        <w:rPr>
          <w:rFonts w:cstheme="minorHAnsi"/>
          <w:sz w:val="24"/>
          <w:szCs w:val="24"/>
        </w:rPr>
        <w:t>6</w:t>
      </w:r>
      <w:r w:rsidRPr="00B52F20">
        <w:rPr>
          <w:rFonts w:cstheme="minorHAnsi"/>
          <w:sz w:val="24"/>
          <w:szCs w:val="24"/>
        </w:rPr>
        <w:t>.11</w:t>
      </w:r>
      <w:r>
        <w:rPr>
          <w:rFonts w:cstheme="minorHAnsi"/>
          <w:sz w:val="24"/>
          <w:szCs w:val="24"/>
        </w:rPr>
        <w:t xml:space="preserve"> </w:t>
      </w:r>
      <w:r w:rsidRPr="00B52F20">
        <w:rPr>
          <w:rFonts w:cstheme="minorHAnsi"/>
          <w:sz w:val="24"/>
          <w:szCs w:val="24"/>
        </w:rPr>
        <w:t>A oferta dos lances deverá ser efetuada no momento em que for conferida a palavra ao licitante, na ordem decrescente dos preços;</w:t>
      </w:r>
    </w:p>
    <w:p w:rsidR="00B52F20" w:rsidRDefault="00B52F20" w:rsidP="00B52F20">
      <w:pPr>
        <w:spacing w:after="0" w:line="240" w:lineRule="auto"/>
        <w:jc w:val="both"/>
        <w:rPr>
          <w:rFonts w:cstheme="minorHAnsi"/>
          <w:sz w:val="24"/>
          <w:szCs w:val="24"/>
        </w:rPr>
      </w:pPr>
    </w:p>
    <w:p w:rsidR="00B52F20" w:rsidRPr="00B52F20" w:rsidRDefault="00B52F20" w:rsidP="00B52F20">
      <w:pPr>
        <w:spacing w:after="0" w:line="240" w:lineRule="auto"/>
        <w:jc w:val="both"/>
        <w:rPr>
          <w:rFonts w:cstheme="minorHAnsi"/>
          <w:sz w:val="24"/>
          <w:szCs w:val="24"/>
        </w:rPr>
      </w:pPr>
      <w:r>
        <w:rPr>
          <w:rFonts w:cstheme="minorHAnsi"/>
          <w:sz w:val="24"/>
          <w:szCs w:val="24"/>
        </w:rPr>
        <w:t>6</w:t>
      </w:r>
      <w:r w:rsidRPr="00B52F20">
        <w:rPr>
          <w:rFonts w:cstheme="minorHAnsi"/>
          <w:sz w:val="24"/>
          <w:szCs w:val="24"/>
        </w:rPr>
        <w:t>.12</w:t>
      </w:r>
      <w:r>
        <w:rPr>
          <w:rFonts w:cstheme="minorHAnsi"/>
          <w:sz w:val="24"/>
          <w:szCs w:val="24"/>
        </w:rPr>
        <w:t xml:space="preserve"> </w:t>
      </w:r>
      <w:r w:rsidRPr="00B52F20">
        <w:rPr>
          <w:rFonts w:cstheme="minorHAnsi"/>
          <w:sz w:val="24"/>
          <w:szCs w:val="24"/>
        </w:rPr>
        <w:t xml:space="preserve">Dos lances ofertados não </w:t>
      </w:r>
      <w:proofErr w:type="gramStart"/>
      <w:r w:rsidRPr="00B52F20">
        <w:rPr>
          <w:rFonts w:cstheme="minorHAnsi"/>
          <w:sz w:val="24"/>
          <w:szCs w:val="24"/>
        </w:rPr>
        <w:t>caberá</w:t>
      </w:r>
      <w:proofErr w:type="gramEnd"/>
      <w:r w:rsidRPr="00B52F20">
        <w:rPr>
          <w:rFonts w:cstheme="minorHAnsi"/>
          <w:sz w:val="24"/>
          <w:szCs w:val="24"/>
        </w:rPr>
        <w:t xml:space="preserve"> retratação.</w:t>
      </w:r>
    </w:p>
    <w:p w:rsidR="00B52F20" w:rsidRDefault="00B52F20" w:rsidP="00B52F20">
      <w:pPr>
        <w:spacing w:after="0" w:line="240" w:lineRule="auto"/>
        <w:jc w:val="both"/>
        <w:rPr>
          <w:rFonts w:cstheme="minorHAnsi"/>
          <w:sz w:val="24"/>
          <w:szCs w:val="24"/>
        </w:rPr>
      </w:pPr>
    </w:p>
    <w:p w:rsidR="00B52F20" w:rsidRPr="00B52F20" w:rsidRDefault="00B52F20" w:rsidP="00B52F20">
      <w:pPr>
        <w:spacing w:after="0" w:line="240" w:lineRule="auto"/>
        <w:jc w:val="both"/>
        <w:rPr>
          <w:rFonts w:cstheme="minorHAnsi"/>
          <w:sz w:val="24"/>
          <w:szCs w:val="24"/>
        </w:rPr>
      </w:pPr>
      <w:r>
        <w:rPr>
          <w:rFonts w:cstheme="minorHAnsi"/>
          <w:sz w:val="24"/>
          <w:szCs w:val="24"/>
        </w:rPr>
        <w:t>6</w:t>
      </w:r>
      <w:r w:rsidRPr="00B52F20">
        <w:rPr>
          <w:rFonts w:cstheme="minorHAnsi"/>
          <w:sz w:val="24"/>
          <w:szCs w:val="24"/>
        </w:rPr>
        <w:t>.13</w:t>
      </w:r>
      <w:r>
        <w:rPr>
          <w:rFonts w:cstheme="minorHAnsi"/>
          <w:sz w:val="24"/>
          <w:szCs w:val="24"/>
        </w:rPr>
        <w:t xml:space="preserve"> </w:t>
      </w:r>
      <w:r w:rsidRPr="00B52F20">
        <w:rPr>
          <w:rFonts w:cstheme="minorHAnsi"/>
          <w:sz w:val="24"/>
          <w:szCs w:val="24"/>
        </w:rPr>
        <w:t>A desistência em apresentar lance verbal, quando convocado pelo Pregoeiro, implicará a exclusão do licitante da fase de lances e na manutenção do último preço apresentado pelo licitante.</w:t>
      </w:r>
    </w:p>
    <w:p w:rsidR="00B52F20" w:rsidRDefault="00B52F20" w:rsidP="00B52F20">
      <w:pPr>
        <w:spacing w:after="0" w:line="240" w:lineRule="auto"/>
        <w:jc w:val="both"/>
        <w:rPr>
          <w:rFonts w:cstheme="minorHAnsi"/>
          <w:sz w:val="24"/>
          <w:szCs w:val="24"/>
        </w:rPr>
      </w:pPr>
    </w:p>
    <w:p w:rsidR="00B52F20" w:rsidRPr="00B52F20" w:rsidRDefault="00B52F20" w:rsidP="00B52F20">
      <w:pPr>
        <w:spacing w:after="0" w:line="240" w:lineRule="auto"/>
        <w:jc w:val="both"/>
        <w:rPr>
          <w:rFonts w:cstheme="minorHAnsi"/>
          <w:sz w:val="24"/>
          <w:szCs w:val="24"/>
        </w:rPr>
      </w:pPr>
      <w:r>
        <w:rPr>
          <w:rFonts w:cstheme="minorHAnsi"/>
          <w:sz w:val="24"/>
          <w:szCs w:val="24"/>
        </w:rPr>
        <w:t>6</w:t>
      </w:r>
      <w:r w:rsidRPr="00B52F20">
        <w:rPr>
          <w:rFonts w:cstheme="minorHAnsi"/>
          <w:sz w:val="24"/>
          <w:szCs w:val="24"/>
        </w:rPr>
        <w:t>.14</w:t>
      </w:r>
      <w:r>
        <w:rPr>
          <w:rFonts w:cstheme="minorHAnsi"/>
          <w:sz w:val="24"/>
          <w:szCs w:val="24"/>
        </w:rPr>
        <w:t xml:space="preserve"> </w:t>
      </w:r>
      <w:r w:rsidRPr="00B52F20">
        <w:rPr>
          <w:rFonts w:cstheme="minorHAnsi"/>
          <w:sz w:val="24"/>
          <w:szCs w:val="24"/>
        </w:rPr>
        <w:t>O encerramento da etapa competitiva dar-se-á quando, indagados pelo Pregoeiro, os licitantes manifestarem seu desinteresse em apresentar novos lances.</w:t>
      </w:r>
    </w:p>
    <w:p w:rsidR="00B52F20" w:rsidRDefault="00B52F20" w:rsidP="00B52F20">
      <w:pPr>
        <w:spacing w:after="0" w:line="240" w:lineRule="auto"/>
        <w:jc w:val="both"/>
        <w:rPr>
          <w:rFonts w:cstheme="minorHAnsi"/>
          <w:sz w:val="24"/>
          <w:szCs w:val="24"/>
        </w:rPr>
      </w:pPr>
    </w:p>
    <w:p w:rsidR="00B52F20" w:rsidRPr="00B52F20" w:rsidRDefault="00B52F20" w:rsidP="00B52F20">
      <w:pPr>
        <w:spacing w:after="0" w:line="240" w:lineRule="auto"/>
        <w:jc w:val="both"/>
        <w:rPr>
          <w:rFonts w:cstheme="minorHAnsi"/>
          <w:sz w:val="24"/>
          <w:szCs w:val="24"/>
        </w:rPr>
      </w:pPr>
      <w:r>
        <w:rPr>
          <w:rFonts w:cstheme="minorHAnsi"/>
          <w:sz w:val="24"/>
          <w:szCs w:val="24"/>
        </w:rPr>
        <w:t>6</w:t>
      </w:r>
      <w:r w:rsidRPr="00B52F20">
        <w:rPr>
          <w:rFonts w:cstheme="minorHAnsi"/>
          <w:sz w:val="24"/>
          <w:szCs w:val="24"/>
        </w:rPr>
        <w:t>.15</w:t>
      </w:r>
      <w:r>
        <w:rPr>
          <w:rFonts w:cstheme="minorHAnsi"/>
          <w:sz w:val="24"/>
          <w:szCs w:val="24"/>
        </w:rPr>
        <w:t xml:space="preserve"> </w:t>
      </w:r>
      <w:r w:rsidRPr="00B52F20">
        <w:rPr>
          <w:rFonts w:cstheme="minorHAnsi"/>
          <w:sz w:val="24"/>
          <w:szCs w:val="24"/>
        </w:rPr>
        <w:t>Finalizada a fase de lances e ordenadas as ofertas, de acordo com o menor preço apresentado, o Pregoeiro verificará a compatibilidade dos preços ofertados com os</w:t>
      </w:r>
      <w:proofErr w:type="gramStart"/>
      <w:r w:rsidRPr="00B52F20">
        <w:rPr>
          <w:rFonts w:cstheme="minorHAnsi"/>
          <w:sz w:val="24"/>
          <w:szCs w:val="24"/>
        </w:rPr>
        <w:t xml:space="preserve">  </w:t>
      </w:r>
      <w:proofErr w:type="gramEnd"/>
      <w:r w:rsidRPr="00B52F20">
        <w:rPr>
          <w:rFonts w:cstheme="minorHAnsi"/>
          <w:sz w:val="24"/>
          <w:szCs w:val="24"/>
        </w:rPr>
        <w:t>praticados no mercado, desclassificando as propostas dos licitantes que apresentarem preço excessivo, assim considerados aqueles acima do preço de mercado.</w:t>
      </w:r>
    </w:p>
    <w:p w:rsidR="00B52F20" w:rsidRDefault="00B52F20" w:rsidP="00B52F20">
      <w:pPr>
        <w:spacing w:after="0" w:line="240" w:lineRule="auto"/>
        <w:jc w:val="both"/>
        <w:rPr>
          <w:rFonts w:cstheme="minorHAnsi"/>
          <w:sz w:val="24"/>
          <w:szCs w:val="24"/>
        </w:rPr>
      </w:pPr>
    </w:p>
    <w:p w:rsidR="00B52F20" w:rsidRPr="00B52F20" w:rsidRDefault="00B52F20" w:rsidP="00B52F20">
      <w:pPr>
        <w:spacing w:after="0" w:line="240" w:lineRule="auto"/>
        <w:jc w:val="both"/>
        <w:rPr>
          <w:rFonts w:cstheme="minorHAnsi"/>
          <w:sz w:val="24"/>
          <w:szCs w:val="24"/>
        </w:rPr>
      </w:pPr>
      <w:r>
        <w:rPr>
          <w:rFonts w:cstheme="minorHAnsi"/>
          <w:sz w:val="24"/>
          <w:szCs w:val="24"/>
        </w:rPr>
        <w:t>6</w:t>
      </w:r>
      <w:r w:rsidRPr="00B52F20">
        <w:rPr>
          <w:rFonts w:cstheme="minorHAnsi"/>
          <w:sz w:val="24"/>
          <w:szCs w:val="24"/>
        </w:rPr>
        <w:t>.16</w:t>
      </w:r>
      <w:r>
        <w:rPr>
          <w:rFonts w:cstheme="minorHAnsi"/>
          <w:sz w:val="24"/>
          <w:szCs w:val="24"/>
        </w:rPr>
        <w:t xml:space="preserve"> </w:t>
      </w:r>
      <w:r w:rsidRPr="00B52F20">
        <w:rPr>
          <w:rFonts w:cstheme="minorHAnsi"/>
          <w:sz w:val="24"/>
          <w:szCs w:val="24"/>
        </w:rPr>
        <w:t>O Pregoeiro poderá negociar diretamente com o proponente que apresentou o menor preço para que seja obtido preço ainda melhor.</w:t>
      </w:r>
    </w:p>
    <w:p w:rsidR="00B52F20" w:rsidRDefault="00B52F20" w:rsidP="00B52F20">
      <w:pPr>
        <w:spacing w:after="0" w:line="240" w:lineRule="auto"/>
        <w:jc w:val="both"/>
        <w:rPr>
          <w:rFonts w:cstheme="minorHAnsi"/>
          <w:sz w:val="24"/>
          <w:szCs w:val="24"/>
        </w:rPr>
      </w:pPr>
    </w:p>
    <w:p w:rsidR="00B52F20" w:rsidRPr="00B52F20" w:rsidRDefault="00B52F20" w:rsidP="00B52F20">
      <w:pPr>
        <w:spacing w:after="0" w:line="240" w:lineRule="auto"/>
        <w:jc w:val="both"/>
        <w:rPr>
          <w:rFonts w:cstheme="minorHAnsi"/>
          <w:sz w:val="24"/>
          <w:szCs w:val="24"/>
        </w:rPr>
      </w:pPr>
      <w:r>
        <w:rPr>
          <w:rFonts w:cstheme="minorHAnsi"/>
          <w:sz w:val="24"/>
          <w:szCs w:val="24"/>
        </w:rPr>
        <w:t>6</w:t>
      </w:r>
      <w:r w:rsidRPr="00B52F20">
        <w:rPr>
          <w:rFonts w:cstheme="minorHAnsi"/>
          <w:sz w:val="24"/>
          <w:szCs w:val="24"/>
        </w:rPr>
        <w:t>.17</w:t>
      </w:r>
      <w:r>
        <w:rPr>
          <w:rFonts w:cstheme="minorHAnsi"/>
          <w:sz w:val="24"/>
          <w:szCs w:val="24"/>
        </w:rPr>
        <w:t xml:space="preserve"> </w:t>
      </w:r>
      <w:proofErr w:type="gramStart"/>
      <w:r w:rsidRPr="00B52F20">
        <w:rPr>
          <w:rFonts w:cstheme="minorHAnsi"/>
          <w:sz w:val="24"/>
          <w:szCs w:val="24"/>
        </w:rPr>
        <w:t>Será</w:t>
      </w:r>
      <w:proofErr w:type="gramEnd"/>
      <w:r w:rsidRPr="00B52F20">
        <w:rPr>
          <w:rFonts w:cstheme="minorHAnsi"/>
          <w:sz w:val="24"/>
          <w:szCs w:val="24"/>
        </w:rPr>
        <w:t xml:space="preserve"> aberto o envelope contendo a documentação de habilitação do licitante que tiver formulado a proposta de menor preço, para confirmação das suas condições </w:t>
      </w:r>
      <w:proofErr w:type="spellStart"/>
      <w:r w:rsidRPr="00B52F20">
        <w:rPr>
          <w:rFonts w:cstheme="minorHAnsi"/>
          <w:sz w:val="24"/>
          <w:szCs w:val="24"/>
        </w:rPr>
        <w:t>habilitatórias</w:t>
      </w:r>
      <w:proofErr w:type="spellEnd"/>
      <w:r w:rsidRPr="00B52F20">
        <w:rPr>
          <w:rFonts w:cstheme="minorHAnsi"/>
          <w:sz w:val="24"/>
          <w:szCs w:val="24"/>
        </w:rPr>
        <w:t>.</w:t>
      </w:r>
    </w:p>
    <w:p w:rsidR="00B52F20" w:rsidRDefault="00B52F20" w:rsidP="00B52F20">
      <w:pPr>
        <w:spacing w:after="0" w:line="240" w:lineRule="auto"/>
        <w:jc w:val="both"/>
        <w:rPr>
          <w:rFonts w:cstheme="minorHAnsi"/>
          <w:sz w:val="24"/>
          <w:szCs w:val="24"/>
        </w:rPr>
      </w:pPr>
    </w:p>
    <w:p w:rsidR="00B52F20" w:rsidRPr="00B52F20" w:rsidRDefault="00B52F20" w:rsidP="00B52F20">
      <w:pPr>
        <w:spacing w:after="0" w:line="240" w:lineRule="auto"/>
        <w:jc w:val="both"/>
        <w:rPr>
          <w:rFonts w:cstheme="minorHAnsi"/>
          <w:sz w:val="24"/>
          <w:szCs w:val="24"/>
        </w:rPr>
      </w:pPr>
      <w:r>
        <w:rPr>
          <w:rFonts w:cstheme="minorHAnsi"/>
          <w:sz w:val="24"/>
          <w:szCs w:val="24"/>
        </w:rPr>
        <w:t>6</w:t>
      </w:r>
      <w:r w:rsidRPr="00B52F20">
        <w:rPr>
          <w:rFonts w:cstheme="minorHAnsi"/>
          <w:sz w:val="24"/>
          <w:szCs w:val="24"/>
        </w:rPr>
        <w:t>.18</w:t>
      </w:r>
      <w:r>
        <w:rPr>
          <w:rFonts w:cstheme="minorHAnsi"/>
          <w:sz w:val="24"/>
          <w:szCs w:val="24"/>
        </w:rPr>
        <w:t xml:space="preserve"> </w:t>
      </w:r>
      <w:r w:rsidRPr="00B52F20">
        <w:rPr>
          <w:rFonts w:cstheme="minorHAnsi"/>
          <w:sz w:val="24"/>
          <w:szCs w:val="24"/>
        </w:rPr>
        <w:t>No caso de inabilitação do proponente que tiver apresentado a melhor oferta</w:t>
      </w:r>
      <w:proofErr w:type="gramStart"/>
      <w:r w:rsidRPr="00B52F20">
        <w:rPr>
          <w:rFonts w:cstheme="minorHAnsi"/>
          <w:sz w:val="24"/>
          <w:szCs w:val="24"/>
        </w:rPr>
        <w:t>, serão</w:t>
      </w:r>
      <w:proofErr w:type="gramEnd"/>
      <w:r w:rsidRPr="00B52F20">
        <w:rPr>
          <w:rFonts w:cstheme="minorHAnsi"/>
          <w:sz w:val="24"/>
          <w:szCs w:val="24"/>
        </w:rPr>
        <w:t xml:space="preserve"> analisados os documentos </w:t>
      </w:r>
      <w:proofErr w:type="spellStart"/>
      <w:r w:rsidRPr="00B52F20">
        <w:rPr>
          <w:rFonts w:cstheme="minorHAnsi"/>
          <w:sz w:val="24"/>
          <w:szCs w:val="24"/>
        </w:rPr>
        <w:t>habilitatórios</w:t>
      </w:r>
      <w:proofErr w:type="spellEnd"/>
      <w:r w:rsidRPr="00B52F20">
        <w:rPr>
          <w:rFonts w:cstheme="minorHAnsi"/>
          <w:sz w:val="24"/>
          <w:szCs w:val="24"/>
        </w:rPr>
        <w:t xml:space="preserve"> do licitante da proposta de segundo menor preço, e assim sucessivamente, até que um licitante atenda às condições fixadas neste instrumento convocatório.</w:t>
      </w:r>
    </w:p>
    <w:p w:rsidR="00B52F20" w:rsidRDefault="00B52F20" w:rsidP="00B52F20">
      <w:pPr>
        <w:spacing w:after="0" w:line="240" w:lineRule="auto"/>
        <w:jc w:val="both"/>
        <w:rPr>
          <w:rFonts w:cstheme="minorHAnsi"/>
          <w:sz w:val="24"/>
          <w:szCs w:val="24"/>
        </w:rPr>
      </w:pPr>
    </w:p>
    <w:p w:rsidR="00B52F20" w:rsidRPr="00B52F20" w:rsidRDefault="00B52F20" w:rsidP="00B52F20">
      <w:pPr>
        <w:spacing w:after="0" w:line="240" w:lineRule="auto"/>
        <w:jc w:val="both"/>
        <w:rPr>
          <w:rFonts w:cstheme="minorHAnsi"/>
          <w:sz w:val="24"/>
          <w:szCs w:val="24"/>
        </w:rPr>
      </w:pPr>
      <w:proofErr w:type="gramStart"/>
      <w:r>
        <w:rPr>
          <w:rFonts w:cstheme="minorHAnsi"/>
          <w:sz w:val="24"/>
          <w:szCs w:val="24"/>
        </w:rPr>
        <w:t>6</w:t>
      </w:r>
      <w:r w:rsidRPr="00B52F20">
        <w:rPr>
          <w:rFonts w:cstheme="minorHAnsi"/>
          <w:sz w:val="24"/>
          <w:szCs w:val="24"/>
        </w:rPr>
        <w:t>.19</w:t>
      </w:r>
      <w:r>
        <w:rPr>
          <w:rFonts w:cstheme="minorHAnsi"/>
          <w:sz w:val="24"/>
          <w:szCs w:val="24"/>
        </w:rPr>
        <w:t xml:space="preserve"> </w:t>
      </w:r>
      <w:r w:rsidRPr="00B52F20">
        <w:rPr>
          <w:rFonts w:cstheme="minorHAnsi"/>
          <w:sz w:val="24"/>
          <w:szCs w:val="24"/>
        </w:rPr>
        <w:t>Verificado</w:t>
      </w:r>
      <w:proofErr w:type="gramEnd"/>
      <w:r w:rsidRPr="00B52F20">
        <w:rPr>
          <w:rFonts w:cstheme="minorHAnsi"/>
          <w:sz w:val="24"/>
          <w:szCs w:val="24"/>
        </w:rPr>
        <w:t xml:space="preserve"> o atendimento das exigências </w:t>
      </w:r>
      <w:proofErr w:type="spellStart"/>
      <w:r w:rsidRPr="00B52F20">
        <w:rPr>
          <w:rFonts w:cstheme="minorHAnsi"/>
          <w:sz w:val="24"/>
          <w:szCs w:val="24"/>
        </w:rPr>
        <w:t>habilitatórias</w:t>
      </w:r>
      <w:proofErr w:type="spellEnd"/>
      <w:r w:rsidRPr="00B52F20">
        <w:rPr>
          <w:rFonts w:cstheme="minorHAnsi"/>
          <w:sz w:val="24"/>
          <w:szCs w:val="24"/>
        </w:rPr>
        <w:t>, será declarada a ordem de classificação dos licitantes, por lote.</w:t>
      </w:r>
    </w:p>
    <w:p w:rsidR="00B52F20" w:rsidRDefault="00B52F20" w:rsidP="00B52F20">
      <w:pPr>
        <w:spacing w:after="0" w:line="240" w:lineRule="auto"/>
        <w:jc w:val="both"/>
        <w:rPr>
          <w:rFonts w:cstheme="minorHAnsi"/>
          <w:sz w:val="24"/>
          <w:szCs w:val="24"/>
        </w:rPr>
      </w:pPr>
    </w:p>
    <w:p w:rsidR="00B52F20" w:rsidRPr="00B52F20" w:rsidRDefault="00B52F20" w:rsidP="00B52F20">
      <w:pPr>
        <w:spacing w:after="0" w:line="240" w:lineRule="auto"/>
        <w:jc w:val="both"/>
        <w:rPr>
          <w:rFonts w:cstheme="minorHAnsi"/>
          <w:sz w:val="24"/>
          <w:szCs w:val="24"/>
        </w:rPr>
      </w:pPr>
      <w:r>
        <w:rPr>
          <w:rFonts w:cstheme="minorHAnsi"/>
          <w:sz w:val="24"/>
          <w:szCs w:val="24"/>
        </w:rPr>
        <w:t>6</w:t>
      </w:r>
      <w:r w:rsidRPr="00B52F20">
        <w:rPr>
          <w:rFonts w:cstheme="minorHAnsi"/>
          <w:sz w:val="24"/>
          <w:szCs w:val="24"/>
        </w:rPr>
        <w:t>.20</w:t>
      </w:r>
      <w:r>
        <w:rPr>
          <w:rFonts w:cstheme="minorHAnsi"/>
          <w:sz w:val="24"/>
          <w:szCs w:val="24"/>
        </w:rPr>
        <w:t xml:space="preserve"> </w:t>
      </w:r>
      <w:proofErr w:type="gramStart"/>
      <w:r w:rsidRPr="00B52F20">
        <w:rPr>
          <w:rFonts w:cstheme="minorHAnsi"/>
          <w:sz w:val="24"/>
          <w:szCs w:val="24"/>
        </w:rPr>
        <w:t>Será</w:t>
      </w:r>
      <w:proofErr w:type="gramEnd"/>
      <w:r w:rsidRPr="00B52F20">
        <w:rPr>
          <w:rFonts w:cstheme="minorHAnsi"/>
          <w:sz w:val="24"/>
          <w:szCs w:val="24"/>
        </w:rPr>
        <w:t xml:space="preserve"> declarado vencedor o licitante que ocupar o primeiro lugar no lote. Serão registrados os fornecedores na ordem de sua classificação, para fins de convocação remanescente na forma do art. 64, § 2°, da Lei n° 8.666/93.</w:t>
      </w:r>
    </w:p>
    <w:p w:rsidR="00B52F20" w:rsidRDefault="00B52F20" w:rsidP="00B52F20">
      <w:pPr>
        <w:spacing w:after="0" w:line="240" w:lineRule="auto"/>
        <w:jc w:val="both"/>
        <w:rPr>
          <w:rFonts w:cstheme="minorHAnsi"/>
          <w:sz w:val="24"/>
          <w:szCs w:val="24"/>
        </w:rPr>
      </w:pPr>
    </w:p>
    <w:p w:rsidR="00B52F20" w:rsidRPr="00B52F20" w:rsidRDefault="00B52F20" w:rsidP="00B52F20">
      <w:pPr>
        <w:spacing w:after="0" w:line="240" w:lineRule="auto"/>
        <w:jc w:val="both"/>
        <w:rPr>
          <w:rFonts w:cstheme="minorHAnsi"/>
          <w:sz w:val="24"/>
          <w:szCs w:val="24"/>
        </w:rPr>
      </w:pPr>
      <w:r>
        <w:rPr>
          <w:rFonts w:cstheme="minorHAnsi"/>
          <w:sz w:val="24"/>
          <w:szCs w:val="24"/>
        </w:rPr>
        <w:lastRenderedPageBreak/>
        <w:t>6</w:t>
      </w:r>
      <w:r w:rsidRPr="00B52F20">
        <w:rPr>
          <w:rFonts w:cstheme="minorHAnsi"/>
          <w:sz w:val="24"/>
          <w:szCs w:val="24"/>
        </w:rPr>
        <w:t>.21</w:t>
      </w:r>
      <w:r>
        <w:rPr>
          <w:rFonts w:cstheme="minorHAnsi"/>
          <w:sz w:val="24"/>
          <w:szCs w:val="24"/>
        </w:rPr>
        <w:t xml:space="preserve"> A</w:t>
      </w:r>
      <w:r w:rsidRPr="00B52F20">
        <w:rPr>
          <w:rFonts w:cstheme="minorHAnsi"/>
          <w:sz w:val="24"/>
          <w:szCs w:val="24"/>
        </w:rPr>
        <w:t xml:space="preserve"> Pregoeir</w:t>
      </w:r>
      <w:r>
        <w:rPr>
          <w:rFonts w:cstheme="minorHAnsi"/>
          <w:sz w:val="24"/>
          <w:szCs w:val="24"/>
        </w:rPr>
        <w:t>a</w:t>
      </w:r>
      <w:r w:rsidRPr="00B52F20">
        <w:rPr>
          <w:rFonts w:cstheme="minorHAnsi"/>
          <w:sz w:val="24"/>
          <w:szCs w:val="24"/>
        </w:rPr>
        <w:t xml:space="preserve"> somente manterá em seu poder os envelopes com a documentação dos licitantes perdedores quando houver manifestação de recurso previsto no item 12.1 deste Edital;</w:t>
      </w:r>
    </w:p>
    <w:p w:rsidR="00B52F20" w:rsidRDefault="00B52F20" w:rsidP="00B52F20">
      <w:pPr>
        <w:spacing w:after="0" w:line="240" w:lineRule="auto"/>
        <w:jc w:val="both"/>
        <w:rPr>
          <w:rFonts w:cstheme="minorHAnsi"/>
          <w:sz w:val="24"/>
          <w:szCs w:val="24"/>
        </w:rPr>
      </w:pPr>
    </w:p>
    <w:p w:rsidR="00B52F20" w:rsidRPr="00B52F20" w:rsidRDefault="00B52F20" w:rsidP="00B52F20">
      <w:pPr>
        <w:spacing w:after="0" w:line="240" w:lineRule="auto"/>
        <w:jc w:val="both"/>
        <w:rPr>
          <w:rFonts w:cstheme="minorHAnsi"/>
          <w:sz w:val="24"/>
          <w:szCs w:val="24"/>
        </w:rPr>
      </w:pPr>
      <w:r>
        <w:rPr>
          <w:rFonts w:cstheme="minorHAnsi"/>
          <w:sz w:val="24"/>
          <w:szCs w:val="24"/>
        </w:rPr>
        <w:t>6</w:t>
      </w:r>
      <w:r w:rsidRPr="00B52F20">
        <w:rPr>
          <w:rFonts w:cstheme="minorHAnsi"/>
          <w:sz w:val="24"/>
          <w:szCs w:val="24"/>
        </w:rPr>
        <w:t>.22</w:t>
      </w:r>
      <w:r>
        <w:rPr>
          <w:rFonts w:cstheme="minorHAnsi"/>
          <w:sz w:val="24"/>
          <w:szCs w:val="24"/>
        </w:rPr>
        <w:t xml:space="preserve"> </w:t>
      </w:r>
      <w:r w:rsidRPr="00B52F20">
        <w:rPr>
          <w:rFonts w:cstheme="minorHAnsi"/>
          <w:sz w:val="24"/>
          <w:szCs w:val="24"/>
        </w:rPr>
        <w:t xml:space="preserve">Da sessão pública </w:t>
      </w:r>
      <w:proofErr w:type="gramStart"/>
      <w:r w:rsidRPr="00B52F20">
        <w:rPr>
          <w:rFonts w:cstheme="minorHAnsi"/>
          <w:sz w:val="24"/>
          <w:szCs w:val="24"/>
        </w:rPr>
        <w:t>será</w:t>
      </w:r>
      <w:proofErr w:type="gramEnd"/>
      <w:r w:rsidRPr="00B52F20">
        <w:rPr>
          <w:rFonts w:cstheme="minorHAnsi"/>
          <w:sz w:val="24"/>
          <w:szCs w:val="24"/>
        </w:rPr>
        <w:t xml:space="preserve"> lavrada Ata circunstanciada, devendo esta ser assinada pel</w:t>
      </w:r>
      <w:r>
        <w:rPr>
          <w:rFonts w:cstheme="minorHAnsi"/>
          <w:sz w:val="24"/>
          <w:szCs w:val="24"/>
        </w:rPr>
        <w:t>a</w:t>
      </w:r>
      <w:r w:rsidRPr="00B52F20">
        <w:rPr>
          <w:rFonts w:cstheme="minorHAnsi"/>
          <w:sz w:val="24"/>
          <w:szCs w:val="24"/>
        </w:rPr>
        <w:t xml:space="preserve"> Pregoeir</w:t>
      </w:r>
      <w:r>
        <w:rPr>
          <w:rFonts w:cstheme="minorHAnsi"/>
          <w:sz w:val="24"/>
          <w:szCs w:val="24"/>
        </w:rPr>
        <w:t>a</w:t>
      </w:r>
      <w:r w:rsidRPr="00B52F20">
        <w:rPr>
          <w:rFonts w:cstheme="minorHAnsi"/>
          <w:sz w:val="24"/>
          <w:szCs w:val="24"/>
        </w:rPr>
        <w:t>, pela Equipe de Apoio e por todos os licitantes presentes.</w:t>
      </w:r>
    </w:p>
    <w:p w:rsidR="00B52F20" w:rsidRDefault="00B52F20" w:rsidP="00B52F20">
      <w:pPr>
        <w:spacing w:after="0" w:line="240" w:lineRule="auto"/>
        <w:jc w:val="both"/>
        <w:rPr>
          <w:rFonts w:cstheme="minorHAnsi"/>
          <w:sz w:val="24"/>
          <w:szCs w:val="24"/>
        </w:rPr>
      </w:pPr>
    </w:p>
    <w:p w:rsidR="00C57B63" w:rsidRPr="00C57B63" w:rsidRDefault="00B52F20" w:rsidP="00B52F20">
      <w:pPr>
        <w:spacing w:after="0" w:line="240" w:lineRule="auto"/>
        <w:jc w:val="both"/>
        <w:rPr>
          <w:rFonts w:cstheme="minorHAnsi"/>
          <w:sz w:val="24"/>
          <w:szCs w:val="24"/>
        </w:rPr>
      </w:pPr>
      <w:r>
        <w:rPr>
          <w:rFonts w:cstheme="minorHAnsi"/>
          <w:sz w:val="24"/>
          <w:szCs w:val="24"/>
        </w:rPr>
        <w:t>6</w:t>
      </w:r>
      <w:r w:rsidRPr="00B52F20">
        <w:rPr>
          <w:rFonts w:cstheme="minorHAnsi"/>
          <w:sz w:val="24"/>
          <w:szCs w:val="24"/>
        </w:rPr>
        <w:t>.23</w:t>
      </w:r>
      <w:r>
        <w:rPr>
          <w:rFonts w:cstheme="minorHAnsi"/>
          <w:sz w:val="24"/>
          <w:szCs w:val="24"/>
        </w:rPr>
        <w:t xml:space="preserve"> </w:t>
      </w:r>
      <w:r w:rsidRPr="00B52F20">
        <w:rPr>
          <w:rFonts w:cstheme="minorHAnsi"/>
          <w:sz w:val="24"/>
          <w:szCs w:val="24"/>
        </w:rPr>
        <w:t>Todos os documentos e as propo</w:t>
      </w:r>
      <w:r>
        <w:rPr>
          <w:rFonts w:cstheme="minorHAnsi"/>
          <w:sz w:val="24"/>
          <w:szCs w:val="24"/>
        </w:rPr>
        <w:t>stas deverão ser rubricados pela Pregoeira</w:t>
      </w:r>
      <w:r w:rsidRPr="00B52F20">
        <w:rPr>
          <w:rFonts w:cstheme="minorHAnsi"/>
          <w:sz w:val="24"/>
          <w:szCs w:val="24"/>
        </w:rPr>
        <w:t>, pela Equipe de Apoio e pelos representantes das licitantes que estiverem presentes.</w:t>
      </w:r>
    </w:p>
    <w:p w:rsidR="00C57B63" w:rsidRPr="00C57B63" w:rsidRDefault="00C57B63" w:rsidP="004548E8">
      <w:pPr>
        <w:spacing w:after="0" w:line="240" w:lineRule="auto"/>
        <w:jc w:val="both"/>
        <w:rPr>
          <w:rFonts w:cstheme="minorHAnsi"/>
          <w:sz w:val="24"/>
          <w:szCs w:val="24"/>
        </w:rPr>
      </w:pPr>
    </w:p>
    <w:p w:rsidR="00C57B63" w:rsidRPr="0098054D" w:rsidRDefault="0098054D" w:rsidP="004548E8">
      <w:pPr>
        <w:spacing w:after="0" w:line="240" w:lineRule="auto"/>
        <w:jc w:val="both"/>
        <w:rPr>
          <w:rFonts w:cstheme="minorHAnsi"/>
          <w:b/>
          <w:sz w:val="24"/>
          <w:szCs w:val="24"/>
        </w:rPr>
      </w:pPr>
      <w:r w:rsidRPr="0098054D">
        <w:rPr>
          <w:rFonts w:cstheme="minorHAnsi"/>
          <w:b/>
          <w:sz w:val="24"/>
          <w:szCs w:val="24"/>
        </w:rPr>
        <w:t xml:space="preserve">7 </w:t>
      </w:r>
      <w:r w:rsidR="00C57B63" w:rsidRPr="0098054D">
        <w:rPr>
          <w:rFonts w:cstheme="minorHAnsi"/>
          <w:b/>
          <w:sz w:val="24"/>
          <w:szCs w:val="24"/>
        </w:rPr>
        <w:t>- DOS CRITÉRIOS DE JULGAMENTO E ADJUDICAÇÃO</w:t>
      </w:r>
    </w:p>
    <w:p w:rsidR="0098054D" w:rsidRPr="00C57B63" w:rsidRDefault="0098054D" w:rsidP="004548E8">
      <w:pPr>
        <w:spacing w:after="0" w:line="240" w:lineRule="auto"/>
        <w:jc w:val="both"/>
        <w:rPr>
          <w:rFonts w:cstheme="minorHAnsi"/>
          <w:sz w:val="24"/>
          <w:szCs w:val="24"/>
        </w:rPr>
      </w:pPr>
    </w:p>
    <w:p w:rsidR="00C57B63" w:rsidRPr="00C57B63" w:rsidRDefault="0098054D" w:rsidP="004548E8">
      <w:pPr>
        <w:spacing w:after="0" w:line="240" w:lineRule="auto"/>
        <w:jc w:val="both"/>
        <w:rPr>
          <w:rFonts w:cstheme="minorHAnsi"/>
          <w:sz w:val="24"/>
          <w:szCs w:val="24"/>
        </w:rPr>
      </w:pPr>
      <w:r>
        <w:rPr>
          <w:rFonts w:cstheme="minorHAnsi"/>
          <w:sz w:val="24"/>
          <w:szCs w:val="24"/>
        </w:rPr>
        <w:t xml:space="preserve">7.1 </w:t>
      </w:r>
      <w:r w:rsidR="00C57B63" w:rsidRPr="00C57B63">
        <w:rPr>
          <w:rFonts w:cstheme="minorHAnsi"/>
          <w:sz w:val="24"/>
          <w:szCs w:val="24"/>
        </w:rPr>
        <w:t>- A presente Licitação será adjudicada à licitante que apresentar proposta de MAIOR DESCONTO OFERECIDO PARA PEÇAS</w:t>
      </w:r>
      <w:r w:rsidR="00A93A44">
        <w:rPr>
          <w:rFonts w:cstheme="minorHAnsi"/>
          <w:sz w:val="24"/>
          <w:szCs w:val="24"/>
        </w:rPr>
        <w:t xml:space="preserve"> E </w:t>
      </w:r>
      <w:r w:rsidR="00C57B63" w:rsidRPr="00C57B63">
        <w:rPr>
          <w:rFonts w:cstheme="minorHAnsi"/>
          <w:sz w:val="24"/>
          <w:szCs w:val="24"/>
        </w:rPr>
        <w:t>POR SERVIÇO HORA/HOMEM - POR LOTE, desde que atendidas às exigências deste Edital.</w:t>
      </w:r>
    </w:p>
    <w:p w:rsidR="00C57B63" w:rsidRPr="00C57B63" w:rsidRDefault="00C57B63" w:rsidP="004548E8">
      <w:pPr>
        <w:spacing w:after="0" w:line="240" w:lineRule="auto"/>
        <w:jc w:val="both"/>
        <w:rPr>
          <w:rFonts w:cstheme="minorHAnsi"/>
          <w:sz w:val="24"/>
          <w:szCs w:val="24"/>
        </w:rPr>
      </w:pPr>
    </w:p>
    <w:p w:rsidR="00C57B63" w:rsidRPr="0098054D" w:rsidRDefault="0098054D" w:rsidP="004548E8">
      <w:pPr>
        <w:spacing w:after="0" w:line="240" w:lineRule="auto"/>
        <w:jc w:val="both"/>
        <w:rPr>
          <w:rFonts w:cstheme="minorHAnsi"/>
          <w:b/>
          <w:sz w:val="24"/>
          <w:szCs w:val="24"/>
        </w:rPr>
      </w:pPr>
      <w:r w:rsidRPr="0098054D">
        <w:rPr>
          <w:rFonts w:cstheme="minorHAnsi"/>
          <w:b/>
          <w:sz w:val="24"/>
          <w:szCs w:val="24"/>
        </w:rPr>
        <w:t>7.2</w:t>
      </w:r>
      <w:r w:rsidR="00C57B63" w:rsidRPr="0098054D">
        <w:rPr>
          <w:rFonts w:cstheme="minorHAnsi"/>
          <w:b/>
          <w:sz w:val="24"/>
          <w:szCs w:val="24"/>
        </w:rPr>
        <w:t>- JULGAMENTO</w:t>
      </w:r>
    </w:p>
    <w:p w:rsidR="0098054D" w:rsidRPr="00C57B63" w:rsidRDefault="0098054D"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 xml:space="preserve">7.2.1 - </w:t>
      </w:r>
      <w:r w:rsidRPr="0098054D">
        <w:rPr>
          <w:rFonts w:cstheme="minorHAnsi"/>
          <w:b/>
          <w:sz w:val="24"/>
          <w:szCs w:val="24"/>
        </w:rPr>
        <w:t>G = 0,5</w:t>
      </w:r>
      <w:proofErr w:type="gramStart"/>
      <w:r w:rsidRPr="0098054D">
        <w:rPr>
          <w:rFonts w:cstheme="minorHAnsi"/>
          <w:b/>
          <w:sz w:val="24"/>
          <w:szCs w:val="24"/>
        </w:rPr>
        <w:t>xP</w:t>
      </w:r>
      <w:proofErr w:type="gramEnd"/>
      <w:r w:rsidRPr="0098054D">
        <w:rPr>
          <w:rFonts w:cstheme="minorHAnsi"/>
          <w:b/>
          <w:sz w:val="24"/>
          <w:szCs w:val="24"/>
        </w:rPr>
        <w:t xml:space="preserve"> + 0,5xH</w:t>
      </w: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 xml:space="preserve"> </w:t>
      </w:r>
    </w:p>
    <w:p w:rsidR="0098054D" w:rsidRDefault="00C57B63" w:rsidP="004548E8">
      <w:pPr>
        <w:spacing w:after="0" w:line="240" w:lineRule="auto"/>
        <w:jc w:val="both"/>
        <w:rPr>
          <w:rFonts w:cstheme="minorHAnsi"/>
          <w:sz w:val="24"/>
          <w:szCs w:val="24"/>
        </w:rPr>
      </w:pPr>
      <w:r w:rsidRPr="00C57B63">
        <w:rPr>
          <w:rFonts w:cstheme="minorHAnsi"/>
          <w:sz w:val="24"/>
          <w:szCs w:val="24"/>
        </w:rPr>
        <w:t>Onde:</w:t>
      </w:r>
    </w:p>
    <w:p w:rsidR="0098054D" w:rsidRDefault="00C57B63" w:rsidP="004548E8">
      <w:pPr>
        <w:spacing w:after="0" w:line="240" w:lineRule="auto"/>
        <w:jc w:val="both"/>
        <w:rPr>
          <w:rFonts w:cstheme="minorHAnsi"/>
          <w:sz w:val="24"/>
          <w:szCs w:val="24"/>
        </w:rPr>
      </w:pPr>
      <w:r w:rsidRPr="00C57B63">
        <w:rPr>
          <w:rFonts w:cstheme="minorHAnsi"/>
          <w:sz w:val="24"/>
          <w:szCs w:val="24"/>
        </w:rPr>
        <w:t xml:space="preserve">Percentual de desconto proposto para venda de peças –&gt; P </w:t>
      </w:r>
    </w:p>
    <w:p w:rsidR="0098054D" w:rsidRDefault="00C57B63" w:rsidP="004548E8">
      <w:pPr>
        <w:spacing w:after="0" w:line="240" w:lineRule="auto"/>
        <w:jc w:val="both"/>
        <w:rPr>
          <w:rFonts w:cstheme="minorHAnsi"/>
          <w:sz w:val="24"/>
          <w:szCs w:val="24"/>
        </w:rPr>
      </w:pPr>
      <w:r w:rsidRPr="00C57B63">
        <w:rPr>
          <w:rFonts w:cstheme="minorHAnsi"/>
          <w:sz w:val="24"/>
          <w:szCs w:val="24"/>
        </w:rPr>
        <w:t xml:space="preserve">Percentual de desconto proposto para hora trabalhada –&gt; H </w:t>
      </w: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Índice de Julgamento –&gt; G</w:t>
      </w:r>
    </w:p>
    <w:p w:rsidR="00C57B63" w:rsidRPr="00C57B63" w:rsidRDefault="00C57B63" w:rsidP="004548E8">
      <w:pPr>
        <w:spacing w:after="0" w:line="240" w:lineRule="auto"/>
        <w:jc w:val="both"/>
        <w:rPr>
          <w:rFonts w:cstheme="minorHAnsi"/>
          <w:sz w:val="24"/>
          <w:szCs w:val="24"/>
        </w:rPr>
      </w:pPr>
    </w:p>
    <w:p w:rsidR="00C57B63" w:rsidRPr="00C57B63" w:rsidRDefault="00203CB8" w:rsidP="004548E8">
      <w:pPr>
        <w:spacing w:after="0" w:line="240" w:lineRule="auto"/>
        <w:jc w:val="both"/>
        <w:rPr>
          <w:rFonts w:cstheme="minorHAnsi"/>
          <w:sz w:val="24"/>
          <w:szCs w:val="24"/>
        </w:rPr>
      </w:pPr>
      <w:r>
        <w:rPr>
          <w:rFonts w:cstheme="minorHAnsi"/>
          <w:sz w:val="24"/>
          <w:szCs w:val="24"/>
        </w:rPr>
        <w:t xml:space="preserve">7.2.2 </w:t>
      </w:r>
      <w:r w:rsidR="00C57B63" w:rsidRPr="00C57B63">
        <w:rPr>
          <w:rFonts w:cstheme="minorHAnsi"/>
          <w:sz w:val="24"/>
          <w:szCs w:val="24"/>
        </w:rPr>
        <w:t>- A licitante que obtiver maior valor em “G” será considerada vencedora desde que atendida às demais condições para habilitação e classificação.</w:t>
      </w:r>
    </w:p>
    <w:p w:rsidR="00C57B63" w:rsidRPr="00C57B63" w:rsidRDefault="00C57B63" w:rsidP="004548E8">
      <w:pPr>
        <w:spacing w:after="0" w:line="240" w:lineRule="auto"/>
        <w:jc w:val="both"/>
        <w:rPr>
          <w:rFonts w:cstheme="minorHAnsi"/>
          <w:sz w:val="24"/>
          <w:szCs w:val="24"/>
        </w:rPr>
      </w:pPr>
    </w:p>
    <w:p w:rsidR="00C57B63" w:rsidRPr="00C57B63" w:rsidRDefault="00203CB8" w:rsidP="004548E8">
      <w:pPr>
        <w:spacing w:after="0" w:line="240" w:lineRule="auto"/>
        <w:jc w:val="both"/>
        <w:rPr>
          <w:rFonts w:cstheme="minorHAnsi"/>
          <w:sz w:val="24"/>
          <w:szCs w:val="24"/>
        </w:rPr>
      </w:pPr>
      <w:r>
        <w:rPr>
          <w:rFonts w:cstheme="minorHAnsi"/>
          <w:sz w:val="24"/>
          <w:szCs w:val="24"/>
        </w:rPr>
        <w:t xml:space="preserve">7.2.3 </w:t>
      </w:r>
      <w:r w:rsidR="00C57B63" w:rsidRPr="00C57B63">
        <w:rPr>
          <w:rFonts w:cstheme="minorHAnsi"/>
          <w:sz w:val="24"/>
          <w:szCs w:val="24"/>
        </w:rPr>
        <w:t>- As propostas (em percentual) deverão ser apresentadas com no máximo 02 (duas) casas decimais.</w:t>
      </w:r>
    </w:p>
    <w:p w:rsidR="00C57B63" w:rsidRPr="00C57B63" w:rsidRDefault="00C57B63" w:rsidP="004548E8">
      <w:pPr>
        <w:spacing w:after="0" w:line="240" w:lineRule="auto"/>
        <w:jc w:val="both"/>
        <w:rPr>
          <w:rFonts w:cstheme="minorHAnsi"/>
          <w:sz w:val="24"/>
          <w:szCs w:val="24"/>
        </w:rPr>
      </w:pPr>
    </w:p>
    <w:p w:rsidR="009B468A" w:rsidRDefault="00203CB8" w:rsidP="004548E8">
      <w:pPr>
        <w:spacing w:after="0" w:line="240" w:lineRule="auto"/>
        <w:jc w:val="both"/>
        <w:rPr>
          <w:rFonts w:cstheme="minorHAnsi"/>
          <w:sz w:val="24"/>
          <w:szCs w:val="24"/>
        </w:rPr>
      </w:pPr>
      <w:r>
        <w:rPr>
          <w:rFonts w:cstheme="minorHAnsi"/>
          <w:sz w:val="24"/>
          <w:szCs w:val="24"/>
        </w:rPr>
        <w:t xml:space="preserve">7.2.4 </w:t>
      </w:r>
      <w:r w:rsidR="00C57B63" w:rsidRPr="00C57B63">
        <w:rPr>
          <w:rFonts w:cstheme="minorHAnsi"/>
          <w:sz w:val="24"/>
          <w:szCs w:val="24"/>
        </w:rPr>
        <w:t>- Em caso de empate no índice de julgamento “G” a decisão sobre a venc</w:t>
      </w:r>
      <w:r w:rsidR="003C0ABF">
        <w:rPr>
          <w:rFonts w:cstheme="minorHAnsi"/>
          <w:sz w:val="24"/>
          <w:szCs w:val="24"/>
        </w:rPr>
        <w:t>edora será por sorteio público.</w:t>
      </w:r>
    </w:p>
    <w:p w:rsidR="009B468A" w:rsidRPr="00C57B63" w:rsidRDefault="009B468A" w:rsidP="004548E8">
      <w:pPr>
        <w:spacing w:after="0" w:line="240" w:lineRule="auto"/>
        <w:jc w:val="both"/>
        <w:rPr>
          <w:rFonts w:cstheme="minorHAnsi"/>
          <w:sz w:val="24"/>
          <w:szCs w:val="24"/>
        </w:rPr>
      </w:pPr>
    </w:p>
    <w:p w:rsidR="00C57B63" w:rsidRPr="00203CB8" w:rsidRDefault="00203CB8" w:rsidP="004548E8">
      <w:pPr>
        <w:spacing w:after="0" w:line="240" w:lineRule="auto"/>
        <w:jc w:val="both"/>
        <w:rPr>
          <w:rFonts w:cstheme="minorHAnsi"/>
          <w:b/>
          <w:sz w:val="24"/>
          <w:szCs w:val="24"/>
        </w:rPr>
      </w:pPr>
      <w:r w:rsidRPr="00203CB8">
        <w:rPr>
          <w:rFonts w:cstheme="minorHAnsi"/>
          <w:b/>
          <w:sz w:val="24"/>
          <w:szCs w:val="24"/>
        </w:rPr>
        <w:t xml:space="preserve">8 </w:t>
      </w:r>
      <w:r w:rsidR="00C57B63" w:rsidRPr="00203CB8">
        <w:rPr>
          <w:rFonts w:cstheme="minorHAnsi"/>
          <w:b/>
          <w:sz w:val="24"/>
          <w:szCs w:val="24"/>
        </w:rPr>
        <w:t>– DA IMPUGNAÇÃO DO EDITAL</w:t>
      </w:r>
    </w:p>
    <w:p w:rsidR="00203CB8" w:rsidRPr="00C57B63" w:rsidRDefault="00203CB8" w:rsidP="004548E8">
      <w:pPr>
        <w:spacing w:after="0" w:line="240" w:lineRule="auto"/>
        <w:jc w:val="both"/>
        <w:rPr>
          <w:rFonts w:cstheme="minorHAnsi"/>
          <w:sz w:val="24"/>
          <w:szCs w:val="24"/>
        </w:rPr>
      </w:pPr>
    </w:p>
    <w:p w:rsidR="00C57B63" w:rsidRPr="00C57B63" w:rsidRDefault="00203CB8" w:rsidP="004548E8">
      <w:pPr>
        <w:spacing w:after="0" w:line="240" w:lineRule="auto"/>
        <w:jc w:val="both"/>
        <w:rPr>
          <w:rFonts w:cstheme="minorHAnsi"/>
          <w:sz w:val="24"/>
          <w:szCs w:val="24"/>
        </w:rPr>
      </w:pPr>
      <w:r>
        <w:rPr>
          <w:rFonts w:cstheme="minorHAnsi"/>
          <w:sz w:val="24"/>
          <w:szCs w:val="24"/>
        </w:rPr>
        <w:t xml:space="preserve">8.1 </w:t>
      </w:r>
      <w:r w:rsidR="00C57B63" w:rsidRPr="00C57B63">
        <w:rPr>
          <w:rFonts w:cstheme="minorHAnsi"/>
          <w:sz w:val="24"/>
          <w:szCs w:val="24"/>
        </w:rPr>
        <w:t>– Decairá do direito de impugnar os termos deste Edital aquele que não o fizer até 02 (dois) dias úteis antes da data designa</w:t>
      </w:r>
      <w:r w:rsidR="009B468A">
        <w:rPr>
          <w:rFonts w:cstheme="minorHAnsi"/>
          <w:sz w:val="24"/>
          <w:szCs w:val="24"/>
        </w:rPr>
        <w:t>da para a realização do Pregão</w:t>
      </w:r>
      <w:r w:rsidR="00C57B63" w:rsidRPr="00C57B63">
        <w:rPr>
          <w:rFonts w:cstheme="minorHAnsi"/>
          <w:sz w:val="24"/>
          <w:szCs w:val="24"/>
        </w:rPr>
        <w:t>, apontando de forma clara e objetiva as falhas e/ou irregularidades que entende viciarem o mesmo.</w:t>
      </w:r>
    </w:p>
    <w:p w:rsidR="00C57B63" w:rsidRPr="00C57B63" w:rsidRDefault="00C57B63" w:rsidP="004548E8">
      <w:pPr>
        <w:spacing w:after="0" w:line="240" w:lineRule="auto"/>
        <w:jc w:val="both"/>
        <w:rPr>
          <w:rFonts w:cstheme="minorHAnsi"/>
          <w:sz w:val="24"/>
          <w:szCs w:val="24"/>
        </w:rPr>
      </w:pPr>
    </w:p>
    <w:p w:rsidR="00C57B63" w:rsidRPr="00C57B63" w:rsidRDefault="00203CB8" w:rsidP="004548E8">
      <w:pPr>
        <w:spacing w:after="0" w:line="240" w:lineRule="auto"/>
        <w:jc w:val="both"/>
        <w:rPr>
          <w:rFonts w:cstheme="minorHAnsi"/>
          <w:sz w:val="24"/>
          <w:szCs w:val="24"/>
        </w:rPr>
      </w:pPr>
      <w:r>
        <w:rPr>
          <w:rFonts w:cstheme="minorHAnsi"/>
          <w:sz w:val="24"/>
          <w:szCs w:val="24"/>
        </w:rPr>
        <w:t xml:space="preserve">8.2 </w:t>
      </w:r>
      <w:r w:rsidR="00C57B63" w:rsidRPr="00C57B63">
        <w:rPr>
          <w:rFonts w:cstheme="minorHAnsi"/>
          <w:sz w:val="24"/>
          <w:szCs w:val="24"/>
        </w:rPr>
        <w:t>– Caberá a Administração decidir, no prazo de 48 (quarenta e oito) horas, sobre a impugnação interposta.</w:t>
      </w:r>
    </w:p>
    <w:p w:rsidR="00C57B63" w:rsidRPr="00C57B63" w:rsidRDefault="00C57B63" w:rsidP="004548E8">
      <w:pPr>
        <w:spacing w:after="0" w:line="240" w:lineRule="auto"/>
        <w:jc w:val="both"/>
        <w:rPr>
          <w:rFonts w:cstheme="minorHAnsi"/>
          <w:sz w:val="24"/>
          <w:szCs w:val="24"/>
        </w:rPr>
      </w:pPr>
    </w:p>
    <w:p w:rsidR="00C57B63" w:rsidRPr="00C57B63" w:rsidRDefault="00203CB8" w:rsidP="004548E8">
      <w:pPr>
        <w:spacing w:after="0" w:line="240" w:lineRule="auto"/>
        <w:jc w:val="both"/>
        <w:rPr>
          <w:rFonts w:cstheme="minorHAnsi"/>
          <w:sz w:val="24"/>
          <w:szCs w:val="24"/>
        </w:rPr>
      </w:pPr>
      <w:r>
        <w:rPr>
          <w:rFonts w:cstheme="minorHAnsi"/>
          <w:sz w:val="24"/>
          <w:szCs w:val="24"/>
        </w:rPr>
        <w:lastRenderedPageBreak/>
        <w:t xml:space="preserve">8.3 </w:t>
      </w:r>
      <w:r w:rsidR="00C57B63" w:rsidRPr="00C57B63">
        <w:rPr>
          <w:rFonts w:cstheme="minorHAnsi"/>
          <w:sz w:val="24"/>
          <w:szCs w:val="24"/>
        </w:rPr>
        <w:t>– Se procedente e acolhida à impugnação do Edital, seus vícios serão sanados e nova data será designada para a realização do certame.</w:t>
      </w:r>
    </w:p>
    <w:p w:rsidR="00C57B63" w:rsidRPr="00C57B63" w:rsidRDefault="00C57B63" w:rsidP="004548E8">
      <w:pPr>
        <w:spacing w:after="0" w:line="240" w:lineRule="auto"/>
        <w:jc w:val="both"/>
        <w:rPr>
          <w:rFonts w:cstheme="minorHAnsi"/>
          <w:sz w:val="24"/>
          <w:szCs w:val="24"/>
        </w:rPr>
      </w:pPr>
    </w:p>
    <w:p w:rsidR="00C57B63" w:rsidRPr="00203CB8" w:rsidRDefault="00203CB8" w:rsidP="004548E8">
      <w:pPr>
        <w:spacing w:after="0" w:line="240" w:lineRule="auto"/>
        <w:jc w:val="both"/>
        <w:rPr>
          <w:rFonts w:cstheme="minorHAnsi"/>
          <w:b/>
          <w:sz w:val="24"/>
          <w:szCs w:val="24"/>
        </w:rPr>
      </w:pPr>
      <w:r w:rsidRPr="00203CB8">
        <w:rPr>
          <w:rFonts w:cstheme="minorHAnsi"/>
          <w:b/>
          <w:sz w:val="24"/>
          <w:szCs w:val="24"/>
        </w:rPr>
        <w:t xml:space="preserve">9 </w:t>
      </w:r>
      <w:r w:rsidR="00C57B63" w:rsidRPr="00203CB8">
        <w:rPr>
          <w:rFonts w:cstheme="minorHAnsi"/>
          <w:b/>
          <w:sz w:val="24"/>
          <w:szCs w:val="24"/>
        </w:rPr>
        <w:t>– DA ATA DE REGISTRO DE PREÇOS</w:t>
      </w:r>
    </w:p>
    <w:p w:rsidR="00203CB8" w:rsidRPr="00C57B63" w:rsidRDefault="00203CB8" w:rsidP="004548E8">
      <w:pPr>
        <w:spacing w:after="0" w:line="240" w:lineRule="auto"/>
        <w:jc w:val="both"/>
        <w:rPr>
          <w:rFonts w:cstheme="minorHAnsi"/>
          <w:sz w:val="24"/>
          <w:szCs w:val="24"/>
        </w:rPr>
      </w:pPr>
    </w:p>
    <w:p w:rsidR="00C57B63" w:rsidRPr="00C57B63" w:rsidRDefault="00203CB8" w:rsidP="004548E8">
      <w:pPr>
        <w:spacing w:after="0" w:line="240" w:lineRule="auto"/>
        <w:jc w:val="both"/>
        <w:rPr>
          <w:rFonts w:cstheme="minorHAnsi"/>
          <w:sz w:val="24"/>
          <w:szCs w:val="24"/>
        </w:rPr>
      </w:pPr>
      <w:r>
        <w:rPr>
          <w:rFonts w:cstheme="minorHAnsi"/>
          <w:sz w:val="24"/>
          <w:szCs w:val="24"/>
        </w:rPr>
        <w:t xml:space="preserve">9.1 </w:t>
      </w:r>
      <w:r w:rsidR="00C57B63" w:rsidRPr="00C57B63">
        <w:rPr>
          <w:rFonts w:cstheme="minorHAnsi"/>
          <w:sz w:val="24"/>
          <w:szCs w:val="24"/>
        </w:rPr>
        <w:t>- As obrigações decorrentes do fornecimento dos serviços e produtos constantes no Registro de Preços a serem firmadas entre o Município e o fornecedor serão formalizadas através da Ata de Registro de Preços, sendo que o prazo de validade será de 12 (doze) meses oficiais, contado da assinatura da Ata de Registro de Preços.</w:t>
      </w:r>
    </w:p>
    <w:p w:rsidR="00C57B63" w:rsidRPr="00C57B63" w:rsidRDefault="00C57B63" w:rsidP="004548E8">
      <w:pPr>
        <w:spacing w:after="0" w:line="240" w:lineRule="auto"/>
        <w:jc w:val="both"/>
        <w:rPr>
          <w:rFonts w:cstheme="minorHAnsi"/>
          <w:sz w:val="24"/>
          <w:szCs w:val="24"/>
        </w:rPr>
      </w:pPr>
    </w:p>
    <w:p w:rsidR="00C57B63" w:rsidRPr="00C57B63" w:rsidRDefault="00203CB8" w:rsidP="004548E8">
      <w:pPr>
        <w:spacing w:after="0" w:line="240" w:lineRule="auto"/>
        <w:jc w:val="both"/>
        <w:rPr>
          <w:rFonts w:cstheme="minorHAnsi"/>
          <w:sz w:val="24"/>
          <w:szCs w:val="24"/>
        </w:rPr>
      </w:pPr>
      <w:r>
        <w:rPr>
          <w:rFonts w:cstheme="minorHAnsi"/>
          <w:sz w:val="24"/>
          <w:szCs w:val="24"/>
        </w:rPr>
        <w:t xml:space="preserve">9.2 </w:t>
      </w:r>
      <w:r w:rsidR="00C57B63" w:rsidRPr="00C57B63">
        <w:rPr>
          <w:rFonts w:cstheme="minorHAnsi"/>
          <w:sz w:val="24"/>
          <w:szCs w:val="24"/>
        </w:rPr>
        <w:t>– O fornecedor classificado em 1º (primeiro) lugar nos preços registrados</w:t>
      </w:r>
      <w:proofErr w:type="gramStart"/>
      <w:r w:rsidR="00C57B63" w:rsidRPr="00C57B63">
        <w:rPr>
          <w:rFonts w:cstheme="minorHAnsi"/>
          <w:sz w:val="24"/>
          <w:szCs w:val="24"/>
        </w:rPr>
        <w:t>, será</w:t>
      </w:r>
      <w:proofErr w:type="gramEnd"/>
      <w:r w:rsidR="00C57B63" w:rsidRPr="00C57B63">
        <w:rPr>
          <w:rFonts w:cstheme="minorHAnsi"/>
          <w:sz w:val="24"/>
          <w:szCs w:val="24"/>
        </w:rPr>
        <w:t xml:space="preserve"> convocado a firmar a Ata de Registro de Preços no prazo de 03 (três) dias úteis após a homologação, devendo o proponente manter-se nas mesmas condições da habilitação quanto à regularidade fiscal.</w:t>
      </w:r>
    </w:p>
    <w:p w:rsidR="00C57B63" w:rsidRPr="00C57B63" w:rsidRDefault="00C57B63" w:rsidP="004548E8">
      <w:pPr>
        <w:spacing w:after="0" w:line="240" w:lineRule="auto"/>
        <w:jc w:val="both"/>
        <w:rPr>
          <w:rFonts w:cstheme="minorHAnsi"/>
          <w:sz w:val="24"/>
          <w:szCs w:val="24"/>
        </w:rPr>
      </w:pPr>
    </w:p>
    <w:p w:rsidR="00C57B63" w:rsidRPr="00C57B63" w:rsidRDefault="00203CB8" w:rsidP="004548E8">
      <w:pPr>
        <w:spacing w:after="0" w:line="240" w:lineRule="auto"/>
        <w:jc w:val="both"/>
        <w:rPr>
          <w:rFonts w:cstheme="minorHAnsi"/>
          <w:sz w:val="24"/>
          <w:szCs w:val="24"/>
        </w:rPr>
      </w:pPr>
      <w:r>
        <w:rPr>
          <w:rFonts w:cstheme="minorHAnsi"/>
          <w:sz w:val="24"/>
          <w:szCs w:val="24"/>
        </w:rPr>
        <w:t xml:space="preserve">9.3 </w:t>
      </w:r>
      <w:r w:rsidR="00C57B63" w:rsidRPr="00C57B63">
        <w:rPr>
          <w:rFonts w:cstheme="minorHAnsi"/>
          <w:sz w:val="24"/>
          <w:szCs w:val="24"/>
        </w:rPr>
        <w:t xml:space="preserve">- Caso a Ata de Registro de Preços ou o documento respectivo, por qualquer motivo, não venha a ser assinada, a licitante </w:t>
      </w:r>
      <w:r w:rsidRPr="00C57B63">
        <w:rPr>
          <w:rFonts w:cstheme="minorHAnsi"/>
          <w:sz w:val="24"/>
          <w:szCs w:val="24"/>
        </w:rPr>
        <w:t>subsequente</w:t>
      </w:r>
      <w:r w:rsidR="00C57B63" w:rsidRPr="00C57B63">
        <w:rPr>
          <w:rFonts w:cstheme="minorHAnsi"/>
          <w:sz w:val="24"/>
          <w:szCs w:val="24"/>
        </w:rPr>
        <w:t>, na ordem de classificação, será notificada para nova Sessão Pública, na qual o pregoeiro examinará a sua proposta e qualificação, e assim sucessivamente, até a apuração de uma que atenda ao Edital, podendo o pregoeiro negociar diretamente com o proponente para que seja obtido preço melhor.</w:t>
      </w:r>
    </w:p>
    <w:p w:rsidR="00C57B63" w:rsidRPr="00C57B63" w:rsidRDefault="00C57B63" w:rsidP="004548E8">
      <w:pPr>
        <w:spacing w:after="0" w:line="240" w:lineRule="auto"/>
        <w:jc w:val="both"/>
        <w:rPr>
          <w:rFonts w:cstheme="minorHAnsi"/>
          <w:sz w:val="24"/>
          <w:szCs w:val="24"/>
        </w:rPr>
      </w:pPr>
    </w:p>
    <w:p w:rsidR="00C57B63" w:rsidRPr="00EA0D41" w:rsidRDefault="00EA0D41" w:rsidP="004548E8">
      <w:pPr>
        <w:spacing w:after="0" w:line="240" w:lineRule="auto"/>
        <w:jc w:val="both"/>
        <w:rPr>
          <w:rFonts w:cstheme="minorHAnsi"/>
          <w:b/>
          <w:sz w:val="24"/>
          <w:szCs w:val="24"/>
        </w:rPr>
      </w:pPr>
      <w:r w:rsidRPr="00EA0D41">
        <w:rPr>
          <w:rFonts w:cstheme="minorHAnsi"/>
          <w:b/>
          <w:sz w:val="24"/>
          <w:szCs w:val="24"/>
        </w:rPr>
        <w:t xml:space="preserve">10 </w:t>
      </w:r>
      <w:r w:rsidR="00C57B63" w:rsidRPr="00EA0D41">
        <w:rPr>
          <w:rFonts w:cstheme="minorHAnsi"/>
          <w:b/>
          <w:sz w:val="24"/>
          <w:szCs w:val="24"/>
        </w:rPr>
        <w:t>- DA CONTRATAÇÃO</w:t>
      </w:r>
    </w:p>
    <w:p w:rsidR="00EA0D41" w:rsidRPr="00C57B63" w:rsidRDefault="00EA0D41" w:rsidP="004548E8">
      <w:pPr>
        <w:spacing w:after="0" w:line="240" w:lineRule="auto"/>
        <w:jc w:val="both"/>
        <w:rPr>
          <w:rFonts w:cstheme="minorHAnsi"/>
          <w:sz w:val="24"/>
          <w:szCs w:val="24"/>
        </w:rPr>
      </w:pPr>
    </w:p>
    <w:p w:rsidR="00C57B63" w:rsidRPr="00C57B63" w:rsidRDefault="00EA0D41" w:rsidP="004548E8">
      <w:pPr>
        <w:spacing w:after="0" w:line="240" w:lineRule="auto"/>
        <w:jc w:val="both"/>
        <w:rPr>
          <w:rFonts w:cstheme="minorHAnsi"/>
          <w:sz w:val="24"/>
          <w:szCs w:val="24"/>
        </w:rPr>
      </w:pPr>
      <w:r>
        <w:rPr>
          <w:rFonts w:cstheme="minorHAnsi"/>
          <w:sz w:val="24"/>
          <w:szCs w:val="24"/>
        </w:rPr>
        <w:t xml:space="preserve">10.1 </w:t>
      </w:r>
      <w:r w:rsidR="00C57B63" w:rsidRPr="00C57B63">
        <w:rPr>
          <w:rFonts w:cstheme="minorHAnsi"/>
          <w:sz w:val="24"/>
          <w:szCs w:val="24"/>
        </w:rPr>
        <w:t>- Na hipótese do fornecedor primeiro classificado ter seu registro cancelado, não assinar a Ata de Registro de Preços, poderão ser convocados os fornecedores remanescentes, na ordem de classificação.</w:t>
      </w:r>
    </w:p>
    <w:p w:rsidR="00C57B63" w:rsidRPr="00C57B63" w:rsidRDefault="00C57B63" w:rsidP="004548E8">
      <w:pPr>
        <w:spacing w:after="0" w:line="240" w:lineRule="auto"/>
        <w:jc w:val="both"/>
        <w:rPr>
          <w:rFonts w:cstheme="minorHAnsi"/>
          <w:sz w:val="24"/>
          <w:szCs w:val="24"/>
        </w:rPr>
      </w:pPr>
    </w:p>
    <w:p w:rsidR="00C57B63" w:rsidRPr="00C57B63" w:rsidRDefault="00EA0D41" w:rsidP="004548E8">
      <w:pPr>
        <w:spacing w:after="0" w:line="240" w:lineRule="auto"/>
        <w:jc w:val="both"/>
        <w:rPr>
          <w:rFonts w:cstheme="minorHAnsi"/>
          <w:sz w:val="24"/>
          <w:szCs w:val="24"/>
        </w:rPr>
      </w:pPr>
      <w:r>
        <w:rPr>
          <w:rFonts w:cstheme="minorHAnsi"/>
          <w:sz w:val="24"/>
          <w:szCs w:val="24"/>
        </w:rPr>
        <w:t xml:space="preserve">10.2 </w:t>
      </w:r>
      <w:r w:rsidR="00C57B63" w:rsidRPr="00C57B63">
        <w:rPr>
          <w:rFonts w:cstheme="minorHAnsi"/>
          <w:sz w:val="24"/>
          <w:szCs w:val="24"/>
        </w:rPr>
        <w:t xml:space="preserve">- Observados os critérios e condições estabelecidos neste Edital, o Município poderá comprar de mais de um fornecedor registrado, segundo a ordem de classificação, desde que razões de interesse público justifiquem e que o primeiro classificado não possua capacidade de fornecimento compatível com o solicitado pelo Município, observada </w:t>
      </w:r>
      <w:r w:rsidRPr="00C57B63">
        <w:rPr>
          <w:rFonts w:cstheme="minorHAnsi"/>
          <w:sz w:val="24"/>
          <w:szCs w:val="24"/>
        </w:rPr>
        <w:t>às</w:t>
      </w:r>
      <w:r w:rsidR="00C57B63" w:rsidRPr="00C57B63">
        <w:rPr>
          <w:rFonts w:cstheme="minorHAnsi"/>
          <w:sz w:val="24"/>
          <w:szCs w:val="24"/>
        </w:rPr>
        <w:t xml:space="preserve"> condições do Edital e o preço registrado.</w:t>
      </w: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 xml:space="preserve"> </w:t>
      </w:r>
    </w:p>
    <w:p w:rsidR="00C57B63" w:rsidRPr="00C57B63" w:rsidRDefault="00EA0D41" w:rsidP="004548E8">
      <w:pPr>
        <w:spacing w:after="0" w:line="240" w:lineRule="auto"/>
        <w:jc w:val="both"/>
        <w:rPr>
          <w:rFonts w:cstheme="minorHAnsi"/>
          <w:sz w:val="24"/>
          <w:szCs w:val="24"/>
        </w:rPr>
      </w:pPr>
      <w:r>
        <w:rPr>
          <w:rFonts w:cstheme="minorHAnsi"/>
          <w:sz w:val="24"/>
          <w:szCs w:val="24"/>
        </w:rPr>
        <w:t xml:space="preserve">10.3 </w:t>
      </w:r>
      <w:r w:rsidR="00C57B63" w:rsidRPr="00C57B63">
        <w:rPr>
          <w:rFonts w:cstheme="minorHAnsi"/>
          <w:sz w:val="24"/>
          <w:szCs w:val="24"/>
        </w:rPr>
        <w:t xml:space="preserve">- A existência de preços registrados não obriga o Município a firmar contratações que deles poderão advir, ficando-lhe facultada a utilização de outros meios, respeitada a legislação </w:t>
      </w:r>
      <w:proofErr w:type="gramStart"/>
      <w:r w:rsidR="00C57B63" w:rsidRPr="00C57B63">
        <w:rPr>
          <w:rFonts w:cstheme="minorHAnsi"/>
          <w:sz w:val="24"/>
          <w:szCs w:val="24"/>
        </w:rPr>
        <w:t>relativa às licitações, assegurado</w:t>
      </w:r>
      <w:proofErr w:type="gramEnd"/>
      <w:r w:rsidR="00C57B63" w:rsidRPr="00C57B63">
        <w:rPr>
          <w:rFonts w:cstheme="minorHAnsi"/>
          <w:sz w:val="24"/>
          <w:szCs w:val="24"/>
        </w:rPr>
        <w:t xml:space="preserve"> o direito de preferência ao Detentor da Ata, em igualdade de condições.</w:t>
      </w:r>
    </w:p>
    <w:p w:rsidR="00C57B63" w:rsidRPr="00C57B63" w:rsidRDefault="00C57B63" w:rsidP="004548E8">
      <w:pPr>
        <w:spacing w:after="0" w:line="240" w:lineRule="auto"/>
        <w:jc w:val="both"/>
        <w:rPr>
          <w:rFonts w:cstheme="minorHAnsi"/>
          <w:sz w:val="24"/>
          <w:szCs w:val="24"/>
        </w:rPr>
      </w:pPr>
    </w:p>
    <w:p w:rsidR="00456A72" w:rsidRPr="00C57B63" w:rsidRDefault="00EA0D41" w:rsidP="004548E8">
      <w:pPr>
        <w:spacing w:after="0" w:line="240" w:lineRule="auto"/>
        <w:jc w:val="both"/>
        <w:rPr>
          <w:rFonts w:cstheme="minorHAnsi"/>
          <w:sz w:val="24"/>
          <w:szCs w:val="24"/>
        </w:rPr>
      </w:pPr>
      <w:r>
        <w:rPr>
          <w:rFonts w:cstheme="minorHAnsi"/>
          <w:sz w:val="24"/>
          <w:szCs w:val="24"/>
        </w:rPr>
        <w:t xml:space="preserve">10.4 </w:t>
      </w:r>
      <w:r w:rsidR="00C57B63" w:rsidRPr="00C57B63">
        <w:rPr>
          <w:rFonts w:cstheme="minorHAnsi"/>
          <w:sz w:val="24"/>
          <w:szCs w:val="24"/>
        </w:rPr>
        <w:t xml:space="preserve">- As empresas licitantes classificadas no Registro de Preços deverão atender o contratado constante na Nota de Empenho, independente do valor, </w:t>
      </w:r>
      <w:proofErr w:type="gramStart"/>
      <w:r w:rsidR="00C57B63" w:rsidRPr="00C57B63">
        <w:rPr>
          <w:rFonts w:cstheme="minorHAnsi"/>
          <w:sz w:val="24"/>
          <w:szCs w:val="24"/>
        </w:rPr>
        <w:t>sob pena</w:t>
      </w:r>
      <w:proofErr w:type="gramEnd"/>
      <w:r w:rsidR="00C57B63" w:rsidRPr="00C57B63">
        <w:rPr>
          <w:rFonts w:cstheme="minorHAnsi"/>
          <w:sz w:val="24"/>
          <w:szCs w:val="24"/>
        </w:rPr>
        <w:t xml:space="preserve"> de penalização.</w:t>
      </w:r>
    </w:p>
    <w:p w:rsidR="00C57B63" w:rsidRPr="00C57B63" w:rsidRDefault="00C57B63" w:rsidP="004548E8">
      <w:pPr>
        <w:spacing w:after="0" w:line="240" w:lineRule="auto"/>
        <w:jc w:val="both"/>
        <w:rPr>
          <w:rFonts w:cstheme="minorHAnsi"/>
          <w:sz w:val="24"/>
          <w:szCs w:val="24"/>
        </w:rPr>
      </w:pPr>
    </w:p>
    <w:p w:rsidR="00C57B63" w:rsidRPr="00EA0D41" w:rsidRDefault="00C57B63" w:rsidP="004548E8">
      <w:pPr>
        <w:spacing w:after="0" w:line="240" w:lineRule="auto"/>
        <w:jc w:val="both"/>
        <w:rPr>
          <w:rFonts w:cstheme="minorHAnsi"/>
          <w:b/>
          <w:sz w:val="24"/>
          <w:szCs w:val="24"/>
        </w:rPr>
      </w:pPr>
      <w:r w:rsidRPr="00EA0D41">
        <w:rPr>
          <w:rFonts w:cstheme="minorHAnsi"/>
          <w:b/>
          <w:sz w:val="24"/>
          <w:szCs w:val="24"/>
        </w:rPr>
        <w:t>11-</w:t>
      </w:r>
      <w:r w:rsidRPr="00EA0D41">
        <w:rPr>
          <w:rFonts w:cstheme="minorHAnsi"/>
          <w:b/>
          <w:sz w:val="24"/>
          <w:szCs w:val="24"/>
        </w:rPr>
        <w:tab/>
        <w:t>DO REAJUSTE E DA ATUALIZAÇÃO DOS PREÇOS</w:t>
      </w:r>
    </w:p>
    <w:p w:rsidR="00EA0D41" w:rsidRPr="00C57B63" w:rsidRDefault="00EA0D41" w:rsidP="004548E8">
      <w:pPr>
        <w:spacing w:after="0" w:line="240" w:lineRule="auto"/>
        <w:jc w:val="both"/>
        <w:rPr>
          <w:rFonts w:cstheme="minorHAnsi"/>
          <w:sz w:val="24"/>
          <w:szCs w:val="24"/>
        </w:rPr>
      </w:pPr>
    </w:p>
    <w:p w:rsidR="00C57B63" w:rsidRPr="00C57B63" w:rsidRDefault="00EA0D41" w:rsidP="004548E8">
      <w:pPr>
        <w:spacing w:after="0" w:line="240" w:lineRule="auto"/>
        <w:jc w:val="both"/>
        <w:rPr>
          <w:rFonts w:cstheme="minorHAnsi"/>
          <w:sz w:val="24"/>
          <w:szCs w:val="24"/>
        </w:rPr>
      </w:pPr>
      <w:r>
        <w:rPr>
          <w:rFonts w:cstheme="minorHAnsi"/>
          <w:sz w:val="24"/>
          <w:szCs w:val="24"/>
        </w:rPr>
        <w:t xml:space="preserve">11.1 </w:t>
      </w:r>
      <w:r w:rsidR="00C57B63" w:rsidRPr="00C57B63">
        <w:rPr>
          <w:rFonts w:cstheme="minorHAnsi"/>
          <w:sz w:val="24"/>
          <w:szCs w:val="24"/>
        </w:rPr>
        <w:t xml:space="preserve">- O preço deverá ser fixo, equivalente ao de mercado na data da apresentação da proposta.  É vedado qualquer reajustamento de preços durante o prazo de validade da ata de registro de preços, antes de ser completado o período de </w:t>
      </w:r>
      <w:proofErr w:type="gramStart"/>
      <w:r w:rsidR="00C57B63" w:rsidRPr="00C57B63">
        <w:rPr>
          <w:rFonts w:cstheme="minorHAnsi"/>
          <w:sz w:val="24"/>
          <w:szCs w:val="24"/>
        </w:rPr>
        <w:t>1</w:t>
      </w:r>
      <w:proofErr w:type="gramEnd"/>
      <w:r w:rsidR="00C57B63" w:rsidRPr="00C57B63">
        <w:rPr>
          <w:rFonts w:cstheme="minorHAnsi"/>
          <w:sz w:val="24"/>
          <w:szCs w:val="24"/>
        </w:rPr>
        <w:t xml:space="preserve"> (um) ano, contado a partir da data - limite para a apresentação das propostas, indicada no preâmbulo do presente Edital.</w:t>
      </w:r>
    </w:p>
    <w:p w:rsidR="00C57B63" w:rsidRPr="00C57B63" w:rsidRDefault="00C57B63" w:rsidP="004548E8">
      <w:pPr>
        <w:spacing w:after="0" w:line="240" w:lineRule="auto"/>
        <w:jc w:val="both"/>
        <w:rPr>
          <w:rFonts w:cstheme="minorHAnsi"/>
          <w:sz w:val="24"/>
          <w:szCs w:val="24"/>
        </w:rPr>
      </w:pPr>
    </w:p>
    <w:p w:rsidR="00C57B63" w:rsidRPr="00C57B63" w:rsidRDefault="00EA0D41" w:rsidP="004548E8">
      <w:pPr>
        <w:spacing w:after="0" w:line="240" w:lineRule="auto"/>
        <w:jc w:val="both"/>
        <w:rPr>
          <w:rFonts w:cstheme="minorHAnsi"/>
          <w:sz w:val="24"/>
          <w:szCs w:val="24"/>
        </w:rPr>
      </w:pPr>
      <w:r>
        <w:rPr>
          <w:rFonts w:cstheme="minorHAnsi"/>
          <w:sz w:val="24"/>
          <w:szCs w:val="24"/>
        </w:rPr>
        <w:t xml:space="preserve">11.2 </w:t>
      </w:r>
      <w:r w:rsidR="00C57B63" w:rsidRPr="00C57B63">
        <w:rPr>
          <w:rFonts w:cstheme="minorHAnsi"/>
          <w:sz w:val="24"/>
          <w:szCs w:val="24"/>
        </w:rPr>
        <w:t>- Fica ressalvada a possibilidade de alteração das condições referentes à concessão de reajustamentos de preços, em face da superveniência de normas federais aplicáveis à espécie.  Os contratos oriundos do Registro de Preços poderão ter seus preços reajustados pelo IGPM/FGV ou pelo índice que lhe vier a substituir após 12 (doze) meses a contar da data da apresentação da proposta.</w:t>
      </w:r>
    </w:p>
    <w:p w:rsidR="00C57B63" w:rsidRPr="00C57B63" w:rsidRDefault="00C57B63" w:rsidP="004548E8">
      <w:pPr>
        <w:spacing w:after="0" w:line="240" w:lineRule="auto"/>
        <w:jc w:val="both"/>
        <w:rPr>
          <w:rFonts w:cstheme="minorHAnsi"/>
          <w:sz w:val="24"/>
          <w:szCs w:val="24"/>
        </w:rPr>
      </w:pPr>
    </w:p>
    <w:p w:rsidR="00C57B63" w:rsidRPr="00C57B63" w:rsidRDefault="00EA0D41" w:rsidP="004548E8">
      <w:pPr>
        <w:spacing w:after="0" w:line="240" w:lineRule="auto"/>
        <w:jc w:val="both"/>
        <w:rPr>
          <w:rFonts w:cstheme="minorHAnsi"/>
          <w:sz w:val="24"/>
          <w:szCs w:val="24"/>
        </w:rPr>
      </w:pPr>
      <w:r>
        <w:rPr>
          <w:rFonts w:cstheme="minorHAnsi"/>
          <w:sz w:val="24"/>
          <w:szCs w:val="24"/>
        </w:rPr>
        <w:t xml:space="preserve">11.3 </w:t>
      </w:r>
      <w:r w:rsidR="00C57B63" w:rsidRPr="00C57B63">
        <w:rPr>
          <w:rFonts w:cstheme="minorHAnsi"/>
          <w:sz w:val="24"/>
          <w:szCs w:val="24"/>
        </w:rPr>
        <w:t>- O beneficiário do registro</w:t>
      </w:r>
      <w:proofErr w:type="gramStart"/>
      <w:r w:rsidR="00C57B63" w:rsidRPr="00C57B63">
        <w:rPr>
          <w:rFonts w:cstheme="minorHAnsi"/>
          <w:sz w:val="24"/>
          <w:szCs w:val="24"/>
        </w:rPr>
        <w:t>, poderá</w:t>
      </w:r>
      <w:proofErr w:type="gramEnd"/>
      <w:r w:rsidR="00C57B63" w:rsidRPr="00C57B63">
        <w:rPr>
          <w:rFonts w:cstheme="minorHAnsi"/>
          <w:sz w:val="24"/>
          <w:szCs w:val="24"/>
        </w:rPr>
        <w:t xml:space="preserve"> solicitar a atualização dos preços vigentes através de solicitação formal à Comissão de Licitações desde que acompanhada de documentos que comprovem a procedência do pedido, tais como: lista de preços dos fabricantes, notas fiscais de aquisição dos produtos, matérias-primas, componentes ou de outros documentos.</w:t>
      </w:r>
    </w:p>
    <w:p w:rsidR="00C57B63" w:rsidRPr="00C57B63" w:rsidRDefault="00C57B63" w:rsidP="004548E8">
      <w:pPr>
        <w:spacing w:after="0" w:line="240" w:lineRule="auto"/>
        <w:jc w:val="both"/>
        <w:rPr>
          <w:rFonts w:cstheme="minorHAnsi"/>
          <w:sz w:val="24"/>
          <w:szCs w:val="24"/>
        </w:rPr>
      </w:pPr>
    </w:p>
    <w:p w:rsidR="00C57B63" w:rsidRPr="00C57B63" w:rsidRDefault="00EA0D41" w:rsidP="004548E8">
      <w:pPr>
        <w:spacing w:after="0" w:line="240" w:lineRule="auto"/>
        <w:jc w:val="both"/>
        <w:rPr>
          <w:rFonts w:cstheme="minorHAnsi"/>
          <w:sz w:val="24"/>
          <w:szCs w:val="24"/>
        </w:rPr>
      </w:pPr>
      <w:r>
        <w:rPr>
          <w:rFonts w:cstheme="minorHAnsi"/>
          <w:sz w:val="24"/>
          <w:szCs w:val="24"/>
        </w:rPr>
        <w:t xml:space="preserve">11.4 </w:t>
      </w:r>
      <w:r w:rsidR="00C57B63" w:rsidRPr="00C57B63">
        <w:rPr>
          <w:rFonts w:cstheme="minorHAnsi"/>
          <w:sz w:val="24"/>
          <w:szCs w:val="24"/>
        </w:rPr>
        <w:t>- A atualização não poderá ultrapassar o preço praticado no mercado e deverá manter a diferença percentual apurada entre o preço originalmente constante na proposta e o preço de mercado vigente à época do pedido de revisão dos preços.</w:t>
      </w:r>
    </w:p>
    <w:p w:rsidR="00C57B63" w:rsidRPr="00C57B63" w:rsidRDefault="00C57B63" w:rsidP="004548E8">
      <w:pPr>
        <w:spacing w:after="0" w:line="240" w:lineRule="auto"/>
        <w:jc w:val="both"/>
        <w:rPr>
          <w:rFonts w:cstheme="minorHAnsi"/>
          <w:sz w:val="24"/>
          <w:szCs w:val="24"/>
        </w:rPr>
      </w:pPr>
    </w:p>
    <w:p w:rsidR="00C57B63" w:rsidRPr="00C57B63" w:rsidRDefault="00EA0D41" w:rsidP="004548E8">
      <w:pPr>
        <w:spacing w:after="0" w:line="240" w:lineRule="auto"/>
        <w:jc w:val="both"/>
        <w:rPr>
          <w:rFonts w:cstheme="minorHAnsi"/>
          <w:sz w:val="24"/>
          <w:szCs w:val="24"/>
        </w:rPr>
      </w:pPr>
      <w:r>
        <w:rPr>
          <w:rFonts w:cstheme="minorHAnsi"/>
          <w:sz w:val="24"/>
          <w:szCs w:val="24"/>
        </w:rPr>
        <w:t xml:space="preserve">11.5 </w:t>
      </w:r>
      <w:r w:rsidR="00C57B63" w:rsidRPr="00C57B63">
        <w:rPr>
          <w:rFonts w:cstheme="minorHAnsi"/>
          <w:sz w:val="24"/>
          <w:szCs w:val="24"/>
        </w:rPr>
        <w:t xml:space="preserve">- O pedido de atualização dos preços aos preços praticados no mercado poderá acarretar pesquisa de preços junto aos demais fornecedores com preços registrados podendo ocorrer substituição na ordem classificatória de fornecedor devido </w:t>
      </w:r>
      <w:proofErr w:type="gramStart"/>
      <w:r w:rsidR="00C57B63" w:rsidRPr="00C57B63">
        <w:rPr>
          <w:rFonts w:cstheme="minorHAnsi"/>
          <w:sz w:val="24"/>
          <w:szCs w:val="24"/>
        </w:rPr>
        <w:t>a</w:t>
      </w:r>
      <w:proofErr w:type="gramEnd"/>
      <w:r w:rsidR="00C57B63" w:rsidRPr="00C57B63">
        <w:rPr>
          <w:rFonts w:cstheme="minorHAnsi"/>
          <w:sz w:val="24"/>
          <w:szCs w:val="24"/>
        </w:rPr>
        <w:t xml:space="preserve"> obrigatoriedade legal de aquisição pelo menor preço.</w:t>
      </w:r>
    </w:p>
    <w:p w:rsidR="00C57B63" w:rsidRPr="00C57B63" w:rsidRDefault="00C57B63" w:rsidP="004548E8">
      <w:pPr>
        <w:spacing w:after="0" w:line="240" w:lineRule="auto"/>
        <w:jc w:val="both"/>
        <w:rPr>
          <w:rFonts w:cstheme="minorHAnsi"/>
          <w:sz w:val="24"/>
          <w:szCs w:val="24"/>
        </w:rPr>
      </w:pPr>
    </w:p>
    <w:p w:rsidR="00C57B63" w:rsidRPr="00C57B63" w:rsidRDefault="00EA0D41" w:rsidP="004548E8">
      <w:pPr>
        <w:spacing w:after="0" w:line="240" w:lineRule="auto"/>
        <w:jc w:val="both"/>
        <w:rPr>
          <w:rFonts w:cstheme="minorHAnsi"/>
          <w:sz w:val="24"/>
          <w:szCs w:val="24"/>
        </w:rPr>
      </w:pPr>
      <w:r>
        <w:rPr>
          <w:rFonts w:cstheme="minorHAnsi"/>
          <w:sz w:val="24"/>
          <w:szCs w:val="24"/>
        </w:rPr>
        <w:t xml:space="preserve">11.6 </w:t>
      </w:r>
      <w:r w:rsidR="00C57B63" w:rsidRPr="00C57B63">
        <w:rPr>
          <w:rFonts w:cstheme="minorHAnsi"/>
          <w:sz w:val="24"/>
          <w:szCs w:val="24"/>
        </w:rPr>
        <w:t>- Os pedidos de atualização dos preços, se necessário tal equilíbrio, só serão aceitos com intervalos de periodicidade de 60 (sessenta) dias entre um e outro eventual pedido de atualização, devendo a solicitação ser protocolada.</w:t>
      </w:r>
    </w:p>
    <w:p w:rsidR="00C57B63" w:rsidRPr="00C57B63" w:rsidRDefault="00C57B63" w:rsidP="004548E8">
      <w:pPr>
        <w:spacing w:after="0" w:line="240" w:lineRule="auto"/>
        <w:jc w:val="both"/>
        <w:rPr>
          <w:rFonts w:cstheme="minorHAnsi"/>
          <w:sz w:val="24"/>
          <w:szCs w:val="24"/>
        </w:rPr>
      </w:pPr>
    </w:p>
    <w:p w:rsidR="00C57B63" w:rsidRPr="00EA0D41" w:rsidRDefault="00EA0D41" w:rsidP="004548E8">
      <w:pPr>
        <w:spacing w:after="0" w:line="240" w:lineRule="auto"/>
        <w:jc w:val="both"/>
        <w:rPr>
          <w:rFonts w:cstheme="minorHAnsi"/>
          <w:b/>
          <w:sz w:val="24"/>
          <w:szCs w:val="24"/>
        </w:rPr>
      </w:pPr>
      <w:r w:rsidRPr="00EA0D41">
        <w:rPr>
          <w:rFonts w:cstheme="minorHAnsi"/>
          <w:b/>
          <w:sz w:val="24"/>
          <w:szCs w:val="24"/>
        </w:rPr>
        <w:t xml:space="preserve">12 </w:t>
      </w:r>
      <w:r w:rsidR="00C57B63" w:rsidRPr="00EA0D41">
        <w:rPr>
          <w:rFonts w:cstheme="minorHAnsi"/>
          <w:b/>
          <w:sz w:val="24"/>
          <w:szCs w:val="24"/>
        </w:rPr>
        <w:t>- DOS RECURSOS E PENALIDADES ADMINISTRATIVAS</w:t>
      </w:r>
    </w:p>
    <w:p w:rsidR="00EA0D41" w:rsidRPr="00C57B63" w:rsidRDefault="00EA0D41" w:rsidP="004548E8">
      <w:pPr>
        <w:spacing w:after="0" w:line="240" w:lineRule="auto"/>
        <w:jc w:val="both"/>
        <w:rPr>
          <w:rFonts w:cstheme="minorHAnsi"/>
          <w:sz w:val="24"/>
          <w:szCs w:val="24"/>
        </w:rPr>
      </w:pPr>
    </w:p>
    <w:p w:rsidR="00C57B63" w:rsidRPr="00C57B63" w:rsidRDefault="00EA0D41" w:rsidP="004548E8">
      <w:pPr>
        <w:spacing w:after="0" w:line="240" w:lineRule="auto"/>
        <w:jc w:val="both"/>
        <w:rPr>
          <w:rFonts w:cstheme="minorHAnsi"/>
          <w:sz w:val="24"/>
          <w:szCs w:val="24"/>
        </w:rPr>
      </w:pPr>
      <w:r>
        <w:rPr>
          <w:rFonts w:cstheme="minorHAnsi"/>
          <w:sz w:val="24"/>
          <w:szCs w:val="24"/>
        </w:rPr>
        <w:t xml:space="preserve">12.1 </w:t>
      </w:r>
      <w:r w:rsidR="00C57B63" w:rsidRPr="00C57B63">
        <w:rPr>
          <w:rFonts w:cstheme="minorHAnsi"/>
          <w:sz w:val="24"/>
          <w:szCs w:val="24"/>
        </w:rPr>
        <w:t xml:space="preserve">- Declarado(s) o(s) </w:t>
      </w:r>
      <w:proofErr w:type="gramStart"/>
      <w:r w:rsidR="00C57B63" w:rsidRPr="00C57B63">
        <w:rPr>
          <w:rFonts w:cstheme="minorHAnsi"/>
          <w:sz w:val="24"/>
          <w:szCs w:val="24"/>
        </w:rPr>
        <w:t>vencedor(</w:t>
      </w:r>
      <w:proofErr w:type="gramEnd"/>
      <w:r w:rsidR="00C57B63" w:rsidRPr="00C57B63">
        <w:rPr>
          <w:rFonts w:cstheme="minorHAnsi"/>
          <w:sz w:val="24"/>
          <w:szCs w:val="24"/>
        </w:rPr>
        <w:t xml:space="preserve">es), qualquer licitante poderá manifestar imediata e motivadamente a intenção de recorrer, quando lhe será concedido o prazo de 03 (três) dias para a apresentação das razões do recurso, ficando os demais licitantes, desde logo, intimados para apresentar </w:t>
      </w:r>
      <w:r w:rsidRPr="00C57B63">
        <w:rPr>
          <w:rFonts w:cstheme="minorHAnsi"/>
          <w:sz w:val="24"/>
          <w:szCs w:val="24"/>
        </w:rPr>
        <w:t>contrarrazões</w:t>
      </w:r>
      <w:r w:rsidR="00C57B63" w:rsidRPr="00C57B63">
        <w:rPr>
          <w:rFonts w:cstheme="minorHAnsi"/>
          <w:sz w:val="24"/>
          <w:szCs w:val="24"/>
        </w:rPr>
        <w:t xml:space="preserve"> em igual número de dias, que começarão a correr do término do prazo do recorrente, sendo-lhes assegurada vista imediata dos autos.</w:t>
      </w:r>
    </w:p>
    <w:p w:rsidR="00C57B63" w:rsidRPr="00C57B63" w:rsidRDefault="00C57B63" w:rsidP="004548E8">
      <w:pPr>
        <w:spacing w:after="0" w:line="240" w:lineRule="auto"/>
        <w:jc w:val="both"/>
        <w:rPr>
          <w:rFonts w:cstheme="minorHAnsi"/>
          <w:sz w:val="24"/>
          <w:szCs w:val="24"/>
        </w:rPr>
      </w:pPr>
    </w:p>
    <w:p w:rsidR="00C57B63" w:rsidRPr="00C57B63" w:rsidRDefault="00EA0D41" w:rsidP="004548E8">
      <w:pPr>
        <w:spacing w:after="0" w:line="240" w:lineRule="auto"/>
        <w:jc w:val="both"/>
        <w:rPr>
          <w:rFonts w:cstheme="minorHAnsi"/>
          <w:sz w:val="24"/>
          <w:szCs w:val="24"/>
        </w:rPr>
      </w:pPr>
      <w:r>
        <w:rPr>
          <w:rFonts w:cstheme="minorHAnsi"/>
          <w:sz w:val="24"/>
          <w:szCs w:val="24"/>
        </w:rPr>
        <w:t xml:space="preserve">12.2 </w:t>
      </w:r>
      <w:r w:rsidR="00C57B63" w:rsidRPr="00C57B63">
        <w:rPr>
          <w:rFonts w:cstheme="minorHAnsi"/>
          <w:sz w:val="24"/>
          <w:szCs w:val="24"/>
        </w:rPr>
        <w:t xml:space="preserve">- Não sendo interpostos recursos, </w:t>
      </w:r>
      <w:r w:rsidR="00C212CA">
        <w:rPr>
          <w:rFonts w:cstheme="minorHAnsi"/>
          <w:sz w:val="24"/>
          <w:szCs w:val="24"/>
        </w:rPr>
        <w:t>a</w:t>
      </w:r>
      <w:r w:rsidR="00C57B63" w:rsidRPr="00C57B63">
        <w:rPr>
          <w:rFonts w:cstheme="minorHAnsi"/>
          <w:sz w:val="24"/>
          <w:szCs w:val="24"/>
        </w:rPr>
        <w:t xml:space="preserve"> Pregoei</w:t>
      </w:r>
      <w:r w:rsidR="00C212CA">
        <w:rPr>
          <w:rFonts w:cstheme="minorHAnsi"/>
          <w:sz w:val="24"/>
          <w:szCs w:val="24"/>
        </w:rPr>
        <w:t xml:space="preserve">ra </w:t>
      </w:r>
      <w:r w:rsidR="00C57B63" w:rsidRPr="00C57B63">
        <w:rPr>
          <w:rFonts w:cstheme="minorHAnsi"/>
          <w:sz w:val="24"/>
          <w:szCs w:val="24"/>
        </w:rPr>
        <w:t>adjudicará o objeto do certame à(s) empresa(s) declarada(s) vencedora(s), POR LOTE, sendo submetido este resultado ao Prefeito Municipal para homologação.</w:t>
      </w:r>
    </w:p>
    <w:p w:rsidR="00C57B63" w:rsidRPr="00C57B63" w:rsidRDefault="00C57B63" w:rsidP="004548E8">
      <w:pPr>
        <w:spacing w:after="0" w:line="240" w:lineRule="auto"/>
        <w:jc w:val="both"/>
        <w:rPr>
          <w:rFonts w:cstheme="minorHAnsi"/>
          <w:sz w:val="24"/>
          <w:szCs w:val="24"/>
        </w:rPr>
      </w:pPr>
    </w:p>
    <w:p w:rsidR="00C57B63" w:rsidRPr="00C57B63" w:rsidRDefault="00EA0D41" w:rsidP="004548E8">
      <w:pPr>
        <w:spacing w:after="0" w:line="240" w:lineRule="auto"/>
        <w:jc w:val="both"/>
        <w:rPr>
          <w:rFonts w:cstheme="minorHAnsi"/>
          <w:sz w:val="24"/>
          <w:szCs w:val="24"/>
        </w:rPr>
      </w:pPr>
      <w:r>
        <w:rPr>
          <w:rFonts w:cstheme="minorHAnsi"/>
          <w:sz w:val="24"/>
          <w:szCs w:val="24"/>
        </w:rPr>
        <w:t xml:space="preserve">12.3 </w:t>
      </w:r>
      <w:r w:rsidR="00C57B63" w:rsidRPr="00C57B63">
        <w:rPr>
          <w:rFonts w:cstheme="minorHAnsi"/>
          <w:sz w:val="24"/>
          <w:szCs w:val="24"/>
        </w:rPr>
        <w:t xml:space="preserve">- O(s) recurso(s), porventura interposto(s), não </w:t>
      </w:r>
      <w:proofErr w:type="gramStart"/>
      <w:r w:rsidR="00C57B63" w:rsidRPr="00C57B63">
        <w:rPr>
          <w:rFonts w:cstheme="minorHAnsi"/>
          <w:sz w:val="24"/>
          <w:szCs w:val="24"/>
        </w:rPr>
        <w:t>terá(</w:t>
      </w:r>
      <w:proofErr w:type="spellStart"/>
      <w:proofErr w:type="gramEnd"/>
      <w:r w:rsidR="00C57B63" w:rsidRPr="00C57B63">
        <w:rPr>
          <w:rFonts w:cstheme="minorHAnsi"/>
          <w:sz w:val="24"/>
          <w:szCs w:val="24"/>
        </w:rPr>
        <w:t>ão</w:t>
      </w:r>
      <w:proofErr w:type="spellEnd"/>
      <w:r w:rsidR="00C57B63" w:rsidRPr="00C57B63">
        <w:rPr>
          <w:rFonts w:cstheme="minorHAnsi"/>
          <w:sz w:val="24"/>
          <w:szCs w:val="24"/>
        </w:rPr>
        <w:t>) efeito suspensivo e será(</w:t>
      </w:r>
      <w:proofErr w:type="spellStart"/>
      <w:r w:rsidR="00C57B63" w:rsidRPr="00C57B63">
        <w:rPr>
          <w:rFonts w:cstheme="minorHAnsi"/>
          <w:sz w:val="24"/>
          <w:szCs w:val="24"/>
        </w:rPr>
        <w:t>ão</w:t>
      </w:r>
      <w:proofErr w:type="spellEnd"/>
      <w:r w:rsidR="00C57B63" w:rsidRPr="00C57B63">
        <w:rPr>
          <w:rFonts w:cstheme="minorHAnsi"/>
          <w:sz w:val="24"/>
          <w:szCs w:val="24"/>
        </w:rPr>
        <w:t>) dirigido(s) ao Exmo. Prefe</w:t>
      </w:r>
      <w:r w:rsidR="00C212CA">
        <w:rPr>
          <w:rFonts w:cstheme="minorHAnsi"/>
          <w:sz w:val="24"/>
          <w:szCs w:val="24"/>
        </w:rPr>
        <w:t>ito Municipal, por intermédio da</w:t>
      </w:r>
      <w:r w:rsidR="00C57B63" w:rsidRPr="00C57B63">
        <w:rPr>
          <w:rFonts w:cstheme="minorHAnsi"/>
          <w:sz w:val="24"/>
          <w:szCs w:val="24"/>
        </w:rPr>
        <w:t xml:space="preserve"> Pregoeir</w:t>
      </w:r>
      <w:r w:rsidR="00C212CA">
        <w:rPr>
          <w:rFonts w:cstheme="minorHAnsi"/>
          <w:sz w:val="24"/>
          <w:szCs w:val="24"/>
        </w:rPr>
        <w:t>a</w:t>
      </w:r>
      <w:r w:rsidR="00C57B63" w:rsidRPr="00C57B63">
        <w:rPr>
          <w:rFonts w:cstheme="minorHAnsi"/>
          <w:sz w:val="24"/>
          <w:szCs w:val="24"/>
        </w:rPr>
        <w:t>, o qual poderá reconsiderar sua decisão, em 05 (cinco) dias ou, nesse período, encaminhá-lo(s) ao Prefeito Municipal, devidamente informado(s), para apreciação e decisão, no mesmo prazo.</w:t>
      </w:r>
    </w:p>
    <w:p w:rsidR="00C57B63" w:rsidRPr="00C57B63" w:rsidRDefault="00C57B63" w:rsidP="004548E8">
      <w:pPr>
        <w:spacing w:after="0" w:line="240" w:lineRule="auto"/>
        <w:jc w:val="both"/>
        <w:rPr>
          <w:rFonts w:cstheme="minorHAnsi"/>
          <w:sz w:val="24"/>
          <w:szCs w:val="24"/>
        </w:rPr>
      </w:pPr>
    </w:p>
    <w:p w:rsidR="00C57B63" w:rsidRPr="00C57B63" w:rsidRDefault="00EA0D41" w:rsidP="004548E8">
      <w:pPr>
        <w:spacing w:after="0" w:line="240" w:lineRule="auto"/>
        <w:jc w:val="both"/>
        <w:rPr>
          <w:rFonts w:cstheme="minorHAnsi"/>
          <w:sz w:val="24"/>
          <w:szCs w:val="24"/>
        </w:rPr>
      </w:pPr>
      <w:r>
        <w:rPr>
          <w:rFonts w:cstheme="minorHAnsi"/>
          <w:sz w:val="24"/>
          <w:szCs w:val="24"/>
        </w:rPr>
        <w:t xml:space="preserve">12.4 </w:t>
      </w:r>
      <w:r w:rsidR="00C57B63" w:rsidRPr="00C57B63">
        <w:rPr>
          <w:rFonts w:cstheme="minorHAnsi"/>
          <w:sz w:val="24"/>
          <w:szCs w:val="24"/>
        </w:rPr>
        <w:t>- Decididos os recursos eventualmente interpostos, será o resultado da Licitação submetido</w:t>
      </w:r>
      <w:r>
        <w:rPr>
          <w:rFonts w:cstheme="minorHAnsi"/>
          <w:sz w:val="24"/>
          <w:szCs w:val="24"/>
        </w:rPr>
        <w:t xml:space="preserve"> </w:t>
      </w:r>
      <w:r w:rsidR="00C57B63" w:rsidRPr="00C57B63">
        <w:rPr>
          <w:rFonts w:cstheme="minorHAnsi"/>
          <w:sz w:val="24"/>
          <w:szCs w:val="24"/>
        </w:rPr>
        <w:t>ao Exmo. Prefeito Municipal para o procedimento de homologação com a devida adjudicação do objeto desta Licitação à(s) vencedora(s).</w:t>
      </w:r>
    </w:p>
    <w:p w:rsidR="00C57B63" w:rsidRPr="00C57B63" w:rsidRDefault="00C57B63" w:rsidP="004548E8">
      <w:pPr>
        <w:spacing w:after="0" w:line="240" w:lineRule="auto"/>
        <w:jc w:val="both"/>
        <w:rPr>
          <w:rFonts w:cstheme="minorHAnsi"/>
          <w:sz w:val="24"/>
          <w:szCs w:val="24"/>
        </w:rPr>
      </w:pPr>
    </w:p>
    <w:p w:rsidR="00C57B63" w:rsidRPr="00C57B63" w:rsidRDefault="00EA0D41" w:rsidP="004548E8">
      <w:pPr>
        <w:spacing w:after="0" w:line="240" w:lineRule="auto"/>
        <w:jc w:val="both"/>
        <w:rPr>
          <w:rFonts w:cstheme="minorHAnsi"/>
          <w:sz w:val="24"/>
          <w:szCs w:val="24"/>
        </w:rPr>
      </w:pPr>
      <w:r>
        <w:rPr>
          <w:rFonts w:cstheme="minorHAnsi"/>
          <w:sz w:val="24"/>
          <w:szCs w:val="24"/>
        </w:rPr>
        <w:t xml:space="preserve">12.5 </w:t>
      </w:r>
      <w:r w:rsidR="00C57B63" w:rsidRPr="00C57B63">
        <w:rPr>
          <w:rFonts w:cstheme="minorHAnsi"/>
          <w:sz w:val="24"/>
          <w:szCs w:val="24"/>
        </w:rPr>
        <w:t>- A recusa injustificada da adjudicatária em assinar a Ata de Registro de Preços ou entregar os itens vencidos caracteriza o descumprimento total da obrigação assumida, sujeitando a adjudicatária às penalidades legalmente estabelecidas.</w:t>
      </w:r>
    </w:p>
    <w:p w:rsidR="00C57B63" w:rsidRPr="00C57B63" w:rsidRDefault="00C57B63" w:rsidP="004548E8">
      <w:pPr>
        <w:spacing w:after="0" w:line="240" w:lineRule="auto"/>
        <w:jc w:val="both"/>
        <w:rPr>
          <w:rFonts w:cstheme="minorHAnsi"/>
          <w:sz w:val="24"/>
          <w:szCs w:val="24"/>
        </w:rPr>
      </w:pPr>
    </w:p>
    <w:p w:rsidR="00C57B63" w:rsidRDefault="00EA0D41" w:rsidP="004548E8">
      <w:pPr>
        <w:spacing w:after="0" w:line="240" w:lineRule="auto"/>
        <w:jc w:val="both"/>
        <w:rPr>
          <w:rFonts w:cstheme="minorHAnsi"/>
          <w:sz w:val="24"/>
          <w:szCs w:val="24"/>
        </w:rPr>
      </w:pPr>
      <w:r>
        <w:rPr>
          <w:rFonts w:cstheme="minorHAnsi"/>
          <w:sz w:val="24"/>
          <w:szCs w:val="24"/>
        </w:rPr>
        <w:t xml:space="preserve">12.6 </w:t>
      </w:r>
      <w:r w:rsidR="00C57B63" w:rsidRPr="00C57B63">
        <w:rPr>
          <w:rFonts w:cstheme="minorHAnsi"/>
          <w:sz w:val="24"/>
          <w:szCs w:val="24"/>
        </w:rPr>
        <w:t>- Pela inexecução total ou parcial de cada ajuste (representado por Nota de Empenho), o Município poderá aplicar, às detentoras da Ata, as seguintes penalidades, sem prejuízo das demais sanções legalmente estabelecidas:</w:t>
      </w:r>
    </w:p>
    <w:p w:rsidR="00EA0D41" w:rsidRPr="00C57B63" w:rsidRDefault="00EA0D41" w:rsidP="004548E8">
      <w:pPr>
        <w:spacing w:after="0" w:line="240" w:lineRule="auto"/>
        <w:jc w:val="both"/>
        <w:rPr>
          <w:rFonts w:cstheme="minorHAnsi"/>
          <w:sz w:val="24"/>
          <w:szCs w:val="24"/>
        </w:rPr>
      </w:pPr>
    </w:p>
    <w:p w:rsidR="00EA0D41" w:rsidRDefault="00C57B63" w:rsidP="004548E8">
      <w:pPr>
        <w:pStyle w:val="PargrafodaLista"/>
        <w:numPr>
          <w:ilvl w:val="0"/>
          <w:numId w:val="3"/>
        </w:numPr>
        <w:spacing w:after="0" w:line="240" w:lineRule="auto"/>
        <w:jc w:val="both"/>
        <w:rPr>
          <w:rFonts w:cstheme="minorHAnsi"/>
          <w:sz w:val="24"/>
          <w:szCs w:val="24"/>
        </w:rPr>
      </w:pPr>
      <w:r w:rsidRPr="00EA0D41">
        <w:rPr>
          <w:rFonts w:cstheme="minorHAnsi"/>
          <w:sz w:val="24"/>
          <w:szCs w:val="24"/>
        </w:rPr>
        <w:t xml:space="preserve">Por atraso superior a </w:t>
      </w:r>
      <w:proofErr w:type="gramStart"/>
      <w:r w:rsidRPr="00EA0D41">
        <w:rPr>
          <w:rFonts w:cstheme="minorHAnsi"/>
          <w:sz w:val="24"/>
          <w:szCs w:val="24"/>
        </w:rPr>
        <w:t>5</w:t>
      </w:r>
      <w:proofErr w:type="gramEnd"/>
      <w:r w:rsidRPr="00EA0D41">
        <w:rPr>
          <w:rFonts w:cstheme="minorHAnsi"/>
          <w:sz w:val="24"/>
          <w:szCs w:val="24"/>
        </w:rPr>
        <w:t xml:space="preserve"> (cinco) dias da entrega do objeto, fica o fornecedor sujeito a multa de 1% (um por cento) por dia de atraso, incidente sobre o valor total da Nota de Empenho a ser calculado desde o sexto dia de atraso até o efetivo cumprimento da obrigação, limitado a trinta dias;</w:t>
      </w:r>
    </w:p>
    <w:p w:rsidR="00EA0D41" w:rsidRDefault="00C57B63" w:rsidP="004548E8">
      <w:pPr>
        <w:pStyle w:val="PargrafodaLista"/>
        <w:numPr>
          <w:ilvl w:val="0"/>
          <w:numId w:val="3"/>
        </w:numPr>
        <w:spacing w:after="0" w:line="240" w:lineRule="auto"/>
        <w:jc w:val="both"/>
        <w:rPr>
          <w:rFonts w:cstheme="minorHAnsi"/>
          <w:sz w:val="24"/>
          <w:szCs w:val="24"/>
        </w:rPr>
      </w:pPr>
      <w:r w:rsidRPr="00EA0D41">
        <w:rPr>
          <w:rFonts w:cstheme="minorHAnsi"/>
          <w:sz w:val="24"/>
          <w:szCs w:val="24"/>
        </w:rPr>
        <w:t>Em caso de inexecução parcial ou de qu</w:t>
      </w:r>
      <w:r w:rsidR="00C212CA">
        <w:rPr>
          <w:rFonts w:cstheme="minorHAnsi"/>
          <w:sz w:val="24"/>
          <w:szCs w:val="24"/>
        </w:rPr>
        <w:t xml:space="preserve">alquer outra irregularidade do </w:t>
      </w:r>
      <w:r w:rsidRPr="00EA0D41">
        <w:rPr>
          <w:rFonts w:cstheme="minorHAnsi"/>
          <w:sz w:val="24"/>
          <w:szCs w:val="24"/>
        </w:rPr>
        <w:t>objeto poderá ser aplicada multa de 10% (dez por cento) calculada sobre o valor da Nota de Empenho;</w:t>
      </w:r>
    </w:p>
    <w:p w:rsidR="00C57B63" w:rsidRPr="00EA0D41" w:rsidRDefault="00C57B63" w:rsidP="004548E8">
      <w:pPr>
        <w:pStyle w:val="PargrafodaLista"/>
        <w:numPr>
          <w:ilvl w:val="0"/>
          <w:numId w:val="3"/>
        </w:numPr>
        <w:spacing w:after="0" w:line="240" w:lineRule="auto"/>
        <w:jc w:val="both"/>
        <w:rPr>
          <w:rFonts w:cstheme="minorHAnsi"/>
          <w:sz w:val="24"/>
          <w:szCs w:val="24"/>
        </w:rPr>
      </w:pPr>
      <w:r w:rsidRPr="00EA0D41">
        <w:rPr>
          <w:rFonts w:cstheme="minorHAnsi"/>
          <w:sz w:val="24"/>
          <w:szCs w:val="24"/>
        </w:rPr>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C57B63" w:rsidRPr="00C57B63" w:rsidRDefault="00C57B63" w:rsidP="004548E8">
      <w:pPr>
        <w:spacing w:after="0" w:line="240" w:lineRule="auto"/>
        <w:jc w:val="both"/>
        <w:rPr>
          <w:rFonts w:cstheme="minorHAnsi"/>
          <w:sz w:val="24"/>
          <w:szCs w:val="24"/>
        </w:rPr>
      </w:pPr>
    </w:p>
    <w:p w:rsidR="00C57B63" w:rsidRPr="00C57B63" w:rsidRDefault="00EA0D41" w:rsidP="004548E8">
      <w:pPr>
        <w:spacing w:after="0" w:line="240" w:lineRule="auto"/>
        <w:jc w:val="both"/>
        <w:rPr>
          <w:rFonts w:cstheme="minorHAnsi"/>
          <w:sz w:val="24"/>
          <w:szCs w:val="24"/>
        </w:rPr>
      </w:pPr>
      <w:r>
        <w:rPr>
          <w:rFonts w:cstheme="minorHAnsi"/>
          <w:sz w:val="24"/>
          <w:szCs w:val="24"/>
        </w:rPr>
        <w:t xml:space="preserve">12.7 </w:t>
      </w:r>
      <w:r w:rsidR="00C57B63" w:rsidRPr="00C57B63">
        <w:rPr>
          <w:rFonts w:cstheme="minorHAnsi"/>
          <w:sz w:val="24"/>
          <w:szCs w:val="24"/>
        </w:rPr>
        <w:t>- A penalidade pecuniária prevista neste capítulo será calculada sobre o valor contratado e descontada dos pagamentos eventualmente devidos pelo Município ou pode ser inscrita, para cobrança como dívida ativa do Município, na forma da Lei.</w:t>
      </w:r>
    </w:p>
    <w:p w:rsidR="00C57B63" w:rsidRPr="00C57B63" w:rsidRDefault="00C57B63" w:rsidP="004548E8">
      <w:pPr>
        <w:spacing w:after="0" w:line="240" w:lineRule="auto"/>
        <w:jc w:val="both"/>
        <w:rPr>
          <w:rFonts w:cstheme="minorHAnsi"/>
          <w:sz w:val="24"/>
          <w:szCs w:val="24"/>
        </w:rPr>
      </w:pPr>
    </w:p>
    <w:p w:rsidR="00C57B63" w:rsidRPr="00C57B63" w:rsidRDefault="00EA0D41" w:rsidP="004548E8">
      <w:pPr>
        <w:spacing w:after="0" w:line="240" w:lineRule="auto"/>
        <w:jc w:val="both"/>
        <w:rPr>
          <w:rFonts w:cstheme="minorHAnsi"/>
          <w:sz w:val="24"/>
          <w:szCs w:val="24"/>
        </w:rPr>
      </w:pPr>
      <w:r>
        <w:rPr>
          <w:rFonts w:cstheme="minorHAnsi"/>
          <w:sz w:val="24"/>
          <w:szCs w:val="24"/>
        </w:rPr>
        <w:t xml:space="preserve">12.8 </w:t>
      </w:r>
      <w:r w:rsidR="00C57B63" w:rsidRPr="00C57B63">
        <w:rPr>
          <w:rFonts w:cstheme="minorHAnsi"/>
          <w:sz w:val="24"/>
          <w:szCs w:val="24"/>
        </w:rPr>
        <w:t>- As penalidades pecuniárias serão aplicadas sem prejuízo das demais sanções, administrativas e/ou penais, previstas na Lei Federal</w:t>
      </w:r>
      <w:r w:rsidR="00C212CA">
        <w:rPr>
          <w:rFonts w:cstheme="minorHAnsi"/>
          <w:sz w:val="24"/>
          <w:szCs w:val="24"/>
        </w:rPr>
        <w:t xml:space="preserve"> nº</w:t>
      </w:r>
      <w:r w:rsidR="00C57B63" w:rsidRPr="00C57B63">
        <w:rPr>
          <w:rFonts w:cstheme="minorHAnsi"/>
          <w:sz w:val="24"/>
          <w:szCs w:val="24"/>
        </w:rPr>
        <w:t xml:space="preserve"> 8.666/93, com as alterações nela introduzidas pela Lei Federal</w:t>
      </w:r>
      <w:r w:rsidR="00C212CA">
        <w:rPr>
          <w:rFonts w:cstheme="minorHAnsi"/>
          <w:sz w:val="24"/>
          <w:szCs w:val="24"/>
        </w:rPr>
        <w:t xml:space="preserve"> nº</w:t>
      </w:r>
      <w:r w:rsidR="00C57B63" w:rsidRPr="00C57B63">
        <w:rPr>
          <w:rFonts w:cstheme="minorHAnsi"/>
          <w:sz w:val="24"/>
          <w:szCs w:val="24"/>
        </w:rPr>
        <w:t xml:space="preserve"> 8.883/94 e Lei</w:t>
      </w:r>
      <w:r w:rsidR="00C212CA">
        <w:rPr>
          <w:rFonts w:cstheme="minorHAnsi"/>
          <w:sz w:val="24"/>
          <w:szCs w:val="24"/>
        </w:rPr>
        <w:t xml:space="preserve"> nº</w:t>
      </w:r>
      <w:r w:rsidR="00C57B63" w:rsidRPr="00C57B63">
        <w:rPr>
          <w:rFonts w:cstheme="minorHAnsi"/>
          <w:sz w:val="24"/>
          <w:szCs w:val="24"/>
        </w:rPr>
        <w:t xml:space="preserve"> 10.520/02.</w:t>
      </w:r>
    </w:p>
    <w:p w:rsidR="00C57B63" w:rsidRPr="00C57B63" w:rsidRDefault="00C57B63" w:rsidP="004548E8">
      <w:pPr>
        <w:spacing w:after="0" w:line="240" w:lineRule="auto"/>
        <w:jc w:val="both"/>
        <w:rPr>
          <w:rFonts w:cstheme="minorHAnsi"/>
          <w:sz w:val="24"/>
          <w:szCs w:val="24"/>
        </w:rPr>
      </w:pPr>
    </w:p>
    <w:p w:rsidR="00C57B63" w:rsidRDefault="00EA0D41" w:rsidP="004548E8">
      <w:pPr>
        <w:spacing w:after="0" w:line="240" w:lineRule="auto"/>
        <w:jc w:val="both"/>
        <w:rPr>
          <w:rFonts w:cstheme="minorHAnsi"/>
          <w:sz w:val="24"/>
          <w:szCs w:val="24"/>
        </w:rPr>
      </w:pPr>
      <w:r>
        <w:rPr>
          <w:rFonts w:cstheme="minorHAnsi"/>
          <w:sz w:val="24"/>
          <w:szCs w:val="24"/>
        </w:rPr>
        <w:t xml:space="preserve">12.9 </w:t>
      </w:r>
      <w:r w:rsidR="00C57B63" w:rsidRPr="00C57B63">
        <w:rPr>
          <w:rFonts w:cstheme="minorHAnsi"/>
          <w:sz w:val="24"/>
          <w:szCs w:val="24"/>
        </w:rPr>
        <w:t>- Além da aplicação da multa poderão ser aplicadas sanções previstas nos incisos III e IV do artigo 87, da Lei</w:t>
      </w:r>
      <w:r w:rsidR="00C212CA">
        <w:rPr>
          <w:rFonts w:cstheme="minorHAnsi"/>
          <w:sz w:val="24"/>
          <w:szCs w:val="24"/>
        </w:rPr>
        <w:t xml:space="preserve"> nº</w:t>
      </w:r>
      <w:r w:rsidR="00C57B63" w:rsidRPr="00C57B63">
        <w:rPr>
          <w:rFonts w:cstheme="minorHAnsi"/>
          <w:sz w:val="24"/>
          <w:szCs w:val="24"/>
        </w:rPr>
        <w:t xml:space="preserve"> 8666/93, conforme segue:</w:t>
      </w:r>
    </w:p>
    <w:p w:rsidR="00EA0D41" w:rsidRPr="00C57B63" w:rsidRDefault="00EA0D41" w:rsidP="004548E8">
      <w:pPr>
        <w:spacing w:after="0" w:line="240" w:lineRule="auto"/>
        <w:jc w:val="both"/>
        <w:rPr>
          <w:rFonts w:cstheme="minorHAnsi"/>
          <w:sz w:val="24"/>
          <w:szCs w:val="24"/>
        </w:rPr>
      </w:pPr>
    </w:p>
    <w:p w:rsidR="00EA0D41" w:rsidRDefault="00C57B63" w:rsidP="004548E8">
      <w:pPr>
        <w:pStyle w:val="PargrafodaLista"/>
        <w:numPr>
          <w:ilvl w:val="0"/>
          <w:numId w:val="4"/>
        </w:numPr>
        <w:spacing w:after="0" w:line="240" w:lineRule="auto"/>
        <w:jc w:val="both"/>
        <w:rPr>
          <w:rFonts w:cstheme="minorHAnsi"/>
          <w:sz w:val="24"/>
          <w:szCs w:val="24"/>
        </w:rPr>
      </w:pPr>
      <w:r w:rsidRPr="00EA0D41">
        <w:rPr>
          <w:rFonts w:cstheme="minorHAnsi"/>
          <w:sz w:val="24"/>
          <w:szCs w:val="24"/>
        </w:rPr>
        <w:lastRenderedPageBreak/>
        <w:t xml:space="preserve">Suspensão de participar de licitação e impedimento de contratar com a Administração pelo prazo de </w:t>
      </w:r>
      <w:proofErr w:type="gramStart"/>
      <w:r w:rsidRPr="00EA0D41">
        <w:rPr>
          <w:rFonts w:cstheme="minorHAnsi"/>
          <w:sz w:val="24"/>
          <w:szCs w:val="24"/>
        </w:rPr>
        <w:t>um(</w:t>
      </w:r>
      <w:proofErr w:type="gramEnd"/>
      <w:r w:rsidRPr="00EA0D41">
        <w:rPr>
          <w:rFonts w:cstheme="minorHAnsi"/>
          <w:sz w:val="24"/>
          <w:szCs w:val="24"/>
        </w:rPr>
        <w:t>1) ano no caso de inexecução parcial do contrato;</w:t>
      </w:r>
    </w:p>
    <w:p w:rsidR="00EA0D41" w:rsidRDefault="00EA0D41" w:rsidP="004548E8">
      <w:pPr>
        <w:pStyle w:val="PargrafodaLista"/>
        <w:numPr>
          <w:ilvl w:val="0"/>
          <w:numId w:val="4"/>
        </w:numPr>
        <w:spacing w:after="0" w:line="240" w:lineRule="auto"/>
        <w:jc w:val="both"/>
        <w:rPr>
          <w:rFonts w:cstheme="minorHAnsi"/>
          <w:sz w:val="24"/>
          <w:szCs w:val="24"/>
        </w:rPr>
      </w:pPr>
      <w:r w:rsidRPr="00EA0D41">
        <w:rPr>
          <w:rFonts w:cstheme="minorHAnsi"/>
          <w:sz w:val="24"/>
          <w:szCs w:val="24"/>
        </w:rPr>
        <w:t>S</w:t>
      </w:r>
      <w:r w:rsidR="00C57B63" w:rsidRPr="00EA0D41">
        <w:rPr>
          <w:rFonts w:cstheme="minorHAnsi"/>
          <w:sz w:val="24"/>
          <w:szCs w:val="24"/>
        </w:rPr>
        <w:t xml:space="preserve">uspensão de participar de licitação e impedimento de contratar com a Administração pelo prazo de </w:t>
      </w:r>
      <w:proofErr w:type="gramStart"/>
      <w:r w:rsidR="00C57B63" w:rsidRPr="00EA0D41">
        <w:rPr>
          <w:rFonts w:cstheme="minorHAnsi"/>
          <w:sz w:val="24"/>
          <w:szCs w:val="24"/>
        </w:rPr>
        <w:t>dois(</w:t>
      </w:r>
      <w:proofErr w:type="gramEnd"/>
      <w:r w:rsidR="00C57B63" w:rsidRPr="00EA0D41">
        <w:rPr>
          <w:rFonts w:cstheme="minorHAnsi"/>
          <w:sz w:val="24"/>
          <w:szCs w:val="24"/>
        </w:rPr>
        <w:t>2) anos no caso de inexecução total do contrato;</w:t>
      </w:r>
    </w:p>
    <w:p w:rsidR="00C57B63" w:rsidRPr="00EA0D41" w:rsidRDefault="00C57B63" w:rsidP="004548E8">
      <w:pPr>
        <w:pStyle w:val="PargrafodaLista"/>
        <w:numPr>
          <w:ilvl w:val="0"/>
          <w:numId w:val="4"/>
        </w:numPr>
        <w:spacing w:after="0" w:line="240" w:lineRule="auto"/>
        <w:jc w:val="both"/>
        <w:rPr>
          <w:rFonts w:cstheme="minorHAnsi"/>
          <w:sz w:val="24"/>
          <w:szCs w:val="24"/>
        </w:rPr>
      </w:pPr>
      <w:r w:rsidRPr="00EA0D41">
        <w:rPr>
          <w:rFonts w:cstheme="minorHAnsi"/>
          <w:sz w:val="24"/>
          <w:szCs w:val="24"/>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C57B63" w:rsidRPr="00C57B63" w:rsidRDefault="00C57B63" w:rsidP="004548E8">
      <w:pPr>
        <w:spacing w:after="0" w:line="240" w:lineRule="auto"/>
        <w:jc w:val="both"/>
        <w:rPr>
          <w:rFonts w:cstheme="minorHAnsi"/>
          <w:sz w:val="24"/>
          <w:szCs w:val="24"/>
        </w:rPr>
      </w:pPr>
    </w:p>
    <w:p w:rsidR="00C57B63" w:rsidRDefault="00EA0D41" w:rsidP="004548E8">
      <w:pPr>
        <w:spacing w:after="0" w:line="240" w:lineRule="auto"/>
        <w:jc w:val="both"/>
        <w:rPr>
          <w:rFonts w:cstheme="minorHAnsi"/>
          <w:b/>
          <w:sz w:val="24"/>
          <w:szCs w:val="24"/>
        </w:rPr>
      </w:pPr>
      <w:r>
        <w:rPr>
          <w:rFonts w:cstheme="minorHAnsi"/>
          <w:b/>
          <w:sz w:val="24"/>
          <w:szCs w:val="24"/>
        </w:rPr>
        <w:t xml:space="preserve">13 </w:t>
      </w:r>
      <w:r w:rsidR="00C57B63" w:rsidRPr="00EA0D41">
        <w:rPr>
          <w:rFonts w:cstheme="minorHAnsi"/>
          <w:b/>
          <w:sz w:val="24"/>
          <w:szCs w:val="24"/>
        </w:rPr>
        <w:t>- DA RESCISÃO CONTRATUAL</w:t>
      </w:r>
    </w:p>
    <w:p w:rsidR="00EA0D41" w:rsidRPr="00EA0D41" w:rsidRDefault="00EA0D41" w:rsidP="004548E8">
      <w:pPr>
        <w:spacing w:after="0" w:line="240" w:lineRule="auto"/>
        <w:jc w:val="both"/>
        <w:rPr>
          <w:rFonts w:cstheme="minorHAnsi"/>
          <w:b/>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13.1</w:t>
      </w:r>
      <w:r w:rsidR="00EA0D41">
        <w:rPr>
          <w:rFonts w:cstheme="minorHAnsi"/>
          <w:sz w:val="24"/>
          <w:szCs w:val="24"/>
        </w:rPr>
        <w:t xml:space="preserve"> </w:t>
      </w:r>
      <w:r w:rsidRPr="00C57B63">
        <w:rPr>
          <w:rFonts w:cstheme="minorHAnsi"/>
          <w:sz w:val="24"/>
          <w:szCs w:val="24"/>
        </w:rPr>
        <w:t>- Poderão ser motivo de rescisão contratual as hipóteses elencadas no art. 78, da Lei 8666/93.</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13.2</w:t>
      </w:r>
      <w:r w:rsidR="00EA0D41">
        <w:rPr>
          <w:rFonts w:cstheme="minorHAnsi"/>
          <w:sz w:val="24"/>
          <w:szCs w:val="24"/>
        </w:rPr>
        <w:t xml:space="preserve"> </w:t>
      </w:r>
      <w:r w:rsidRPr="00C57B63">
        <w:rPr>
          <w:rFonts w:cstheme="minorHAnsi"/>
          <w:sz w:val="24"/>
          <w:szCs w:val="24"/>
        </w:rPr>
        <w:t xml:space="preserve">- </w:t>
      </w:r>
      <w:proofErr w:type="gramStart"/>
      <w:r w:rsidRPr="00C57B63">
        <w:rPr>
          <w:rFonts w:cstheme="minorHAnsi"/>
          <w:sz w:val="24"/>
          <w:szCs w:val="24"/>
        </w:rPr>
        <w:t>Caso</w:t>
      </w:r>
      <w:proofErr w:type="gramEnd"/>
      <w:r w:rsidRPr="00C57B63">
        <w:rPr>
          <w:rFonts w:cstheme="minorHAnsi"/>
          <w:sz w:val="24"/>
          <w:szCs w:val="24"/>
        </w:rPr>
        <w:t xml:space="preserve">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13.3</w:t>
      </w:r>
      <w:r w:rsidR="00F81D1C">
        <w:rPr>
          <w:rFonts w:cstheme="minorHAnsi"/>
          <w:sz w:val="24"/>
          <w:szCs w:val="24"/>
        </w:rPr>
        <w:t xml:space="preserve"> </w:t>
      </w:r>
      <w:r w:rsidRPr="00C57B63">
        <w:rPr>
          <w:rFonts w:cstheme="minorHAnsi"/>
          <w:sz w:val="24"/>
          <w:szCs w:val="24"/>
        </w:rPr>
        <w:t>- O licitante reconhece os direitos do Município nos casos de rescisão previstos nos artigos 77 a 80, da Lei 8666/93.</w:t>
      </w:r>
    </w:p>
    <w:p w:rsidR="00C57B63" w:rsidRPr="00C57B63" w:rsidRDefault="00C57B63" w:rsidP="004548E8">
      <w:pPr>
        <w:spacing w:after="0" w:line="240" w:lineRule="auto"/>
        <w:jc w:val="both"/>
        <w:rPr>
          <w:rFonts w:cstheme="minorHAnsi"/>
          <w:sz w:val="24"/>
          <w:szCs w:val="24"/>
        </w:rPr>
      </w:pPr>
    </w:p>
    <w:p w:rsidR="00C57B63" w:rsidRPr="00F81D1C" w:rsidRDefault="00C57B63" w:rsidP="004548E8">
      <w:pPr>
        <w:spacing w:after="0" w:line="240" w:lineRule="auto"/>
        <w:jc w:val="both"/>
        <w:rPr>
          <w:rFonts w:cstheme="minorHAnsi"/>
          <w:b/>
          <w:sz w:val="24"/>
          <w:szCs w:val="24"/>
        </w:rPr>
      </w:pPr>
      <w:r w:rsidRPr="00F81D1C">
        <w:rPr>
          <w:rFonts w:cstheme="minorHAnsi"/>
          <w:b/>
          <w:sz w:val="24"/>
          <w:szCs w:val="24"/>
        </w:rPr>
        <w:t>14</w:t>
      </w:r>
      <w:r w:rsidR="00F81D1C" w:rsidRPr="00F81D1C">
        <w:rPr>
          <w:rFonts w:cstheme="minorHAnsi"/>
          <w:b/>
          <w:sz w:val="24"/>
          <w:szCs w:val="24"/>
        </w:rPr>
        <w:t xml:space="preserve"> </w:t>
      </w:r>
      <w:r w:rsidRPr="00F81D1C">
        <w:rPr>
          <w:rFonts w:cstheme="minorHAnsi"/>
          <w:b/>
          <w:sz w:val="24"/>
          <w:szCs w:val="24"/>
        </w:rPr>
        <w:t>- DO CANCELAMENTO DO REGISTRO DO FORNECEDOR</w:t>
      </w:r>
    </w:p>
    <w:p w:rsidR="00F81D1C" w:rsidRPr="00C57B63" w:rsidRDefault="00F81D1C"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14.1</w:t>
      </w:r>
      <w:r w:rsidR="00F81D1C">
        <w:rPr>
          <w:rFonts w:cstheme="minorHAnsi"/>
          <w:sz w:val="24"/>
          <w:szCs w:val="24"/>
        </w:rPr>
        <w:t xml:space="preserve"> </w:t>
      </w:r>
      <w:r w:rsidRPr="00C57B63">
        <w:rPr>
          <w:rFonts w:cstheme="minorHAnsi"/>
          <w:sz w:val="24"/>
          <w:szCs w:val="24"/>
        </w:rPr>
        <w:t>- O registro de preços do fornecedor poderá ser cancelado, nos seguintes casos:</w:t>
      </w: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 xml:space="preserve"> </w:t>
      </w:r>
    </w:p>
    <w:p w:rsidR="00F81D1C" w:rsidRDefault="00C57B63" w:rsidP="004548E8">
      <w:pPr>
        <w:pStyle w:val="PargrafodaLista"/>
        <w:numPr>
          <w:ilvl w:val="0"/>
          <w:numId w:val="5"/>
        </w:numPr>
        <w:spacing w:after="0" w:line="240" w:lineRule="auto"/>
        <w:jc w:val="both"/>
        <w:rPr>
          <w:rFonts w:cstheme="minorHAnsi"/>
          <w:sz w:val="24"/>
          <w:szCs w:val="24"/>
        </w:rPr>
      </w:pPr>
      <w:r w:rsidRPr="00F81D1C">
        <w:rPr>
          <w:rFonts w:cstheme="minorHAnsi"/>
          <w:sz w:val="24"/>
          <w:szCs w:val="24"/>
        </w:rPr>
        <w:t xml:space="preserve">Pelo Município no prazo de </w:t>
      </w:r>
      <w:proofErr w:type="gramStart"/>
      <w:r w:rsidRPr="00F81D1C">
        <w:rPr>
          <w:rFonts w:cstheme="minorHAnsi"/>
          <w:sz w:val="24"/>
          <w:szCs w:val="24"/>
        </w:rPr>
        <w:t>5</w:t>
      </w:r>
      <w:proofErr w:type="gramEnd"/>
      <w:r w:rsidRPr="00F81D1C">
        <w:rPr>
          <w:rFonts w:cstheme="minorHAnsi"/>
          <w:sz w:val="24"/>
          <w:szCs w:val="24"/>
        </w:rPr>
        <w:t xml:space="preserve">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pelo Município sem justificativa aceitável; quando o fornecedor der causa à rescisão administrativa de contrato decorrente do Registro de Preços por um dos motivos constantes no artigo 78, da Lei 8666/93 e alterações posteriores, assegurado o contraditório e a ampla defesa</w:t>
      </w:r>
      <w:r w:rsidR="00F81D1C" w:rsidRPr="00F81D1C">
        <w:rPr>
          <w:rFonts w:cstheme="minorHAnsi"/>
          <w:sz w:val="24"/>
          <w:szCs w:val="24"/>
        </w:rPr>
        <w:t>;</w:t>
      </w:r>
    </w:p>
    <w:p w:rsidR="00C57B63" w:rsidRPr="00F81D1C" w:rsidRDefault="00C57B63" w:rsidP="004548E8">
      <w:pPr>
        <w:pStyle w:val="PargrafodaLista"/>
        <w:numPr>
          <w:ilvl w:val="0"/>
          <w:numId w:val="5"/>
        </w:numPr>
        <w:spacing w:after="0" w:line="240" w:lineRule="auto"/>
        <w:jc w:val="both"/>
        <w:rPr>
          <w:rFonts w:cstheme="minorHAnsi"/>
          <w:sz w:val="24"/>
          <w:szCs w:val="24"/>
        </w:rPr>
      </w:pPr>
      <w:r w:rsidRPr="00F81D1C">
        <w:rPr>
          <w:rFonts w:cstheme="minorHAnsi"/>
          <w:sz w:val="24"/>
          <w:szCs w:val="24"/>
        </w:rPr>
        <w:t xml:space="preserve">Pelos fornecedores, mediante solicitação por escrito acompanhada de comprovação na ocorrência de caso fortuito ou de força maior, no prazo de </w:t>
      </w:r>
      <w:proofErr w:type="gramStart"/>
      <w:r w:rsidRPr="00F81D1C">
        <w:rPr>
          <w:rFonts w:cstheme="minorHAnsi"/>
          <w:sz w:val="24"/>
          <w:szCs w:val="24"/>
        </w:rPr>
        <w:t>5</w:t>
      </w:r>
      <w:proofErr w:type="gramEnd"/>
      <w:r w:rsidRPr="00F81D1C">
        <w:rPr>
          <w:rFonts w:cstheme="minorHAnsi"/>
          <w:sz w:val="24"/>
          <w:szCs w:val="24"/>
        </w:rPr>
        <w:t xml:space="preserve">  (cinco) dias úteis após o recebimento da notificação para fornecimento.</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14.2</w:t>
      </w:r>
      <w:r w:rsidR="00F81D1C">
        <w:rPr>
          <w:rFonts w:cstheme="minorHAnsi"/>
          <w:sz w:val="24"/>
          <w:szCs w:val="24"/>
        </w:rPr>
        <w:t xml:space="preserve"> </w:t>
      </w:r>
      <w:r w:rsidRPr="00C57B63">
        <w:rPr>
          <w:rFonts w:cstheme="minorHAnsi"/>
          <w:sz w:val="24"/>
          <w:szCs w:val="24"/>
        </w:rPr>
        <w:t xml:space="preserve">- A solicitação do cancelamento do preço registrado deverá ser formulada por escrito a Diretoria de Licitações e Contratos, facultado ao Município a aplicação das sanções previstas neste Edital, </w:t>
      </w:r>
      <w:proofErr w:type="gramStart"/>
      <w:r w:rsidRPr="00C57B63">
        <w:rPr>
          <w:rFonts w:cstheme="minorHAnsi"/>
          <w:sz w:val="24"/>
          <w:szCs w:val="24"/>
        </w:rPr>
        <w:t>caso</w:t>
      </w:r>
      <w:proofErr w:type="gramEnd"/>
      <w:r w:rsidRPr="00C57B63">
        <w:rPr>
          <w:rFonts w:cstheme="minorHAnsi"/>
          <w:sz w:val="24"/>
          <w:szCs w:val="24"/>
        </w:rPr>
        <w:t xml:space="preserve"> não aceita às razões do pedido.</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14.3</w:t>
      </w:r>
      <w:r w:rsidR="00F81D1C">
        <w:rPr>
          <w:rFonts w:cstheme="minorHAnsi"/>
          <w:sz w:val="24"/>
          <w:szCs w:val="24"/>
        </w:rPr>
        <w:t xml:space="preserve"> </w:t>
      </w:r>
      <w:r w:rsidRPr="00C57B63">
        <w:rPr>
          <w:rFonts w:cstheme="minorHAnsi"/>
          <w:sz w:val="24"/>
          <w:szCs w:val="24"/>
        </w:rPr>
        <w:t>- A solicitação do cancelamento do registro do(s) preço(s) não o desobriga do fornecimento dos serviços/peças até a decisão final do órgão gerenciador do Sistema de Registro de Preços, a qual deverá ser protocolada em 30 (trinta) dias.</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14.4</w:t>
      </w:r>
      <w:r w:rsidR="00F81D1C">
        <w:rPr>
          <w:rFonts w:cstheme="minorHAnsi"/>
          <w:sz w:val="24"/>
          <w:szCs w:val="24"/>
        </w:rPr>
        <w:t xml:space="preserve"> </w:t>
      </w:r>
      <w:r w:rsidRPr="00C57B63">
        <w:rPr>
          <w:rFonts w:cstheme="minorHAnsi"/>
          <w:sz w:val="24"/>
          <w:szCs w:val="24"/>
        </w:rPr>
        <w:t>- O cancelamento dos preços registrados, nos casos previstos nesta cláusula será feito por notificação e formalização por despacho da autoridade competente.</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14.5</w:t>
      </w:r>
      <w:r w:rsidR="00F81D1C">
        <w:rPr>
          <w:rFonts w:cstheme="minorHAnsi"/>
          <w:sz w:val="24"/>
          <w:szCs w:val="24"/>
        </w:rPr>
        <w:t xml:space="preserve"> </w:t>
      </w:r>
      <w:r w:rsidRPr="00C57B63">
        <w:rPr>
          <w:rFonts w:cstheme="minorHAnsi"/>
          <w:sz w:val="24"/>
          <w:szCs w:val="24"/>
        </w:rPr>
        <w:t xml:space="preserve">- No caso de ser ignorado, inacessível o lugar do fornecedor, a notificação será feita por publicação na imprensa oficial do município, transcorrendo o prazo de </w:t>
      </w:r>
      <w:proofErr w:type="gramStart"/>
      <w:r w:rsidRPr="00C57B63">
        <w:rPr>
          <w:rFonts w:cstheme="minorHAnsi"/>
          <w:sz w:val="24"/>
          <w:szCs w:val="24"/>
        </w:rPr>
        <w:t>5</w:t>
      </w:r>
      <w:proofErr w:type="gramEnd"/>
      <w:r w:rsidRPr="00C57B63">
        <w:rPr>
          <w:rFonts w:cstheme="minorHAnsi"/>
          <w:sz w:val="24"/>
          <w:szCs w:val="24"/>
        </w:rPr>
        <w:t>(cinco) dias úteis para defesa prévia a contar do dia seguinte ao da publicação. Não havendo manifestação do notificado neste prazo, o registro de preços será cancelado.</w:t>
      </w:r>
    </w:p>
    <w:p w:rsidR="00C57B63" w:rsidRPr="00C57B63" w:rsidRDefault="00C57B63" w:rsidP="004548E8">
      <w:pPr>
        <w:spacing w:after="0" w:line="240" w:lineRule="auto"/>
        <w:jc w:val="both"/>
        <w:rPr>
          <w:rFonts w:cstheme="minorHAnsi"/>
          <w:sz w:val="24"/>
          <w:szCs w:val="24"/>
        </w:rPr>
      </w:pPr>
    </w:p>
    <w:p w:rsidR="00C57B63" w:rsidRPr="00F81D1C" w:rsidRDefault="00C57B63" w:rsidP="004548E8">
      <w:pPr>
        <w:spacing w:after="0" w:line="240" w:lineRule="auto"/>
        <w:jc w:val="both"/>
        <w:rPr>
          <w:rFonts w:cstheme="minorHAnsi"/>
          <w:b/>
          <w:sz w:val="24"/>
          <w:szCs w:val="24"/>
        </w:rPr>
      </w:pPr>
      <w:r w:rsidRPr="00F81D1C">
        <w:rPr>
          <w:rFonts w:cstheme="minorHAnsi"/>
          <w:b/>
          <w:sz w:val="24"/>
          <w:szCs w:val="24"/>
        </w:rPr>
        <w:t>15</w:t>
      </w:r>
      <w:r w:rsidR="00F81D1C" w:rsidRPr="00F81D1C">
        <w:rPr>
          <w:rFonts w:cstheme="minorHAnsi"/>
          <w:b/>
          <w:sz w:val="24"/>
          <w:szCs w:val="24"/>
        </w:rPr>
        <w:t xml:space="preserve"> </w:t>
      </w:r>
      <w:r w:rsidRPr="00F81D1C">
        <w:rPr>
          <w:rFonts w:cstheme="minorHAnsi"/>
          <w:b/>
          <w:sz w:val="24"/>
          <w:szCs w:val="24"/>
        </w:rPr>
        <w:t>- DA DOTAÇÃO</w:t>
      </w:r>
    </w:p>
    <w:p w:rsidR="00F81D1C" w:rsidRPr="00C57B63" w:rsidRDefault="00F81D1C" w:rsidP="004548E8">
      <w:pPr>
        <w:spacing w:after="0" w:line="240" w:lineRule="auto"/>
        <w:jc w:val="both"/>
        <w:rPr>
          <w:rFonts w:cstheme="minorHAnsi"/>
          <w:sz w:val="24"/>
          <w:szCs w:val="24"/>
        </w:rPr>
      </w:pPr>
    </w:p>
    <w:p w:rsidR="00C57B63" w:rsidRDefault="00C57B63" w:rsidP="004548E8">
      <w:pPr>
        <w:spacing w:after="0" w:line="240" w:lineRule="auto"/>
        <w:jc w:val="both"/>
        <w:rPr>
          <w:rFonts w:cstheme="minorHAnsi"/>
          <w:sz w:val="24"/>
          <w:szCs w:val="24"/>
        </w:rPr>
      </w:pPr>
      <w:r w:rsidRPr="00C57B63">
        <w:rPr>
          <w:rFonts w:cstheme="minorHAnsi"/>
          <w:sz w:val="24"/>
          <w:szCs w:val="24"/>
        </w:rPr>
        <w:t>15.1</w:t>
      </w:r>
      <w:r w:rsidR="00F81D1C">
        <w:rPr>
          <w:rFonts w:cstheme="minorHAnsi"/>
          <w:sz w:val="24"/>
          <w:szCs w:val="24"/>
        </w:rPr>
        <w:t xml:space="preserve"> </w:t>
      </w:r>
      <w:r w:rsidRPr="00C57B63">
        <w:rPr>
          <w:rFonts w:cstheme="minorHAnsi"/>
          <w:sz w:val="24"/>
          <w:szCs w:val="24"/>
        </w:rPr>
        <w:t xml:space="preserve">- Servirão de cobertura às contratações oriundas da Ata de Registro de Preços os recursos orçamentários </w:t>
      </w:r>
      <w:r w:rsidR="003C0ABF">
        <w:rPr>
          <w:rFonts w:cstheme="minorHAnsi"/>
          <w:sz w:val="24"/>
          <w:szCs w:val="24"/>
        </w:rPr>
        <w:t>dos convênios da delegacia geral de polícia civil (Convênio de Transito)</w:t>
      </w:r>
      <w:r w:rsidRPr="00C57B63">
        <w:rPr>
          <w:rFonts w:cstheme="minorHAnsi"/>
          <w:sz w:val="24"/>
          <w:szCs w:val="24"/>
        </w:rPr>
        <w:t>, que serão lançados quando da emissão da Autorização de Fornecimento e empenhamento da despesa.</w:t>
      </w:r>
    </w:p>
    <w:p w:rsidR="003C0ABF" w:rsidRDefault="003C0ABF" w:rsidP="004548E8">
      <w:pPr>
        <w:spacing w:after="0" w:line="240" w:lineRule="auto"/>
        <w:jc w:val="both"/>
        <w:rPr>
          <w:rFonts w:cstheme="minorHAnsi"/>
          <w:sz w:val="24"/>
          <w:szCs w:val="24"/>
        </w:rPr>
      </w:pPr>
    </w:p>
    <w:p w:rsidR="003C0ABF" w:rsidRPr="003C0ABF" w:rsidRDefault="003C0ABF" w:rsidP="003C0ABF">
      <w:pPr>
        <w:spacing w:after="0" w:line="240" w:lineRule="auto"/>
        <w:jc w:val="both"/>
        <w:rPr>
          <w:rFonts w:ascii="Times New Roman" w:eastAsia="Times New Roman" w:hAnsi="Times New Roman" w:cs="Times New Roman"/>
          <w:lang w:eastAsia="pt-BR"/>
        </w:rPr>
      </w:pPr>
      <w:r>
        <w:rPr>
          <w:rFonts w:ascii="Times New Roman" w:eastAsia="Calibri" w:hAnsi="Times New Roman" w:cs="Times New Roman"/>
        </w:rPr>
        <w:t>86</w:t>
      </w:r>
      <w:r w:rsidRPr="003C0ABF">
        <w:rPr>
          <w:rFonts w:ascii="Times New Roman" w:eastAsia="Calibri" w:hAnsi="Times New Roman" w:cs="Times New Roman"/>
        </w:rPr>
        <w:t xml:space="preserve"> </w:t>
      </w:r>
      <w:proofErr w:type="gramStart"/>
      <w:r>
        <w:rPr>
          <w:rFonts w:ascii="Times New Roman" w:eastAsia="Calibri" w:hAnsi="Times New Roman" w:cs="Times New Roman"/>
        </w:rPr>
        <w:t>–</w:t>
      </w:r>
      <w:r>
        <w:rPr>
          <w:rFonts w:ascii="Times New Roman" w:eastAsia="Calibri" w:hAnsi="Times New Roman" w:cs="Times New Roman"/>
          <w:color w:val="000000"/>
          <w:shd w:val="clear" w:color="auto" w:fill="FFFFFF"/>
        </w:rPr>
        <w:t>POLÍCIA</w:t>
      </w:r>
      <w:proofErr w:type="gramEnd"/>
      <w:r>
        <w:rPr>
          <w:rFonts w:ascii="Times New Roman" w:eastAsia="Calibri" w:hAnsi="Times New Roman" w:cs="Times New Roman"/>
          <w:color w:val="000000"/>
          <w:shd w:val="clear" w:color="auto" w:fill="FFFFFF"/>
        </w:rPr>
        <w:t xml:space="preserve"> CIVIL</w:t>
      </w:r>
    </w:p>
    <w:p w:rsidR="003C0ABF" w:rsidRPr="003C0ABF" w:rsidRDefault="003C0ABF" w:rsidP="003C0ABF">
      <w:pPr>
        <w:spacing w:after="0" w:line="240" w:lineRule="auto"/>
        <w:jc w:val="both"/>
        <w:rPr>
          <w:rFonts w:ascii="Times New Roman" w:eastAsia="Times New Roman" w:hAnsi="Times New Roman" w:cs="Times New Roman"/>
          <w:lang w:eastAsia="pt-BR"/>
        </w:rPr>
      </w:pPr>
      <w:r w:rsidRPr="003C0ABF">
        <w:rPr>
          <w:rFonts w:ascii="Times New Roman" w:eastAsia="Times New Roman" w:hAnsi="Times New Roman" w:cs="Times New Roman"/>
          <w:lang w:eastAsia="pt-BR"/>
        </w:rPr>
        <w:t>Atividade 20</w:t>
      </w:r>
      <w:r>
        <w:rPr>
          <w:rFonts w:ascii="Times New Roman" w:eastAsia="Times New Roman" w:hAnsi="Times New Roman" w:cs="Times New Roman"/>
          <w:lang w:eastAsia="pt-BR"/>
        </w:rPr>
        <w:t>32</w:t>
      </w:r>
    </w:p>
    <w:p w:rsidR="003C0ABF" w:rsidRPr="003C0ABF" w:rsidRDefault="003C0ABF" w:rsidP="003C0ABF">
      <w:pPr>
        <w:autoSpaceDE w:val="0"/>
        <w:autoSpaceDN w:val="0"/>
        <w:adjustRightInd w:val="0"/>
        <w:spacing w:after="0"/>
        <w:jc w:val="both"/>
        <w:rPr>
          <w:rFonts w:ascii="Times New Roman" w:eastAsia="Times New Roman" w:hAnsi="Times New Roman" w:cs="Times New Roman"/>
          <w:color w:val="000000"/>
          <w:lang w:eastAsia="pt-BR"/>
        </w:rPr>
      </w:pPr>
      <w:r w:rsidRPr="003C0ABF">
        <w:rPr>
          <w:rFonts w:ascii="Times New Roman" w:eastAsia="Times New Roman" w:hAnsi="Times New Roman" w:cs="Times New Roman"/>
          <w:color w:val="000000"/>
          <w:lang w:eastAsia="pt-BR"/>
        </w:rPr>
        <w:t>3.3.90.30.</w:t>
      </w:r>
      <w:r>
        <w:rPr>
          <w:rFonts w:ascii="Times New Roman" w:eastAsia="Times New Roman" w:hAnsi="Times New Roman" w:cs="Times New Roman"/>
          <w:color w:val="000000"/>
          <w:lang w:eastAsia="pt-BR"/>
        </w:rPr>
        <w:t>39</w:t>
      </w:r>
      <w:r w:rsidRPr="003C0ABF">
        <w:rPr>
          <w:rFonts w:ascii="Times New Roman" w:eastAsia="Times New Roman" w:hAnsi="Times New Roman" w:cs="Times New Roman"/>
          <w:color w:val="000000"/>
          <w:lang w:eastAsia="pt-BR"/>
        </w:rPr>
        <w:t>.04</w:t>
      </w:r>
      <w:r>
        <w:rPr>
          <w:rFonts w:ascii="Times New Roman" w:eastAsia="Times New Roman" w:hAnsi="Times New Roman" w:cs="Times New Roman"/>
          <w:color w:val="000000"/>
          <w:lang w:eastAsia="pt-BR"/>
        </w:rPr>
        <w:t>1</w:t>
      </w:r>
      <w:r w:rsidRPr="003C0ABF">
        <w:rPr>
          <w:rFonts w:ascii="Times New Roman" w:eastAsia="Times New Roman" w:hAnsi="Times New Roman" w:cs="Times New Roman"/>
          <w:color w:val="000000"/>
          <w:lang w:eastAsia="pt-BR"/>
        </w:rPr>
        <w:t>1– Aplicações Diretas</w:t>
      </w:r>
    </w:p>
    <w:p w:rsidR="003C0ABF" w:rsidRPr="003C0ABF" w:rsidRDefault="003C0ABF" w:rsidP="003C0ABF">
      <w:pPr>
        <w:autoSpaceDE w:val="0"/>
        <w:autoSpaceDN w:val="0"/>
        <w:adjustRightInd w:val="0"/>
        <w:spacing w:after="0"/>
        <w:jc w:val="both"/>
        <w:rPr>
          <w:rFonts w:ascii="Times New Roman" w:eastAsia="Times New Roman" w:hAnsi="Times New Roman" w:cs="Times New Roman"/>
          <w:color w:val="000000"/>
          <w:lang w:eastAsia="pt-BR"/>
        </w:rPr>
      </w:pPr>
      <w:r w:rsidRPr="003C0ABF">
        <w:rPr>
          <w:rFonts w:ascii="Times New Roman" w:eastAsia="Times New Roman" w:hAnsi="Times New Roman" w:cs="Times New Roman"/>
          <w:color w:val="000000"/>
          <w:lang w:eastAsia="pt-BR"/>
        </w:rPr>
        <w:t>3.3.90.30.</w:t>
      </w:r>
      <w:r>
        <w:rPr>
          <w:rFonts w:ascii="Times New Roman" w:eastAsia="Times New Roman" w:hAnsi="Times New Roman" w:cs="Times New Roman"/>
          <w:color w:val="000000"/>
          <w:lang w:eastAsia="pt-BR"/>
        </w:rPr>
        <w:t>19</w:t>
      </w:r>
      <w:r w:rsidRPr="003C0ABF">
        <w:rPr>
          <w:rFonts w:ascii="Times New Roman" w:eastAsia="Times New Roman" w:hAnsi="Times New Roman" w:cs="Times New Roman"/>
          <w:color w:val="000000"/>
          <w:lang w:eastAsia="pt-BR"/>
        </w:rPr>
        <w:t>.04</w:t>
      </w:r>
      <w:r>
        <w:rPr>
          <w:rFonts w:ascii="Times New Roman" w:eastAsia="Times New Roman" w:hAnsi="Times New Roman" w:cs="Times New Roman"/>
          <w:color w:val="000000"/>
          <w:lang w:eastAsia="pt-BR"/>
        </w:rPr>
        <w:t>1</w:t>
      </w:r>
      <w:r w:rsidRPr="003C0ABF">
        <w:rPr>
          <w:rFonts w:ascii="Times New Roman" w:eastAsia="Times New Roman" w:hAnsi="Times New Roman" w:cs="Times New Roman"/>
          <w:color w:val="000000"/>
          <w:lang w:eastAsia="pt-BR"/>
        </w:rPr>
        <w:t>1– Aplicações Diretas</w:t>
      </w:r>
    </w:p>
    <w:p w:rsidR="003B01F8" w:rsidRPr="00C57B63" w:rsidRDefault="003B01F8" w:rsidP="004548E8">
      <w:pPr>
        <w:spacing w:after="0" w:line="240" w:lineRule="auto"/>
        <w:jc w:val="both"/>
        <w:rPr>
          <w:rFonts w:cstheme="minorHAnsi"/>
          <w:sz w:val="24"/>
          <w:szCs w:val="24"/>
        </w:rPr>
      </w:pPr>
    </w:p>
    <w:p w:rsidR="00C57B63" w:rsidRPr="00F81D1C" w:rsidRDefault="00C57B63" w:rsidP="004548E8">
      <w:pPr>
        <w:spacing w:after="0" w:line="240" w:lineRule="auto"/>
        <w:jc w:val="both"/>
        <w:rPr>
          <w:rFonts w:cstheme="minorHAnsi"/>
          <w:b/>
          <w:sz w:val="24"/>
          <w:szCs w:val="24"/>
        </w:rPr>
      </w:pPr>
      <w:r w:rsidRPr="00F81D1C">
        <w:rPr>
          <w:rFonts w:cstheme="minorHAnsi"/>
          <w:b/>
          <w:sz w:val="24"/>
          <w:szCs w:val="24"/>
        </w:rPr>
        <w:t>16</w:t>
      </w:r>
      <w:r w:rsidR="00F81D1C" w:rsidRPr="00F81D1C">
        <w:rPr>
          <w:rFonts w:cstheme="minorHAnsi"/>
          <w:b/>
          <w:sz w:val="24"/>
          <w:szCs w:val="24"/>
        </w:rPr>
        <w:t xml:space="preserve"> </w:t>
      </w:r>
      <w:r w:rsidRPr="00F81D1C">
        <w:rPr>
          <w:rFonts w:cstheme="minorHAnsi"/>
          <w:b/>
          <w:sz w:val="24"/>
          <w:szCs w:val="24"/>
        </w:rPr>
        <w:t>- DO PAGAMENTO</w:t>
      </w:r>
    </w:p>
    <w:p w:rsidR="00F81D1C" w:rsidRPr="00C57B63" w:rsidRDefault="00F81D1C"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16.1</w:t>
      </w:r>
      <w:r w:rsidR="00F81D1C">
        <w:rPr>
          <w:rFonts w:cstheme="minorHAnsi"/>
          <w:sz w:val="24"/>
          <w:szCs w:val="24"/>
        </w:rPr>
        <w:t xml:space="preserve"> </w:t>
      </w:r>
      <w:r w:rsidRPr="00C57B63">
        <w:rPr>
          <w:rFonts w:cstheme="minorHAnsi"/>
          <w:sz w:val="24"/>
          <w:szCs w:val="24"/>
        </w:rPr>
        <w:t>- O pagamento pela aquisição objeto da presente Licitação será feito em favor da licitante vencedora, mediante depósito bancário em sua conta corrente, ou diretamente ao representante legal, após a entrega, acompanhados da respectiva Nota Fiscal.</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16.2</w:t>
      </w:r>
      <w:r w:rsidR="00F81D1C">
        <w:rPr>
          <w:rFonts w:cstheme="minorHAnsi"/>
          <w:sz w:val="24"/>
          <w:szCs w:val="24"/>
        </w:rPr>
        <w:t xml:space="preserve"> </w:t>
      </w:r>
      <w:r w:rsidRPr="00C57B63">
        <w:rPr>
          <w:rFonts w:cstheme="minorHAnsi"/>
          <w:sz w:val="24"/>
          <w:szCs w:val="24"/>
        </w:rPr>
        <w:t xml:space="preserve">– Os pagamentos serão efetuados 30 (trinta) dias após prestação dos serviços e entrega das peças e mediante apresentação da </w:t>
      </w:r>
      <w:r w:rsidR="00B04E2C" w:rsidRPr="00B04E2C">
        <w:rPr>
          <w:rFonts w:cstheme="minorHAnsi"/>
          <w:sz w:val="24"/>
          <w:szCs w:val="24"/>
        </w:rPr>
        <w:t>Nota Fiscal Eletrônica NF-e, modelo 55 – DANFE</w:t>
      </w:r>
      <w:r w:rsidRPr="00C57B63">
        <w:rPr>
          <w:rFonts w:cstheme="minorHAnsi"/>
          <w:sz w:val="24"/>
          <w:szCs w:val="24"/>
        </w:rPr>
        <w:t>. Na nota fiscal deverá constar obrigatoriamente relação das peças e serviços, nº do processo licitatório que originou a contratação, placa do veículo e a assinatura do responsável pelo recebimento.</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16.3</w:t>
      </w:r>
      <w:r w:rsidR="00F81D1C">
        <w:rPr>
          <w:rFonts w:cstheme="minorHAnsi"/>
          <w:sz w:val="24"/>
          <w:szCs w:val="24"/>
        </w:rPr>
        <w:t xml:space="preserve"> </w:t>
      </w:r>
      <w:r w:rsidRPr="00C57B63">
        <w:rPr>
          <w:rFonts w:cstheme="minorHAnsi"/>
          <w:sz w:val="24"/>
          <w:szCs w:val="24"/>
        </w:rPr>
        <w:t>– O número do CNPJ - Cadastro Nacional de Pessoa Jurídica - constante das Notas Fiscais</w:t>
      </w:r>
      <w:r w:rsidR="00F81D1C">
        <w:rPr>
          <w:rFonts w:cstheme="minorHAnsi"/>
          <w:sz w:val="24"/>
          <w:szCs w:val="24"/>
        </w:rPr>
        <w:t xml:space="preserve"> </w:t>
      </w:r>
      <w:r w:rsidRPr="00C57B63">
        <w:rPr>
          <w:rFonts w:cstheme="minorHAnsi"/>
          <w:sz w:val="24"/>
          <w:szCs w:val="24"/>
        </w:rPr>
        <w:t>deverá ser aquele fornecido na fase de habilitação.</w:t>
      </w:r>
    </w:p>
    <w:p w:rsidR="00C57B63" w:rsidRPr="00C57B63" w:rsidRDefault="00C57B63" w:rsidP="004548E8">
      <w:pPr>
        <w:spacing w:after="0" w:line="240" w:lineRule="auto"/>
        <w:jc w:val="both"/>
        <w:rPr>
          <w:rFonts w:cstheme="minorHAnsi"/>
          <w:sz w:val="24"/>
          <w:szCs w:val="24"/>
        </w:rPr>
      </w:pPr>
    </w:p>
    <w:p w:rsidR="00C57B63" w:rsidRPr="00C57B63" w:rsidRDefault="00F81D1C" w:rsidP="004548E8">
      <w:pPr>
        <w:spacing w:after="0" w:line="240" w:lineRule="auto"/>
        <w:jc w:val="both"/>
        <w:rPr>
          <w:rFonts w:cstheme="minorHAnsi"/>
          <w:sz w:val="24"/>
          <w:szCs w:val="24"/>
        </w:rPr>
      </w:pPr>
      <w:r>
        <w:rPr>
          <w:rFonts w:cstheme="minorHAnsi"/>
          <w:sz w:val="24"/>
          <w:szCs w:val="24"/>
        </w:rPr>
        <w:lastRenderedPageBreak/>
        <w:t xml:space="preserve">16.4 </w:t>
      </w:r>
      <w:r w:rsidR="00C57B63" w:rsidRPr="00C57B63">
        <w:rPr>
          <w:rFonts w:cstheme="minorHAnsi"/>
          <w:sz w:val="24"/>
          <w:szCs w:val="24"/>
        </w:rPr>
        <w:t>-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16.5</w:t>
      </w:r>
      <w:r w:rsidR="00F81D1C">
        <w:rPr>
          <w:rFonts w:cstheme="minorHAnsi"/>
          <w:sz w:val="24"/>
          <w:szCs w:val="24"/>
        </w:rPr>
        <w:t xml:space="preserve"> </w:t>
      </w:r>
      <w:r w:rsidRPr="00C57B63">
        <w:rPr>
          <w:rFonts w:cstheme="minorHAnsi"/>
          <w:sz w:val="24"/>
          <w:szCs w:val="24"/>
        </w:rPr>
        <w:t>- Na Nota Fiscal deverá constar o valor do material empregado e o valor da mão de obra. Sobre o valor da mão de obra deverá ser obedecida à legislação vigente no que se refere ao INSS e ao ISSQN.</w:t>
      </w:r>
    </w:p>
    <w:p w:rsidR="00C57B63" w:rsidRPr="00C57B63" w:rsidRDefault="00C57B63" w:rsidP="004548E8">
      <w:pPr>
        <w:spacing w:after="0" w:line="240" w:lineRule="auto"/>
        <w:jc w:val="both"/>
        <w:rPr>
          <w:rFonts w:cstheme="minorHAnsi"/>
          <w:sz w:val="24"/>
          <w:szCs w:val="24"/>
        </w:rPr>
      </w:pPr>
    </w:p>
    <w:p w:rsidR="00C57B63" w:rsidRDefault="00C57B63" w:rsidP="004548E8">
      <w:pPr>
        <w:spacing w:after="0" w:line="240" w:lineRule="auto"/>
        <w:jc w:val="both"/>
        <w:rPr>
          <w:rFonts w:cstheme="minorHAnsi"/>
          <w:sz w:val="24"/>
          <w:szCs w:val="24"/>
        </w:rPr>
      </w:pPr>
      <w:r w:rsidRPr="00C57B63">
        <w:rPr>
          <w:rFonts w:cstheme="minorHAnsi"/>
          <w:sz w:val="24"/>
          <w:szCs w:val="24"/>
        </w:rPr>
        <w:t>16.6</w:t>
      </w:r>
      <w:r w:rsidR="00F81D1C">
        <w:rPr>
          <w:rFonts w:cstheme="minorHAnsi"/>
          <w:sz w:val="24"/>
          <w:szCs w:val="24"/>
        </w:rPr>
        <w:t xml:space="preserve"> </w:t>
      </w:r>
      <w:r w:rsidRPr="00C57B63">
        <w:rPr>
          <w:rFonts w:cstheme="minorHAnsi"/>
          <w:sz w:val="24"/>
          <w:szCs w:val="24"/>
        </w:rPr>
        <w:t>- O proponente vencedor deverá fazer o recolhimento de todos os impostos inerentes ao objeto, caso não venha impresso na Nota Fiscal os descontos os mesmos poderão ser descontados pela Administração Municipal.</w:t>
      </w:r>
    </w:p>
    <w:p w:rsidR="00743B8E" w:rsidRDefault="00743B8E" w:rsidP="004548E8">
      <w:pPr>
        <w:spacing w:after="0" w:line="240" w:lineRule="auto"/>
        <w:jc w:val="both"/>
        <w:rPr>
          <w:rFonts w:cstheme="minorHAnsi"/>
          <w:sz w:val="24"/>
          <w:szCs w:val="24"/>
        </w:rPr>
      </w:pPr>
    </w:p>
    <w:p w:rsidR="00743B8E" w:rsidRPr="00C57B63" w:rsidRDefault="00743B8E" w:rsidP="004548E8">
      <w:pPr>
        <w:spacing w:after="0" w:line="240" w:lineRule="auto"/>
        <w:jc w:val="both"/>
        <w:rPr>
          <w:rFonts w:cstheme="minorHAnsi"/>
          <w:sz w:val="24"/>
          <w:szCs w:val="24"/>
        </w:rPr>
      </w:pPr>
      <w:r>
        <w:rPr>
          <w:rFonts w:cstheme="minorHAnsi"/>
          <w:sz w:val="24"/>
          <w:szCs w:val="24"/>
        </w:rPr>
        <w:t xml:space="preserve">16.7 - </w:t>
      </w:r>
      <w:r w:rsidRPr="00743B8E">
        <w:rPr>
          <w:rFonts w:cstheme="minorHAnsi"/>
          <w:sz w:val="24"/>
          <w:szCs w:val="24"/>
        </w:rPr>
        <w:t xml:space="preserve">O arquivo </w:t>
      </w:r>
      <w:proofErr w:type="spellStart"/>
      <w:proofErr w:type="gramStart"/>
      <w:r w:rsidRPr="00743B8E">
        <w:rPr>
          <w:rFonts w:cstheme="minorHAnsi"/>
          <w:sz w:val="24"/>
          <w:szCs w:val="24"/>
        </w:rPr>
        <w:t>xml</w:t>
      </w:r>
      <w:proofErr w:type="spellEnd"/>
      <w:proofErr w:type="gramEnd"/>
      <w:r w:rsidRPr="00743B8E">
        <w:rPr>
          <w:rFonts w:cstheme="minorHAnsi"/>
          <w:sz w:val="24"/>
          <w:szCs w:val="24"/>
        </w:rPr>
        <w:t xml:space="preserve"> das notas fiscais eletrônicas deverá ser encaminhado obrigatoriamente no seguinte e-mail: </w:t>
      </w:r>
      <w:r w:rsidR="007C1254">
        <w:rPr>
          <w:rFonts w:cstheme="minorHAnsi"/>
          <w:b/>
          <w:sz w:val="24"/>
          <w:szCs w:val="24"/>
        </w:rPr>
        <w:t>nfe</w:t>
      </w:r>
      <w:r w:rsidRPr="0056115A">
        <w:rPr>
          <w:rFonts w:cstheme="minorHAnsi"/>
          <w:b/>
          <w:sz w:val="24"/>
          <w:szCs w:val="24"/>
        </w:rPr>
        <w:t>@tangara.sc.gov.br</w:t>
      </w:r>
      <w:r w:rsidRPr="00743B8E">
        <w:rPr>
          <w:rFonts w:cstheme="minorHAnsi"/>
          <w:sz w:val="24"/>
          <w:szCs w:val="24"/>
        </w:rPr>
        <w:t xml:space="preserve"> para seu devido pagamento.</w:t>
      </w:r>
    </w:p>
    <w:p w:rsidR="00C57B63" w:rsidRPr="00C57B63" w:rsidRDefault="00C57B63" w:rsidP="004548E8">
      <w:pPr>
        <w:spacing w:after="0" w:line="240" w:lineRule="auto"/>
        <w:jc w:val="both"/>
        <w:rPr>
          <w:rFonts w:cstheme="minorHAnsi"/>
          <w:sz w:val="24"/>
          <w:szCs w:val="24"/>
        </w:rPr>
      </w:pPr>
    </w:p>
    <w:p w:rsidR="00C57B63" w:rsidRPr="00F81D1C" w:rsidRDefault="00C57B63" w:rsidP="004548E8">
      <w:pPr>
        <w:spacing w:after="0" w:line="240" w:lineRule="auto"/>
        <w:jc w:val="both"/>
        <w:rPr>
          <w:rFonts w:cstheme="minorHAnsi"/>
          <w:b/>
          <w:sz w:val="24"/>
          <w:szCs w:val="24"/>
        </w:rPr>
      </w:pPr>
      <w:r w:rsidRPr="00F81D1C">
        <w:rPr>
          <w:rFonts w:cstheme="minorHAnsi"/>
          <w:b/>
          <w:sz w:val="24"/>
          <w:szCs w:val="24"/>
        </w:rPr>
        <w:t>17</w:t>
      </w:r>
      <w:r w:rsidR="00F81D1C" w:rsidRPr="00F81D1C">
        <w:rPr>
          <w:rFonts w:cstheme="minorHAnsi"/>
          <w:b/>
          <w:sz w:val="24"/>
          <w:szCs w:val="24"/>
        </w:rPr>
        <w:t xml:space="preserve"> </w:t>
      </w:r>
      <w:r w:rsidRPr="00F81D1C">
        <w:rPr>
          <w:rFonts w:cstheme="minorHAnsi"/>
          <w:b/>
          <w:sz w:val="24"/>
          <w:szCs w:val="24"/>
        </w:rPr>
        <w:t>- DAS DISPOSIÇÕES GERAIS</w:t>
      </w:r>
    </w:p>
    <w:p w:rsidR="00F81D1C" w:rsidRPr="00C57B63" w:rsidRDefault="00F81D1C"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117.1</w:t>
      </w:r>
      <w:r w:rsidR="00F81D1C">
        <w:rPr>
          <w:rFonts w:cstheme="minorHAnsi"/>
          <w:sz w:val="24"/>
          <w:szCs w:val="24"/>
        </w:rPr>
        <w:t xml:space="preserve"> </w:t>
      </w:r>
      <w:r w:rsidRPr="00C57B63">
        <w:rPr>
          <w:rFonts w:cstheme="minorHAnsi"/>
          <w:sz w:val="24"/>
          <w:szCs w:val="24"/>
        </w:rPr>
        <w:t>-</w:t>
      </w:r>
      <w:r w:rsidR="00F81D1C">
        <w:rPr>
          <w:rFonts w:cstheme="minorHAnsi"/>
          <w:sz w:val="24"/>
          <w:szCs w:val="24"/>
        </w:rPr>
        <w:t xml:space="preserve"> </w:t>
      </w:r>
      <w:r w:rsidRPr="00C57B63">
        <w:rPr>
          <w:rFonts w:cstheme="minorHAnsi"/>
          <w:sz w:val="24"/>
          <w:szCs w:val="24"/>
        </w:rPr>
        <w:t>Nenhuma indenização será devida às licitantes pela elaboração e/ou apresentação de documentação relativa ao presente Edital.</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17.2</w:t>
      </w:r>
      <w:r w:rsidR="00F81D1C">
        <w:rPr>
          <w:rFonts w:cstheme="minorHAnsi"/>
          <w:sz w:val="24"/>
          <w:szCs w:val="24"/>
        </w:rPr>
        <w:t xml:space="preserve"> </w:t>
      </w:r>
      <w:r w:rsidRPr="00C57B63">
        <w:rPr>
          <w:rFonts w:cstheme="minorHAnsi"/>
          <w:sz w:val="24"/>
          <w:szCs w:val="24"/>
        </w:rPr>
        <w:t xml:space="preserve">- O resultado desta Licitação estará à disposição dos interessados, </w:t>
      </w:r>
      <w:r w:rsidR="00F107A8">
        <w:rPr>
          <w:rFonts w:cstheme="minorHAnsi"/>
          <w:sz w:val="24"/>
          <w:szCs w:val="24"/>
        </w:rPr>
        <w:t>no Setor</w:t>
      </w:r>
      <w:r w:rsidRPr="00C57B63">
        <w:rPr>
          <w:rFonts w:cstheme="minorHAnsi"/>
          <w:sz w:val="24"/>
          <w:szCs w:val="24"/>
        </w:rPr>
        <w:t xml:space="preserve"> de Licitações, logo após sua homologação.</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17.3</w:t>
      </w:r>
      <w:r w:rsidR="00F81D1C">
        <w:rPr>
          <w:rFonts w:cstheme="minorHAnsi"/>
          <w:sz w:val="24"/>
          <w:szCs w:val="24"/>
        </w:rPr>
        <w:t xml:space="preserve"> </w:t>
      </w:r>
      <w:r w:rsidRPr="00C57B63">
        <w:rPr>
          <w:rFonts w:cstheme="minorHAnsi"/>
          <w:sz w:val="24"/>
          <w:szCs w:val="24"/>
        </w:rPr>
        <w:t>– O Município se reserva o direito de adquirir ou não o objeto do presente Pregão.</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17.4</w:t>
      </w:r>
      <w:r w:rsidR="00F81D1C">
        <w:rPr>
          <w:rFonts w:cstheme="minorHAnsi"/>
          <w:sz w:val="24"/>
          <w:szCs w:val="24"/>
        </w:rPr>
        <w:t xml:space="preserve"> </w:t>
      </w:r>
      <w:r w:rsidRPr="00C57B63">
        <w:rPr>
          <w:rFonts w:cstheme="minorHAnsi"/>
          <w:sz w:val="24"/>
          <w:szCs w:val="24"/>
        </w:rPr>
        <w:t>–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17.5</w:t>
      </w:r>
      <w:r w:rsidR="00F81D1C">
        <w:rPr>
          <w:rFonts w:cstheme="minorHAnsi"/>
          <w:sz w:val="24"/>
          <w:szCs w:val="24"/>
        </w:rPr>
        <w:t xml:space="preserve"> </w:t>
      </w:r>
      <w:r w:rsidRPr="00C57B63">
        <w:rPr>
          <w:rFonts w:cstheme="minorHAnsi"/>
          <w:sz w:val="24"/>
          <w:szCs w:val="24"/>
        </w:rPr>
        <w:t>- Os órgãos e entidade que não participaram do registro de preços, quando desejarem fazer uso da ata de registro de preços, deverão consultar o órgão gerenciador da ata para manifestação sobre a possibilidade de adesão.</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17.6</w:t>
      </w:r>
      <w:r w:rsidR="00F81D1C">
        <w:rPr>
          <w:rFonts w:cstheme="minorHAnsi"/>
          <w:sz w:val="24"/>
          <w:szCs w:val="24"/>
        </w:rPr>
        <w:t xml:space="preserve"> </w:t>
      </w:r>
      <w:r w:rsidRPr="00C57B63">
        <w:rPr>
          <w:rFonts w:cstheme="minorHAnsi"/>
          <w:sz w:val="24"/>
          <w:szCs w:val="24"/>
        </w:rPr>
        <w:t xml:space="preserve">– Caberá ao fornecedor beneficiário da ata de registro de preços, observadas as condições nela estabelecidas, optar pela aceitação ou não do fornecimento decorrente de adesão, desde que não prejudiquem as obrigações presentes e </w:t>
      </w:r>
      <w:proofErr w:type="gramStart"/>
      <w:r w:rsidRPr="00C57B63">
        <w:rPr>
          <w:rFonts w:cstheme="minorHAnsi"/>
          <w:sz w:val="24"/>
          <w:szCs w:val="24"/>
        </w:rPr>
        <w:t>futuras da ata, assumida com o órgão gerenciador</w:t>
      </w:r>
      <w:proofErr w:type="gramEnd"/>
      <w:r w:rsidRPr="00C57B63">
        <w:rPr>
          <w:rFonts w:cstheme="minorHAnsi"/>
          <w:sz w:val="24"/>
          <w:szCs w:val="24"/>
        </w:rPr>
        <w:t xml:space="preserve"> e órgãos participantes.</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17.7</w:t>
      </w:r>
      <w:r w:rsidR="003A5265">
        <w:rPr>
          <w:rFonts w:cstheme="minorHAnsi"/>
          <w:sz w:val="24"/>
          <w:szCs w:val="24"/>
        </w:rPr>
        <w:t xml:space="preserve"> </w:t>
      </w:r>
      <w:r w:rsidRPr="00C57B63">
        <w:rPr>
          <w:rFonts w:cstheme="minorHAnsi"/>
          <w:sz w:val="24"/>
          <w:szCs w:val="24"/>
        </w:rPr>
        <w:t xml:space="preserve">– As aquisições ou contratações adicionais a que se refere este artigo não poderão exceder, por órgão ou entidade, a cem por cento dos quantitativos dos itens </w:t>
      </w:r>
      <w:r w:rsidRPr="00C57B63">
        <w:rPr>
          <w:rFonts w:cstheme="minorHAnsi"/>
          <w:sz w:val="24"/>
          <w:szCs w:val="24"/>
        </w:rPr>
        <w:lastRenderedPageBreak/>
        <w:t>do instrumento convocatório e registrados na ata de registro de preços para o órgão gerenciador e órgãos participantes.</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17.8</w:t>
      </w:r>
      <w:r w:rsidR="003A5265">
        <w:rPr>
          <w:rFonts w:cstheme="minorHAnsi"/>
          <w:sz w:val="24"/>
          <w:szCs w:val="24"/>
        </w:rPr>
        <w:t xml:space="preserve"> </w:t>
      </w:r>
      <w:r w:rsidRPr="00C57B63">
        <w:rPr>
          <w:rFonts w:cstheme="minorHAnsi"/>
          <w:sz w:val="24"/>
          <w:szCs w:val="24"/>
        </w:rPr>
        <w:t>–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17.9</w:t>
      </w:r>
      <w:r w:rsidR="003A5265">
        <w:rPr>
          <w:rFonts w:cstheme="minorHAnsi"/>
          <w:sz w:val="24"/>
          <w:szCs w:val="24"/>
        </w:rPr>
        <w:t xml:space="preserve"> </w:t>
      </w:r>
      <w:r w:rsidRPr="00C57B63">
        <w:rPr>
          <w:rFonts w:cstheme="minorHAnsi"/>
          <w:sz w:val="24"/>
          <w:szCs w:val="24"/>
        </w:rPr>
        <w:t>–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17.10</w:t>
      </w:r>
      <w:r w:rsidR="003A5265">
        <w:rPr>
          <w:rFonts w:cstheme="minorHAnsi"/>
          <w:sz w:val="24"/>
          <w:szCs w:val="24"/>
        </w:rPr>
        <w:t xml:space="preserve"> </w:t>
      </w:r>
      <w:r w:rsidRPr="00C57B63">
        <w:rPr>
          <w:rFonts w:cstheme="minorHAnsi"/>
          <w:sz w:val="24"/>
          <w:szCs w:val="24"/>
        </w:rPr>
        <w:t>– Após a autorização de órgão gerenciador, o órgão não participante deverá efetivar a aquisição ou contratação solicitada em até 90 (noventa) dias, observando o prazo de vigência da ata.</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17.11</w:t>
      </w:r>
      <w:r w:rsidR="003A5265">
        <w:rPr>
          <w:rFonts w:cstheme="minorHAnsi"/>
          <w:sz w:val="24"/>
          <w:szCs w:val="24"/>
        </w:rPr>
        <w:t xml:space="preserve"> </w:t>
      </w:r>
      <w:r w:rsidRPr="00C57B63">
        <w:rPr>
          <w:rFonts w:cstheme="minorHAnsi"/>
          <w:sz w:val="24"/>
          <w:szCs w:val="24"/>
        </w:rPr>
        <w:t xml:space="preserve">– </w:t>
      </w:r>
      <w:proofErr w:type="gramStart"/>
      <w:r w:rsidRPr="00C57B63">
        <w:rPr>
          <w:rFonts w:cstheme="minorHAnsi"/>
          <w:sz w:val="24"/>
          <w:szCs w:val="24"/>
        </w:rPr>
        <w:t>Compete</w:t>
      </w:r>
      <w:proofErr w:type="gramEnd"/>
      <w:r w:rsidRPr="00C57B63">
        <w:rPr>
          <w:rFonts w:cstheme="minorHAnsi"/>
          <w:sz w:val="24"/>
          <w:szCs w:val="24"/>
        </w:rPr>
        <w:t xml:space="preserve"> ao órgão não participante os atos relativos à cobrança do cumprimento pelo</w:t>
      </w:r>
      <w:r w:rsidR="003A5265">
        <w:rPr>
          <w:rFonts w:cstheme="minorHAnsi"/>
          <w:sz w:val="24"/>
          <w:szCs w:val="24"/>
        </w:rPr>
        <w:t xml:space="preserve"> </w:t>
      </w:r>
      <w:r w:rsidRPr="00C57B63">
        <w:rPr>
          <w:rFonts w:cstheme="minorHAnsi"/>
          <w:sz w:val="24"/>
          <w:szCs w:val="24"/>
        </w:rPr>
        <w:t>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17.12</w:t>
      </w:r>
      <w:r w:rsidRPr="00C57B63">
        <w:rPr>
          <w:rFonts w:cstheme="minorHAnsi"/>
          <w:sz w:val="24"/>
          <w:szCs w:val="24"/>
        </w:rPr>
        <w:tab/>
        <w:t>- Na contagem de todos os prazos estabelecidos neste edital excluir-se-á o dia de início e incluir-se-á o do vencimento, e considerar-se-ão os dias consecutivos, exceto quando for explicitamente disposto em contrário.</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 xml:space="preserve">17.22 - Detalhes não citados, referentes ao fornecimento, mas que a boa técnica leve a presumir a sua necessidade, não deverão ser </w:t>
      </w:r>
      <w:proofErr w:type="gramStart"/>
      <w:r w:rsidRPr="00C57B63">
        <w:rPr>
          <w:rFonts w:cstheme="minorHAnsi"/>
          <w:sz w:val="24"/>
          <w:szCs w:val="24"/>
        </w:rPr>
        <w:t>omitidos</w:t>
      </w:r>
      <w:proofErr w:type="gramEnd"/>
      <w:r w:rsidRPr="00C57B63">
        <w:rPr>
          <w:rFonts w:cstheme="minorHAnsi"/>
          <w:sz w:val="24"/>
          <w:szCs w:val="24"/>
        </w:rPr>
        <w:t>, não sendo aceitas justificativas para sua não apresentação.</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17.14</w:t>
      </w:r>
      <w:r w:rsidRPr="00C57B63">
        <w:rPr>
          <w:rFonts w:cstheme="minorHAnsi"/>
          <w:sz w:val="24"/>
          <w:szCs w:val="24"/>
        </w:rPr>
        <w:tab/>
        <w:t>-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17.15</w:t>
      </w:r>
      <w:r w:rsidRPr="00C57B63">
        <w:rPr>
          <w:rFonts w:cstheme="minorHAnsi"/>
          <w:sz w:val="24"/>
          <w:szCs w:val="24"/>
        </w:rPr>
        <w:tab/>
        <w:t xml:space="preserve">– A Administração prestara os esclarecimentos necessários, bem como ira dirimir as dúvidas suscitadas, formalizadas por escrito, de segunda a sexta-feira, através do e-mail </w:t>
      </w:r>
      <w:r w:rsidR="00F107A8">
        <w:rPr>
          <w:rFonts w:cstheme="minorHAnsi"/>
          <w:sz w:val="24"/>
          <w:szCs w:val="24"/>
        </w:rPr>
        <w:t>cadastro</w:t>
      </w:r>
      <w:r w:rsidRPr="00C57B63">
        <w:rPr>
          <w:rFonts w:cstheme="minorHAnsi"/>
          <w:sz w:val="24"/>
          <w:szCs w:val="24"/>
        </w:rPr>
        <w:t>@</w:t>
      </w:r>
      <w:r w:rsidR="00F107A8">
        <w:rPr>
          <w:rFonts w:cstheme="minorHAnsi"/>
          <w:sz w:val="24"/>
          <w:szCs w:val="24"/>
        </w:rPr>
        <w:t>tangara</w:t>
      </w:r>
      <w:r w:rsidRPr="00C57B63">
        <w:rPr>
          <w:rFonts w:cstheme="minorHAnsi"/>
          <w:sz w:val="24"/>
          <w:szCs w:val="24"/>
        </w:rPr>
        <w:t>.sc.gov.br.</w:t>
      </w:r>
    </w:p>
    <w:p w:rsidR="00C57B63" w:rsidRPr="00C57B63" w:rsidRDefault="00C57B63" w:rsidP="004548E8">
      <w:pPr>
        <w:spacing w:after="0" w:line="240" w:lineRule="auto"/>
        <w:jc w:val="both"/>
        <w:rPr>
          <w:rFonts w:cstheme="minorHAnsi"/>
          <w:sz w:val="24"/>
          <w:szCs w:val="24"/>
        </w:rPr>
      </w:pPr>
    </w:p>
    <w:p w:rsidR="003A5265" w:rsidRDefault="00C57B63" w:rsidP="004548E8">
      <w:pPr>
        <w:spacing w:after="0" w:line="240" w:lineRule="auto"/>
        <w:jc w:val="both"/>
        <w:rPr>
          <w:rFonts w:cstheme="minorHAnsi"/>
          <w:sz w:val="24"/>
          <w:szCs w:val="24"/>
        </w:rPr>
      </w:pPr>
      <w:r w:rsidRPr="00C57B63">
        <w:rPr>
          <w:rFonts w:cstheme="minorHAnsi"/>
          <w:sz w:val="24"/>
          <w:szCs w:val="24"/>
        </w:rPr>
        <w:t xml:space="preserve">17.10 – São partes integrantes deste Edital os seguintes anexos: </w:t>
      </w:r>
    </w:p>
    <w:p w:rsidR="005C6A87" w:rsidRPr="005C6A87" w:rsidRDefault="005C6A87" w:rsidP="005C6A87">
      <w:pPr>
        <w:pStyle w:val="PargrafodaLista"/>
        <w:spacing w:after="0" w:line="240" w:lineRule="auto"/>
        <w:jc w:val="both"/>
        <w:rPr>
          <w:rFonts w:cstheme="minorHAnsi"/>
          <w:sz w:val="24"/>
          <w:szCs w:val="24"/>
        </w:rPr>
      </w:pPr>
    </w:p>
    <w:p w:rsidR="00845813" w:rsidRDefault="00C57B63" w:rsidP="004548E8">
      <w:pPr>
        <w:pStyle w:val="PargrafodaLista"/>
        <w:numPr>
          <w:ilvl w:val="0"/>
          <w:numId w:val="6"/>
        </w:numPr>
        <w:spacing w:after="0" w:line="240" w:lineRule="auto"/>
        <w:jc w:val="both"/>
        <w:rPr>
          <w:rFonts w:cstheme="minorHAnsi"/>
          <w:sz w:val="24"/>
          <w:szCs w:val="24"/>
        </w:rPr>
      </w:pPr>
      <w:r w:rsidRPr="004823CD">
        <w:rPr>
          <w:rFonts w:cstheme="minorHAnsi"/>
          <w:b/>
          <w:sz w:val="24"/>
          <w:szCs w:val="24"/>
        </w:rPr>
        <w:t>ANEXO I</w:t>
      </w:r>
      <w:r w:rsidRPr="00845813">
        <w:rPr>
          <w:rFonts w:cstheme="minorHAnsi"/>
          <w:sz w:val="24"/>
          <w:szCs w:val="24"/>
        </w:rPr>
        <w:t xml:space="preserve"> –</w:t>
      </w:r>
      <w:r w:rsidR="00845813" w:rsidRPr="00845813">
        <w:rPr>
          <w:rFonts w:cstheme="minorHAnsi"/>
          <w:sz w:val="24"/>
          <w:szCs w:val="24"/>
        </w:rPr>
        <w:t xml:space="preserve"> Proposta de Preços</w:t>
      </w:r>
      <w:r w:rsidR="00845813">
        <w:rPr>
          <w:rFonts w:cstheme="minorHAnsi"/>
          <w:sz w:val="24"/>
          <w:szCs w:val="24"/>
        </w:rPr>
        <w:t>;</w:t>
      </w:r>
    </w:p>
    <w:p w:rsidR="003A5265" w:rsidRPr="00845813" w:rsidRDefault="00C57B63" w:rsidP="004548E8">
      <w:pPr>
        <w:pStyle w:val="PargrafodaLista"/>
        <w:numPr>
          <w:ilvl w:val="0"/>
          <w:numId w:val="6"/>
        </w:numPr>
        <w:spacing w:after="0" w:line="240" w:lineRule="auto"/>
        <w:jc w:val="both"/>
        <w:rPr>
          <w:rFonts w:cstheme="minorHAnsi"/>
          <w:sz w:val="24"/>
          <w:szCs w:val="24"/>
        </w:rPr>
      </w:pPr>
      <w:r w:rsidRPr="004823CD">
        <w:rPr>
          <w:rFonts w:cstheme="minorHAnsi"/>
          <w:b/>
          <w:sz w:val="24"/>
          <w:szCs w:val="24"/>
        </w:rPr>
        <w:lastRenderedPageBreak/>
        <w:t>ANEXO II</w:t>
      </w:r>
      <w:r w:rsidRPr="00845813">
        <w:rPr>
          <w:rFonts w:cstheme="minorHAnsi"/>
          <w:sz w:val="24"/>
          <w:szCs w:val="24"/>
        </w:rPr>
        <w:t xml:space="preserve"> –</w:t>
      </w:r>
      <w:r w:rsidR="00FA10D2">
        <w:rPr>
          <w:rFonts w:cstheme="minorHAnsi"/>
          <w:sz w:val="24"/>
          <w:szCs w:val="24"/>
        </w:rPr>
        <w:t xml:space="preserve"> </w:t>
      </w:r>
      <w:r w:rsidR="00FA10D2" w:rsidRPr="003A5265">
        <w:rPr>
          <w:rFonts w:cstheme="minorHAnsi"/>
          <w:sz w:val="24"/>
          <w:szCs w:val="24"/>
        </w:rPr>
        <w:t>Dados bancários e Dados do Representante Legal</w:t>
      </w:r>
      <w:r w:rsidRPr="00845813">
        <w:rPr>
          <w:rFonts w:cstheme="minorHAnsi"/>
          <w:sz w:val="24"/>
          <w:szCs w:val="24"/>
        </w:rPr>
        <w:t>;</w:t>
      </w:r>
    </w:p>
    <w:p w:rsidR="005C6A87" w:rsidRPr="005C6A87" w:rsidRDefault="005C6A87" w:rsidP="005C6A87">
      <w:pPr>
        <w:pStyle w:val="PargrafodaLista"/>
        <w:spacing w:after="0" w:line="240" w:lineRule="auto"/>
        <w:jc w:val="both"/>
        <w:rPr>
          <w:rFonts w:cstheme="minorHAnsi"/>
          <w:sz w:val="24"/>
          <w:szCs w:val="24"/>
        </w:rPr>
      </w:pPr>
    </w:p>
    <w:p w:rsidR="003A5265" w:rsidRDefault="003A5265" w:rsidP="004548E8">
      <w:pPr>
        <w:pStyle w:val="PargrafodaLista"/>
        <w:numPr>
          <w:ilvl w:val="0"/>
          <w:numId w:val="6"/>
        </w:numPr>
        <w:spacing w:after="0" w:line="240" w:lineRule="auto"/>
        <w:jc w:val="both"/>
        <w:rPr>
          <w:rFonts w:cstheme="minorHAnsi"/>
          <w:sz w:val="24"/>
          <w:szCs w:val="24"/>
        </w:rPr>
      </w:pPr>
      <w:r w:rsidRPr="004823CD">
        <w:rPr>
          <w:rFonts w:cstheme="minorHAnsi"/>
          <w:b/>
          <w:sz w:val="24"/>
          <w:szCs w:val="24"/>
        </w:rPr>
        <w:t>A</w:t>
      </w:r>
      <w:r w:rsidR="00C57B63" w:rsidRPr="004823CD">
        <w:rPr>
          <w:rFonts w:cstheme="minorHAnsi"/>
          <w:b/>
          <w:sz w:val="24"/>
          <w:szCs w:val="24"/>
        </w:rPr>
        <w:t>NEXO III</w:t>
      </w:r>
      <w:r w:rsidR="00C57B63" w:rsidRPr="003A5265">
        <w:rPr>
          <w:rFonts w:cstheme="minorHAnsi"/>
          <w:sz w:val="24"/>
          <w:szCs w:val="24"/>
        </w:rPr>
        <w:t xml:space="preserve"> –</w:t>
      </w:r>
      <w:r w:rsidR="00FA10D2">
        <w:rPr>
          <w:rFonts w:cstheme="minorHAnsi"/>
          <w:sz w:val="24"/>
          <w:szCs w:val="24"/>
        </w:rPr>
        <w:t xml:space="preserve"> </w:t>
      </w:r>
      <w:r w:rsidR="00FA10D2" w:rsidRPr="003A5265">
        <w:rPr>
          <w:rFonts w:cstheme="minorHAnsi"/>
          <w:sz w:val="24"/>
          <w:szCs w:val="24"/>
        </w:rPr>
        <w:t xml:space="preserve">Declaração de Cumprimento Pleno </w:t>
      </w:r>
      <w:r w:rsidR="00FA10D2">
        <w:rPr>
          <w:rFonts w:cstheme="minorHAnsi"/>
          <w:sz w:val="24"/>
          <w:szCs w:val="24"/>
        </w:rPr>
        <w:t>aos requisitos de habilitação</w:t>
      </w:r>
      <w:r w:rsidR="00C57B63" w:rsidRPr="003A5265">
        <w:rPr>
          <w:rFonts w:cstheme="minorHAnsi"/>
          <w:sz w:val="24"/>
          <w:szCs w:val="24"/>
        </w:rPr>
        <w:t>;</w:t>
      </w:r>
    </w:p>
    <w:p w:rsidR="005C6A87" w:rsidRPr="005C6A87" w:rsidRDefault="005C6A87" w:rsidP="005C6A87">
      <w:pPr>
        <w:pStyle w:val="PargrafodaLista"/>
        <w:spacing w:after="0" w:line="240" w:lineRule="auto"/>
        <w:jc w:val="both"/>
        <w:rPr>
          <w:rFonts w:cstheme="minorHAnsi"/>
          <w:sz w:val="24"/>
          <w:szCs w:val="24"/>
        </w:rPr>
      </w:pPr>
    </w:p>
    <w:p w:rsidR="00FA0940" w:rsidRDefault="00FA0940" w:rsidP="004548E8">
      <w:pPr>
        <w:pStyle w:val="PargrafodaLista"/>
        <w:numPr>
          <w:ilvl w:val="0"/>
          <w:numId w:val="6"/>
        </w:numPr>
        <w:spacing w:after="0" w:line="240" w:lineRule="auto"/>
        <w:jc w:val="both"/>
        <w:rPr>
          <w:rFonts w:cstheme="minorHAnsi"/>
          <w:sz w:val="24"/>
          <w:szCs w:val="24"/>
        </w:rPr>
      </w:pPr>
      <w:r w:rsidRPr="004823CD">
        <w:rPr>
          <w:rFonts w:cstheme="minorHAnsi"/>
          <w:b/>
          <w:sz w:val="24"/>
          <w:szCs w:val="24"/>
        </w:rPr>
        <w:t>ANEXO IV</w:t>
      </w:r>
      <w:r>
        <w:rPr>
          <w:rFonts w:cstheme="minorHAnsi"/>
          <w:sz w:val="24"/>
          <w:szCs w:val="24"/>
        </w:rPr>
        <w:t xml:space="preserve"> – Declaração que não emprega menor de idade;</w:t>
      </w:r>
    </w:p>
    <w:p w:rsidR="005C6A87" w:rsidRPr="005C6A87" w:rsidRDefault="005C6A87" w:rsidP="005C6A87">
      <w:pPr>
        <w:pStyle w:val="PargrafodaLista"/>
        <w:spacing w:after="0" w:line="240" w:lineRule="auto"/>
        <w:jc w:val="both"/>
        <w:rPr>
          <w:rFonts w:cstheme="minorHAnsi"/>
          <w:sz w:val="24"/>
          <w:szCs w:val="24"/>
        </w:rPr>
      </w:pPr>
    </w:p>
    <w:p w:rsidR="003A5265" w:rsidRDefault="00FA0940" w:rsidP="004548E8">
      <w:pPr>
        <w:pStyle w:val="PargrafodaLista"/>
        <w:numPr>
          <w:ilvl w:val="0"/>
          <w:numId w:val="6"/>
        </w:numPr>
        <w:spacing w:after="0" w:line="240" w:lineRule="auto"/>
        <w:jc w:val="both"/>
        <w:rPr>
          <w:rFonts w:cstheme="minorHAnsi"/>
          <w:sz w:val="24"/>
          <w:szCs w:val="24"/>
        </w:rPr>
      </w:pPr>
      <w:r w:rsidRPr="004823CD">
        <w:rPr>
          <w:rFonts w:cstheme="minorHAnsi"/>
          <w:b/>
          <w:sz w:val="24"/>
          <w:szCs w:val="24"/>
        </w:rPr>
        <w:t xml:space="preserve">ANEXO </w:t>
      </w:r>
      <w:r w:rsidR="00C57B63" w:rsidRPr="004823CD">
        <w:rPr>
          <w:rFonts w:cstheme="minorHAnsi"/>
          <w:b/>
          <w:sz w:val="24"/>
          <w:szCs w:val="24"/>
        </w:rPr>
        <w:t>V</w:t>
      </w:r>
      <w:r w:rsidR="00C57B63" w:rsidRPr="003A5265">
        <w:rPr>
          <w:rFonts w:cstheme="minorHAnsi"/>
          <w:sz w:val="24"/>
          <w:szCs w:val="24"/>
        </w:rPr>
        <w:t xml:space="preserve"> –</w:t>
      </w:r>
      <w:r w:rsidR="00FA10D2" w:rsidRPr="00FA10D2">
        <w:rPr>
          <w:rFonts w:cstheme="minorHAnsi"/>
          <w:sz w:val="24"/>
          <w:szCs w:val="24"/>
        </w:rPr>
        <w:t xml:space="preserve"> </w:t>
      </w:r>
      <w:r w:rsidR="00FA10D2" w:rsidRPr="003A5265">
        <w:rPr>
          <w:rFonts w:cstheme="minorHAnsi"/>
          <w:sz w:val="24"/>
          <w:szCs w:val="24"/>
        </w:rPr>
        <w:t>Procuração</w:t>
      </w:r>
      <w:r w:rsidR="003A5265">
        <w:rPr>
          <w:rFonts w:cstheme="minorHAnsi"/>
          <w:sz w:val="24"/>
          <w:szCs w:val="24"/>
        </w:rPr>
        <w:t>;</w:t>
      </w:r>
    </w:p>
    <w:p w:rsidR="005C6A87" w:rsidRPr="005C6A87" w:rsidRDefault="005C6A87" w:rsidP="005C6A87">
      <w:pPr>
        <w:pStyle w:val="PargrafodaLista"/>
        <w:spacing w:after="0" w:line="240" w:lineRule="auto"/>
        <w:jc w:val="both"/>
        <w:rPr>
          <w:rFonts w:cstheme="minorHAnsi"/>
          <w:sz w:val="24"/>
          <w:szCs w:val="24"/>
        </w:rPr>
      </w:pPr>
    </w:p>
    <w:p w:rsidR="00402FB9" w:rsidRDefault="00C57B63" w:rsidP="004548E8">
      <w:pPr>
        <w:pStyle w:val="PargrafodaLista"/>
        <w:numPr>
          <w:ilvl w:val="0"/>
          <w:numId w:val="6"/>
        </w:numPr>
        <w:spacing w:after="0" w:line="240" w:lineRule="auto"/>
        <w:jc w:val="both"/>
        <w:rPr>
          <w:rFonts w:cstheme="minorHAnsi"/>
          <w:sz w:val="24"/>
          <w:szCs w:val="24"/>
        </w:rPr>
      </w:pPr>
      <w:proofErr w:type="gramStart"/>
      <w:r w:rsidRPr="004823CD">
        <w:rPr>
          <w:rFonts w:cstheme="minorHAnsi"/>
          <w:b/>
          <w:sz w:val="24"/>
          <w:szCs w:val="24"/>
        </w:rPr>
        <w:t>ANEXO V</w:t>
      </w:r>
      <w:r w:rsidR="00FA0940" w:rsidRPr="004823CD">
        <w:rPr>
          <w:rFonts w:cstheme="minorHAnsi"/>
          <w:b/>
          <w:sz w:val="24"/>
          <w:szCs w:val="24"/>
        </w:rPr>
        <w:t>I</w:t>
      </w:r>
      <w:proofErr w:type="gramEnd"/>
      <w:r w:rsidRPr="003A5265">
        <w:rPr>
          <w:rFonts w:cstheme="minorHAnsi"/>
          <w:sz w:val="24"/>
          <w:szCs w:val="24"/>
        </w:rPr>
        <w:t xml:space="preserve"> – Minuta da Ata de Registro de Preços</w:t>
      </w:r>
      <w:r w:rsidR="00402FB9">
        <w:rPr>
          <w:rFonts w:cstheme="minorHAnsi"/>
          <w:sz w:val="24"/>
          <w:szCs w:val="24"/>
        </w:rPr>
        <w:t>;</w:t>
      </w:r>
    </w:p>
    <w:p w:rsidR="005C6A87" w:rsidRPr="005C6A87" w:rsidRDefault="005C6A87" w:rsidP="005C6A87">
      <w:pPr>
        <w:pStyle w:val="PargrafodaLista"/>
        <w:spacing w:after="0" w:line="240" w:lineRule="auto"/>
        <w:jc w:val="both"/>
        <w:rPr>
          <w:rFonts w:cstheme="minorHAnsi"/>
          <w:sz w:val="24"/>
          <w:szCs w:val="24"/>
        </w:rPr>
      </w:pPr>
    </w:p>
    <w:p w:rsidR="003A5265" w:rsidRDefault="00402FB9" w:rsidP="004548E8">
      <w:pPr>
        <w:pStyle w:val="PargrafodaLista"/>
        <w:numPr>
          <w:ilvl w:val="0"/>
          <w:numId w:val="6"/>
        </w:numPr>
        <w:spacing w:after="0" w:line="240" w:lineRule="auto"/>
        <w:jc w:val="both"/>
        <w:rPr>
          <w:rFonts w:cstheme="minorHAnsi"/>
          <w:sz w:val="24"/>
          <w:szCs w:val="24"/>
        </w:rPr>
      </w:pPr>
      <w:r w:rsidRPr="004823CD">
        <w:rPr>
          <w:rFonts w:cstheme="minorHAnsi"/>
          <w:b/>
          <w:sz w:val="24"/>
          <w:szCs w:val="24"/>
        </w:rPr>
        <w:t>ANEXO VII</w:t>
      </w:r>
      <w:r>
        <w:rPr>
          <w:rFonts w:cstheme="minorHAnsi"/>
          <w:sz w:val="24"/>
          <w:szCs w:val="24"/>
        </w:rPr>
        <w:t xml:space="preserve"> – Termo de Referência</w:t>
      </w:r>
      <w:r w:rsidR="00FA10D2">
        <w:rPr>
          <w:rFonts w:cstheme="minorHAnsi"/>
          <w:sz w:val="24"/>
          <w:szCs w:val="24"/>
        </w:rPr>
        <w:t>.</w:t>
      </w:r>
    </w:p>
    <w:p w:rsidR="00F065D1" w:rsidRDefault="00F065D1" w:rsidP="004548E8">
      <w:pPr>
        <w:spacing w:after="0" w:line="240" w:lineRule="auto"/>
        <w:jc w:val="both"/>
        <w:rPr>
          <w:rFonts w:cstheme="minorHAnsi"/>
          <w:sz w:val="24"/>
          <w:szCs w:val="24"/>
        </w:rPr>
      </w:pPr>
    </w:p>
    <w:p w:rsidR="005C6A87" w:rsidRDefault="005C6A87" w:rsidP="004548E8">
      <w:pPr>
        <w:spacing w:after="0" w:line="240" w:lineRule="auto"/>
        <w:jc w:val="both"/>
        <w:rPr>
          <w:rFonts w:cstheme="minorHAnsi"/>
          <w:sz w:val="24"/>
          <w:szCs w:val="24"/>
        </w:rPr>
      </w:pPr>
    </w:p>
    <w:p w:rsidR="00C57B63" w:rsidRDefault="00480E68" w:rsidP="004548E8">
      <w:pPr>
        <w:spacing w:after="0" w:line="240" w:lineRule="auto"/>
        <w:jc w:val="both"/>
        <w:rPr>
          <w:rFonts w:cstheme="minorHAnsi"/>
          <w:sz w:val="24"/>
          <w:szCs w:val="24"/>
        </w:rPr>
      </w:pPr>
      <w:r>
        <w:rPr>
          <w:rFonts w:cstheme="minorHAnsi"/>
          <w:sz w:val="24"/>
          <w:szCs w:val="24"/>
        </w:rPr>
        <w:t>Tangará</w:t>
      </w:r>
      <w:r w:rsidR="00C57B63" w:rsidRPr="00C57B63">
        <w:rPr>
          <w:rFonts w:cstheme="minorHAnsi"/>
          <w:sz w:val="24"/>
          <w:szCs w:val="24"/>
        </w:rPr>
        <w:t xml:space="preserve">/SC, </w:t>
      </w:r>
      <w:r w:rsidR="004823CD">
        <w:rPr>
          <w:rFonts w:cstheme="minorHAnsi"/>
          <w:sz w:val="24"/>
          <w:szCs w:val="24"/>
        </w:rPr>
        <w:t>15</w:t>
      </w:r>
      <w:r w:rsidR="00C57B63" w:rsidRPr="00C57B63">
        <w:rPr>
          <w:rFonts w:cstheme="minorHAnsi"/>
          <w:sz w:val="24"/>
          <w:szCs w:val="24"/>
        </w:rPr>
        <w:t xml:space="preserve"> de </w:t>
      </w:r>
      <w:r w:rsidR="004823CD">
        <w:rPr>
          <w:rFonts w:cstheme="minorHAnsi"/>
          <w:sz w:val="24"/>
          <w:szCs w:val="24"/>
        </w:rPr>
        <w:t>Fevereiro</w:t>
      </w:r>
      <w:r w:rsidR="00C57B63" w:rsidRPr="00C57B63">
        <w:rPr>
          <w:rFonts w:cstheme="minorHAnsi"/>
          <w:sz w:val="24"/>
          <w:szCs w:val="24"/>
        </w:rPr>
        <w:t xml:space="preserve"> de 201</w:t>
      </w:r>
      <w:r w:rsidR="004823CD">
        <w:rPr>
          <w:rFonts w:cstheme="minorHAnsi"/>
          <w:sz w:val="24"/>
          <w:szCs w:val="24"/>
        </w:rPr>
        <w:t>8</w:t>
      </w:r>
      <w:r w:rsidR="00C57B63" w:rsidRPr="00C57B63">
        <w:rPr>
          <w:rFonts w:cstheme="minorHAnsi"/>
          <w:sz w:val="24"/>
          <w:szCs w:val="24"/>
        </w:rPr>
        <w:t>.</w:t>
      </w:r>
    </w:p>
    <w:p w:rsidR="00FA10D2" w:rsidRDefault="00FA10D2" w:rsidP="004548E8">
      <w:pPr>
        <w:spacing w:after="0" w:line="240" w:lineRule="auto"/>
        <w:jc w:val="both"/>
        <w:rPr>
          <w:rFonts w:cstheme="minorHAnsi"/>
          <w:sz w:val="24"/>
          <w:szCs w:val="24"/>
        </w:rPr>
      </w:pPr>
    </w:p>
    <w:p w:rsidR="00F065D1" w:rsidRPr="00C57B63" w:rsidRDefault="00F065D1" w:rsidP="004548E8">
      <w:pPr>
        <w:spacing w:after="0" w:line="240" w:lineRule="auto"/>
        <w:jc w:val="both"/>
        <w:rPr>
          <w:rFonts w:cstheme="minorHAnsi"/>
          <w:sz w:val="24"/>
          <w:szCs w:val="24"/>
        </w:rPr>
      </w:pPr>
    </w:p>
    <w:p w:rsidR="00C57B63" w:rsidRPr="003A5265" w:rsidRDefault="003A4EC3" w:rsidP="003A5265">
      <w:pPr>
        <w:spacing w:after="0" w:line="240" w:lineRule="auto"/>
        <w:jc w:val="center"/>
        <w:rPr>
          <w:rFonts w:cstheme="minorHAnsi"/>
          <w:b/>
          <w:sz w:val="24"/>
          <w:szCs w:val="24"/>
        </w:rPr>
      </w:pPr>
      <w:r>
        <w:rPr>
          <w:rFonts w:cstheme="minorHAnsi"/>
          <w:b/>
          <w:sz w:val="24"/>
          <w:szCs w:val="24"/>
        </w:rPr>
        <w:t>NADIR BAÚ DA SILVA</w:t>
      </w:r>
    </w:p>
    <w:p w:rsidR="00C57B63" w:rsidRDefault="00C57B63" w:rsidP="003A5265">
      <w:pPr>
        <w:spacing w:after="0" w:line="240" w:lineRule="auto"/>
        <w:jc w:val="center"/>
        <w:rPr>
          <w:rFonts w:cstheme="minorHAnsi"/>
          <w:b/>
          <w:sz w:val="24"/>
          <w:szCs w:val="24"/>
        </w:rPr>
      </w:pPr>
      <w:r w:rsidRPr="003A5265">
        <w:rPr>
          <w:rFonts w:cstheme="minorHAnsi"/>
          <w:b/>
          <w:sz w:val="24"/>
          <w:szCs w:val="24"/>
        </w:rPr>
        <w:t>Prefeito Municipal</w:t>
      </w:r>
    </w:p>
    <w:p w:rsidR="00F065D1" w:rsidRDefault="00F065D1" w:rsidP="00272E71">
      <w:pPr>
        <w:spacing w:after="0" w:line="240" w:lineRule="auto"/>
        <w:jc w:val="center"/>
        <w:rPr>
          <w:rFonts w:cstheme="minorHAnsi"/>
          <w:b/>
          <w:sz w:val="24"/>
          <w:szCs w:val="24"/>
        </w:rPr>
      </w:pPr>
    </w:p>
    <w:p w:rsidR="00F065D1" w:rsidRDefault="00F065D1" w:rsidP="00272E71">
      <w:pPr>
        <w:spacing w:after="0" w:line="240" w:lineRule="auto"/>
        <w:jc w:val="center"/>
        <w:rPr>
          <w:rFonts w:cstheme="minorHAnsi"/>
          <w:b/>
          <w:sz w:val="24"/>
          <w:szCs w:val="24"/>
        </w:rPr>
      </w:pPr>
    </w:p>
    <w:p w:rsidR="00927B4C" w:rsidRDefault="00927B4C" w:rsidP="00272E71">
      <w:pPr>
        <w:spacing w:after="0" w:line="240" w:lineRule="auto"/>
        <w:jc w:val="center"/>
        <w:rPr>
          <w:rFonts w:cstheme="minorHAnsi"/>
          <w:b/>
          <w:sz w:val="24"/>
          <w:szCs w:val="24"/>
        </w:rPr>
      </w:pPr>
    </w:p>
    <w:p w:rsidR="00927B4C" w:rsidRDefault="00927B4C" w:rsidP="00272E71">
      <w:pPr>
        <w:spacing w:after="0" w:line="240" w:lineRule="auto"/>
        <w:jc w:val="center"/>
        <w:rPr>
          <w:rFonts w:cstheme="minorHAnsi"/>
          <w:b/>
          <w:sz w:val="24"/>
          <w:szCs w:val="24"/>
        </w:rPr>
      </w:pPr>
    </w:p>
    <w:p w:rsidR="00927B4C" w:rsidRDefault="00927B4C" w:rsidP="00272E71">
      <w:pPr>
        <w:spacing w:after="0" w:line="240" w:lineRule="auto"/>
        <w:jc w:val="center"/>
        <w:rPr>
          <w:rFonts w:cstheme="minorHAnsi"/>
          <w:b/>
          <w:sz w:val="24"/>
          <w:szCs w:val="24"/>
        </w:rPr>
      </w:pPr>
    </w:p>
    <w:p w:rsidR="00927B4C" w:rsidRDefault="00927B4C" w:rsidP="00272E71">
      <w:pPr>
        <w:spacing w:after="0" w:line="240" w:lineRule="auto"/>
        <w:jc w:val="center"/>
        <w:rPr>
          <w:rFonts w:cstheme="minorHAnsi"/>
          <w:b/>
          <w:sz w:val="24"/>
          <w:szCs w:val="24"/>
        </w:rPr>
      </w:pPr>
    </w:p>
    <w:p w:rsidR="00927B4C" w:rsidRDefault="00927B4C" w:rsidP="00272E71">
      <w:pPr>
        <w:spacing w:after="0" w:line="240" w:lineRule="auto"/>
        <w:jc w:val="center"/>
        <w:rPr>
          <w:rFonts w:cstheme="minorHAnsi"/>
          <w:b/>
          <w:sz w:val="24"/>
          <w:szCs w:val="24"/>
        </w:rPr>
      </w:pPr>
    </w:p>
    <w:p w:rsidR="00927B4C" w:rsidRDefault="00927B4C" w:rsidP="00272E71">
      <w:pPr>
        <w:spacing w:after="0" w:line="240" w:lineRule="auto"/>
        <w:jc w:val="center"/>
        <w:rPr>
          <w:rFonts w:cstheme="minorHAnsi"/>
          <w:b/>
          <w:sz w:val="24"/>
          <w:szCs w:val="24"/>
        </w:rPr>
      </w:pPr>
    </w:p>
    <w:p w:rsidR="00927B4C" w:rsidRDefault="00927B4C" w:rsidP="00272E71">
      <w:pPr>
        <w:spacing w:after="0" w:line="240" w:lineRule="auto"/>
        <w:jc w:val="center"/>
        <w:rPr>
          <w:rFonts w:cstheme="minorHAnsi"/>
          <w:b/>
          <w:sz w:val="24"/>
          <w:szCs w:val="24"/>
        </w:rPr>
      </w:pPr>
    </w:p>
    <w:p w:rsidR="00927B4C" w:rsidRDefault="00927B4C" w:rsidP="00272E71">
      <w:pPr>
        <w:spacing w:after="0" w:line="240" w:lineRule="auto"/>
        <w:jc w:val="center"/>
        <w:rPr>
          <w:rFonts w:cstheme="minorHAnsi"/>
          <w:b/>
          <w:sz w:val="24"/>
          <w:szCs w:val="24"/>
        </w:rPr>
      </w:pPr>
    </w:p>
    <w:p w:rsidR="00927B4C" w:rsidRDefault="00927B4C" w:rsidP="00272E71">
      <w:pPr>
        <w:spacing w:after="0" w:line="240" w:lineRule="auto"/>
        <w:jc w:val="center"/>
        <w:rPr>
          <w:rFonts w:cstheme="minorHAnsi"/>
          <w:b/>
          <w:sz w:val="24"/>
          <w:szCs w:val="24"/>
        </w:rPr>
      </w:pPr>
    </w:p>
    <w:p w:rsidR="00927B4C" w:rsidRDefault="00927B4C" w:rsidP="00272E71">
      <w:pPr>
        <w:spacing w:after="0" w:line="240" w:lineRule="auto"/>
        <w:jc w:val="center"/>
        <w:rPr>
          <w:rFonts w:cstheme="minorHAnsi"/>
          <w:b/>
          <w:sz w:val="24"/>
          <w:szCs w:val="24"/>
        </w:rPr>
      </w:pPr>
    </w:p>
    <w:p w:rsidR="00927B4C" w:rsidRDefault="00927B4C" w:rsidP="00272E71">
      <w:pPr>
        <w:spacing w:after="0" w:line="240" w:lineRule="auto"/>
        <w:jc w:val="center"/>
        <w:rPr>
          <w:rFonts w:cstheme="minorHAnsi"/>
          <w:b/>
          <w:sz w:val="24"/>
          <w:szCs w:val="24"/>
        </w:rPr>
      </w:pPr>
    </w:p>
    <w:p w:rsidR="00927B4C" w:rsidRDefault="00927B4C" w:rsidP="00272E71">
      <w:pPr>
        <w:spacing w:after="0" w:line="240" w:lineRule="auto"/>
        <w:jc w:val="center"/>
        <w:rPr>
          <w:rFonts w:cstheme="minorHAnsi"/>
          <w:b/>
          <w:sz w:val="24"/>
          <w:szCs w:val="24"/>
        </w:rPr>
      </w:pPr>
    </w:p>
    <w:p w:rsidR="00927B4C" w:rsidRDefault="00927B4C" w:rsidP="00272E71">
      <w:pPr>
        <w:spacing w:after="0" w:line="240" w:lineRule="auto"/>
        <w:jc w:val="center"/>
        <w:rPr>
          <w:rFonts w:cstheme="minorHAnsi"/>
          <w:b/>
          <w:sz w:val="24"/>
          <w:szCs w:val="24"/>
        </w:rPr>
      </w:pPr>
    </w:p>
    <w:p w:rsidR="00927B4C" w:rsidRDefault="00927B4C" w:rsidP="00272E71">
      <w:pPr>
        <w:spacing w:after="0" w:line="240" w:lineRule="auto"/>
        <w:jc w:val="center"/>
        <w:rPr>
          <w:rFonts w:cstheme="minorHAnsi"/>
          <w:b/>
          <w:sz w:val="24"/>
          <w:szCs w:val="24"/>
        </w:rPr>
      </w:pPr>
    </w:p>
    <w:p w:rsidR="00927B4C" w:rsidRDefault="00927B4C" w:rsidP="00272E71">
      <w:pPr>
        <w:spacing w:after="0" w:line="240" w:lineRule="auto"/>
        <w:jc w:val="center"/>
        <w:rPr>
          <w:rFonts w:cstheme="minorHAnsi"/>
          <w:b/>
          <w:sz w:val="24"/>
          <w:szCs w:val="24"/>
        </w:rPr>
      </w:pPr>
    </w:p>
    <w:p w:rsidR="00927B4C" w:rsidRDefault="00927B4C" w:rsidP="00272E71">
      <w:pPr>
        <w:spacing w:after="0" w:line="240" w:lineRule="auto"/>
        <w:jc w:val="center"/>
        <w:rPr>
          <w:rFonts w:cstheme="minorHAnsi"/>
          <w:b/>
          <w:sz w:val="24"/>
          <w:szCs w:val="24"/>
        </w:rPr>
      </w:pPr>
    </w:p>
    <w:p w:rsidR="005C6A87" w:rsidRDefault="005C6A87" w:rsidP="00272E71">
      <w:pPr>
        <w:spacing w:after="0" w:line="240" w:lineRule="auto"/>
        <w:jc w:val="center"/>
        <w:rPr>
          <w:rFonts w:cstheme="minorHAnsi"/>
          <w:b/>
          <w:sz w:val="24"/>
          <w:szCs w:val="24"/>
        </w:rPr>
      </w:pPr>
    </w:p>
    <w:p w:rsidR="005C6A87" w:rsidRDefault="005C6A87" w:rsidP="00272E71">
      <w:pPr>
        <w:spacing w:after="0" w:line="240" w:lineRule="auto"/>
        <w:jc w:val="center"/>
        <w:rPr>
          <w:rFonts w:cstheme="minorHAnsi"/>
          <w:b/>
          <w:sz w:val="24"/>
          <w:szCs w:val="24"/>
        </w:rPr>
      </w:pPr>
    </w:p>
    <w:p w:rsidR="005C6A87" w:rsidRDefault="005C6A87" w:rsidP="00272E71">
      <w:pPr>
        <w:spacing w:after="0" w:line="240" w:lineRule="auto"/>
        <w:jc w:val="center"/>
        <w:rPr>
          <w:rFonts w:cstheme="minorHAnsi"/>
          <w:b/>
          <w:sz w:val="24"/>
          <w:szCs w:val="24"/>
        </w:rPr>
      </w:pPr>
    </w:p>
    <w:p w:rsidR="005C6A87" w:rsidRDefault="005C6A87" w:rsidP="00272E71">
      <w:pPr>
        <w:spacing w:after="0" w:line="240" w:lineRule="auto"/>
        <w:jc w:val="center"/>
        <w:rPr>
          <w:rFonts w:cstheme="minorHAnsi"/>
          <w:b/>
          <w:sz w:val="24"/>
          <w:szCs w:val="24"/>
        </w:rPr>
      </w:pPr>
    </w:p>
    <w:p w:rsidR="005C6A87" w:rsidRDefault="005C6A87" w:rsidP="00272E71">
      <w:pPr>
        <w:spacing w:after="0" w:line="240" w:lineRule="auto"/>
        <w:jc w:val="center"/>
        <w:rPr>
          <w:rFonts w:cstheme="minorHAnsi"/>
          <w:b/>
          <w:sz w:val="24"/>
          <w:szCs w:val="24"/>
        </w:rPr>
      </w:pPr>
    </w:p>
    <w:p w:rsidR="005C6A87" w:rsidRDefault="005C6A87" w:rsidP="00272E71">
      <w:pPr>
        <w:spacing w:after="0" w:line="240" w:lineRule="auto"/>
        <w:jc w:val="center"/>
        <w:rPr>
          <w:rFonts w:cstheme="minorHAnsi"/>
          <w:b/>
          <w:sz w:val="24"/>
          <w:szCs w:val="24"/>
        </w:rPr>
      </w:pPr>
    </w:p>
    <w:p w:rsidR="005C6A87" w:rsidRDefault="005C6A87" w:rsidP="00272E71">
      <w:pPr>
        <w:spacing w:after="0" w:line="240" w:lineRule="auto"/>
        <w:jc w:val="center"/>
        <w:rPr>
          <w:rFonts w:cstheme="minorHAnsi"/>
          <w:b/>
          <w:sz w:val="24"/>
          <w:szCs w:val="24"/>
        </w:rPr>
      </w:pPr>
    </w:p>
    <w:p w:rsidR="005C6A87" w:rsidRDefault="005C6A87" w:rsidP="005C6A87">
      <w:pPr>
        <w:spacing w:after="0" w:line="240" w:lineRule="auto"/>
        <w:rPr>
          <w:rFonts w:cstheme="minorHAnsi"/>
          <w:b/>
          <w:sz w:val="24"/>
          <w:szCs w:val="24"/>
        </w:rPr>
      </w:pPr>
    </w:p>
    <w:p w:rsidR="00927B4C" w:rsidRDefault="00927B4C" w:rsidP="00272E71">
      <w:pPr>
        <w:spacing w:after="0" w:line="240" w:lineRule="auto"/>
        <w:jc w:val="center"/>
        <w:rPr>
          <w:rFonts w:cstheme="minorHAnsi"/>
          <w:b/>
          <w:sz w:val="24"/>
          <w:szCs w:val="24"/>
        </w:rPr>
      </w:pPr>
    </w:p>
    <w:p w:rsidR="00C57B63" w:rsidRPr="00272E71" w:rsidRDefault="003A4EC3" w:rsidP="00272E71">
      <w:pPr>
        <w:spacing w:after="0" w:line="240" w:lineRule="auto"/>
        <w:jc w:val="center"/>
        <w:rPr>
          <w:rFonts w:cstheme="minorHAnsi"/>
          <w:b/>
          <w:sz w:val="24"/>
          <w:szCs w:val="24"/>
        </w:rPr>
      </w:pPr>
      <w:r>
        <w:rPr>
          <w:rFonts w:cstheme="minorHAnsi"/>
          <w:b/>
          <w:sz w:val="24"/>
          <w:szCs w:val="24"/>
        </w:rPr>
        <w:t>A</w:t>
      </w:r>
      <w:r w:rsidR="00C57B63" w:rsidRPr="00272E71">
        <w:rPr>
          <w:rFonts w:cstheme="minorHAnsi"/>
          <w:b/>
          <w:sz w:val="24"/>
          <w:szCs w:val="24"/>
        </w:rPr>
        <w:t>NEXO I</w:t>
      </w:r>
    </w:p>
    <w:p w:rsidR="00375324" w:rsidRDefault="00845813" w:rsidP="00375324">
      <w:pPr>
        <w:spacing w:after="0" w:line="240" w:lineRule="auto"/>
        <w:jc w:val="center"/>
        <w:rPr>
          <w:rFonts w:cstheme="minorHAnsi"/>
          <w:b/>
          <w:sz w:val="24"/>
          <w:szCs w:val="24"/>
        </w:rPr>
      </w:pPr>
      <w:r>
        <w:rPr>
          <w:rFonts w:cstheme="minorHAnsi"/>
          <w:b/>
          <w:sz w:val="24"/>
          <w:szCs w:val="24"/>
        </w:rPr>
        <w:t>PREGÃO PRESENCIAL Nº 0</w:t>
      </w:r>
      <w:r w:rsidR="00927B4C">
        <w:rPr>
          <w:rFonts w:cstheme="minorHAnsi"/>
          <w:b/>
          <w:sz w:val="24"/>
          <w:szCs w:val="24"/>
        </w:rPr>
        <w:t>20</w:t>
      </w:r>
      <w:r w:rsidR="00C57B63" w:rsidRPr="00272E71">
        <w:rPr>
          <w:rFonts w:cstheme="minorHAnsi"/>
          <w:b/>
          <w:sz w:val="24"/>
          <w:szCs w:val="24"/>
        </w:rPr>
        <w:t>/201</w:t>
      </w:r>
      <w:r w:rsidR="00927B4C">
        <w:rPr>
          <w:rFonts w:cstheme="minorHAnsi"/>
          <w:b/>
          <w:sz w:val="24"/>
          <w:szCs w:val="24"/>
        </w:rPr>
        <w:t>8</w:t>
      </w:r>
    </w:p>
    <w:p w:rsidR="00C57B63" w:rsidRPr="00375324" w:rsidRDefault="00C57B63" w:rsidP="00375324">
      <w:pPr>
        <w:spacing w:after="0" w:line="240" w:lineRule="auto"/>
        <w:jc w:val="center"/>
        <w:rPr>
          <w:rFonts w:cstheme="minorHAnsi"/>
          <w:b/>
          <w:sz w:val="24"/>
          <w:szCs w:val="24"/>
        </w:rPr>
      </w:pPr>
      <w:r w:rsidRPr="00375324">
        <w:rPr>
          <w:rFonts w:cstheme="minorHAnsi"/>
          <w:b/>
          <w:sz w:val="24"/>
          <w:szCs w:val="24"/>
        </w:rPr>
        <w:t>PROPOSTA DE PREÇOS</w:t>
      </w:r>
    </w:p>
    <w:p w:rsidR="00C57B63" w:rsidRPr="00C57B63" w:rsidRDefault="00C57B63" w:rsidP="004548E8">
      <w:pPr>
        <w:spacing w:after="0" w:line="240" w:lineRule="auto"/>
        <w:jc w:val="both"/>
        <w:rPr>
          <w:rFonts w:cstheme="minorHAnsi"/>
          <w:sz w:val="24"/>
          <w:szCs w:val="24"/>
        </w:rPr>
      </w:pPr>
    </w:p>
    <w:p w:rsidR="00C57B63" w:rsidRDefault="00375324" w:rsidP="004548E8">
      <w:pPr>
        <w:spacing w:after="0" w:line="240" w:lineRule="auto"/>
        <w:jc w:val="both"/>
        <w:rPr>
          <w:rFonts w:cstheme="minorHAnsi"/>
          <w:sz w:val="24"/>
          <w:szCs w:val="24"/>
        </w:rPr>
      </w:pPr>
      <w:r>
        <w:rPr>
          <w:rFonts w:cstheme="minorHAnsi"/>
          <w:sz w:val="24"/>
          <w:szCs w:val="24"/>
        </w:rPr>
        <w:t xml:space="preserve">1. </w:t>
      </w:r>
      <w:r w:rsidR="00C57B63" w:rsidRPr="00C57B63">
        <w:rPr>
          <w:rFonts w:cstheme="minorHAnsi"/>
          <w:sz w:val="24"/>
          <w:szCs w:val="24"/>
        </w:rPr>
        <w:t>IDENTIFICAÇÃO DA EMPRESA:</w:t>
      </w:r>
    </w:p>
    <w:p w:rsidR="00375324" w:rsidRPr="00C57B63" w:rsidRDefault="00375324" w:rsidP="004548E8">
      <w:pPr>
        <w:spacing w:after="0" w:line="240" w:lineRule="auto"/>
        <w:jc w:val="both"/>
        <w:rPr>
          <w:rFonts w:cstheme="minorHAnsi"/>
          <w:sz w:val="24"/>
          <w:szCs w:val="24"/>
        </w:rPr>
      </w:pPr>
    </w:p>
    <w:tbl>
      <w:tblPr>
        <w:tblStyle w:val="Tabelacomgrade"/>
        <w:tblW w:w="0" w:type="auto"/>
        <w:tblLook w:val="04A0" w:firstRow="1" w:lastRow="0" w:firstColumn="1" w:lastColumn="0" w:noHBand="0" w:noVBand="1"/>
      </w:tblPr>
      <w:tblGrid>
        <w:gridCol w:w="8644"/>
      </w:tblGrid>
      <w:tr w:rsidR="00375324" w:rsidTr="00375324">
        <w:tc>
          <w:tcPr>
            <w:tcW w:w="8644" w:type="dxa"/>
          </w:tcPr>
          <w:p w:rsidR="00375324" w:rsidRDefault="00375324" w:rsidP="00375324">
            <w:pPr>
              <w:tabs>
                <w:tab w:val="left" w:pos="2287"/>
                <w:tab w:val="left" w:pos="3990"/>
                <w:tab w:val="left" w:pos="6577"/>
                <w:tab w:val="left" w:pos="7018"/>
                <w:tab w:val="left" w:pos="7084"/>
                <w:tab w:val="left" w:pos="7298"/>
                <w:tab w:val="left" w:pos="7404"/>
              </w:tabs>
              <w:spacing w:before="19" w:line="480" w:lineRule="auto"/>
              <w:ind w:left="20" w:right="994"/>
              <w:rPr>
                <w:rFonts w:ascii="Times New Roman" w:hAnsi="Times New Roman"/>
                <w:sz w:val="24"/>
              </w:rPr>
            </w:pPr>
            <w:r>
              <w:rPr>
                <w:sz w:val="24"/>
              </w:rPr>
              <w:t>Razão</w:t>
            </w:r>
            <w:r>
              <w:rPr>
                <w:spacing w:val="-6"/>
                <w:sz w:val="24"/>
              </w:rPr>
              <w:t xml:space="preserve"> </w:t>
            </w:r>
            <w:r>
              <w:rPr>
                <w:sz w:val="24"/>
              </w:rPr>
              <w:t>Social:</w:t>
            </w:r>
            <w:proofErr w:type="gramStart"/>
            <w:r>
              <w:rPr>
                <w:sz w:val="24"/>
              </w:rPr>
              <w:t xml:space="preserve"> </w:t>
            </w:r>
            <w:r>
              <w:rPr>
                <w:rFonts w:ascii="Times New Roman" w:hAnsi="Times New Roman"/>
                <w:sz w:val="24"/>
                <w:u w:val="single"/>
              </w:rPr>
              <w:t xml:space="preserve"> </w:t>
            </w:r>
            <w:proofErr w:type="gramEnd"/>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 xml:space="preserve"> </w:t>
            </w:r>
            <w:r>
              <w:rPr>
                <w:sz w:val="24"/>
              </w:rPr>
              <w:t>Nome</w:t>
            </w:r>
            <w:r>
              <w:rPr>
                <w:spacing w:val="-4"/>
                <w:sz w:val="24"/>
              </w:rPr>
              <w:t xml:space="preserve"> </w:t>
            </w:r>
            <w:r>
              <w:rPr>
                <w:sz w:val="24"/>
              </w:rPr>
              <w:t>de</w:t>
            </w:r>
            <w:r>
              <w:rPr>
                <w:spacing w:val="-4"/>
                <w:sz w:val="24"/>
              </w:rPr>
              <w:t xml:space="preserve"> </w:t>
            </w:r>
            <w:r>
              <w:rPr>
                <w:sz w:val="24"/>
              </w:rPr>
              <w:t>Fantasia:</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 xml:space="preserve"> </w:t>
            </w:r>
            <w:r>
              <w:rPr>
                <w:sz w:val="24"/>
              </w:rPr>
              <w:t>Endereço:</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 xml:space="preserve"> </w:t>
            </w:r>
            <w:r>
              <w:rPr>
                <w:sz w:val="24"/>
              </w:rPr>
              <w:t>Bairro:</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u w:val="single"/>
              </w:rPr>
              <w:tab/>
            </w:r>
            <w:r>
              <w:rPr>
                <w:sz w:val="24"/>
              </w:rPr>
              <w:t>Município:</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 xml:space="preserve"> </w:t>
            </w:r>
            <w:r>
              <w:rPr>
                <w:sz w:val="24"/>
              </w:rPr>
              <w:t>Estado:</w:t>
            </w:r>
            <w:r>
              <w:rPr>
                <w:rFonts w:ascii="Times New Roman" w:hAnsi="Times New Roman"/>
                <w:sz w:val="24"/>
                <w:u w:val="single"/>
              </w:rPr>
              <w:tab/>
            </w:r>
            <w:r>
              <w:rPr>
                <w:sz w:val="24"/>
              </w:rPr>
              <w:t>CEP:</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rPr>
              <w:t xml:space="preserve"> </w:t>
            </w:r>
            <w:r>
              <w:rPr>
                <w:sz w:val="24"/>
              </w:rPr>
              <w:t>Fone/Fax:</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 xml:space="preserve"> </w:t>
            </w:r>
            <w:r>
              <w:rPr>
                <w:sz w:val="24"/>
              </w:rPr>
              <w:t>CNPJ:</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w w:val="19"/>
                <w:sz w:val="24"/>
                <w:u w:val="single"/>
              </w:rPr>
              <w:t xml:space="preserve"> </w:t>
            </w:r>
          </w:p>
          <w:p w:rsidR="00375324" w:rsidRPr="00375324" w:rsidRDefault="00375324" w:rsidP="00375324">
            <w:pPr>
              <w:tabs>
                <w:tab w:val="left" w:pos="6845"/>
                <w:tab w:val="left" w:pos="7098"/>
              </w:tabs>
              <w:spacing w:before="8" w:line="480" w:lineRule="auto"/>
              <w:ind w:left="20" w:right="1327"/>
              <w:rPr>
                <w:rFonts w:ascii="Times New Roman" w:hAnsi="Times New Roman"/>
                <w:sz w:val="24"/>
              </w:rPr>
            </w:pPr>
            <w:r>
              <w:rPr>
                <w:sz w:val="24"/>
              </w:rPr>
              <w:t>Inscrição</w:t>
            </w:r>
            <w:r w:rsidR="005C6A87">
              <w:rPr>
                <w:sz w:val="24"/>
              </w:rPr>
              <w:t xml:space="preserve"> </w:t>
            </w:r>
            <w:r>
              <w:rPr>
                <w:sz w:val="24"/>
              </w:rPr>
              <w:t>Estadual:</w:t>
            </w:r>
            <w:r>
              <w:rPr>
                <w:rFonts w:ascii="Times New Roman" w:hAnsi="Times New Roman"/>
                <w:sz w:val="24"/>
                <w:u w:val="single"/>
              </w:rPr>
              <w:tab/>
            </w:r>
            <w:r>
              <w:rPr>
                <w:rFonts w:ascii="Times New Roman" w:hAnsi="Times New Roman"/>
                <w:sz w:val="24"/>
                <w:u w:val="single"/>
              </w:rPr>
              <w:tab/>
            </w:r>
            <w:r>
              <w:rPr>
                <w:rFonts w:ascii="Times New Roman" w:hAnsi="Times New Roman"/>
                <w:sz w:val="24"/>
              </w:rPr>
              <w:t xml:space="preserve"> </w:t>
            </w:r>
            <w:r>
              <w:rPr>
                <w:sz w:val="24"/>
              </w:rPr>
              <w:t>Inscrição</w:t>
            </w:r>
            <w:r w:rsidR="005C6A87">
              <w:rPr>
                <w:sz w:val="24"/>
              </w:rPr>
              <w:t xml:space="preserve"> </w:t>
            </w:r>
            <w:r>
              <w:rPr>
                <w:sz w:val="24"/>
              </w:rPr>
              <w:t>Municipal</w:t>
            </w:r>
            <w:r>
              <w:rPr>
                <w:rFonts w:ascii="Times New Roman" w:hAnsi="Times New Roman"/>
                <w:sz w:val="24"/>
                <w:u w:val="single"/>
              </w:rPr>
              <w:t xml:space="preserve"> </w:t>
            </w:r>
            <w:r>
              <w:rPr>
                <w:rFonts w:ascii="Times New Roman" w:hAnsi="Times New Roman"/>
                <w:sz w:val="24"/>
                <w:u w:val="single"/>
              </w:rPr>
              <w:tab/>
            </w:r>
          </w:p>
        </w:tc>
      </w:tr>
    </w:tbl>
    <w:p w:rsidR="00375324" w:rsidRPr="00C57B63" w:rsidRDefault="00375324" w:rsidP="004548E8">
      <w:pPr>
        <w:spacing w:after="0" w:line="240" w:lineRule="auto"/>
        <w:jc w:val="both"/>
        <w:rPr>
          <w:rFonts w:cstheme="minorHAnsi"/>
          <w:sz w:val="24"/>
          <w:szCs w:val="24"/>
        </w:rPr>
      </w:pPr>
    </w:p>
    <w:p w:rsidR="00C57B63" w:rsidRDefault="00375324" w:rsidP="004548E8">
      <w:pPr>
        <w:spacing w:after="0" w:line="240" w:lineRule="auto"/>
        <w:jc w:val="both"/>
        <w:rPr>
          <w:rFonts w:cstheme="minorHAnsi"/>
          <w:sz w:val="24"/>
          <w:szCs w:val="24"/>
        </w:rPr>
      </w:pPr>
      <w:r>
        <w:rPr>
          <w:rFonts w:cstheme="minorHAnsi"/>
          <w:sz w:val="24"/>
          <w:szCs w:val="24"/>
        </w:rPr>
        <w:t xml:space="preserve">2. </w:t>
      </w:r>
      <w:r w:rsidR="00C57B63" w:rsidRPr="00C57B63">
        <w:rPr>
          <w:rFonts w:cstheme="minorHAnsi"/>
          <w:sz w:val="24"/>
          <w:szCs w:val="24"/>
        </w:rPr>
        <w:t>CONDIÇÕES DA PROPOSTA:</w:t>
      </w:r>
    </w:p>
    <w:p w:rsidR="00375324" w:rsidRPr="00C57B63" w:rsidRDefault="00375324" w:rsidP="004548E8">
      <w:pPr>
        <w:spacing w:after="0" w:line="240" w:lineRule="auto"/>
        <w:jc w:val="both"/>
        <w:rPr>
          <w:rFonts w:cstheme="minorHAnsi"/>
          <w:sz w:val="24"/>
          <w:szCs w:val="24"/>
        </w:rPr>
      </w:pPr>
    </w:p>
    <w:p w:rsidR="00375324" w:rsidRDefault="00C57B63" w:rsidP="004548E8">
      <w:pPr>
        <w:spacing w:after="0" w:line="240" w:lineRule="auto"/>
        <w:jc w:val="both"/>
        <w:rPr>
          <w:rFonts w:cstheme="minorHAnsi"/>
          <w:sz w:val="24"/>
          <w:szCs w:val="24"/>
        </w:rPr>
      </w:pPr>
      <w:r w:rsidRPr="00C57B63">
        <w:rPr>
          <w:rFonts w:cstheme="minorHAnsi"/>
          <w:sz w:val="24"/>
          <w:szCs w:val="24"/>
        </w:rPr>
        <w:t xml:space="preserve">Prazo de validade da proposta: </w:t>
      </w:r>
      <w:r w:rsidR="00375324">
        <w:rPr>
          <w:rFonts w:cstheme="minorHAnsi"/>
          <w:sz w:val="24"/>
          <w:szCs w:val="24"/>
        </w:rPr>
        <w:t>_______d</w:t>
      </w:r>
      <w:r w:rsidRPr="00C57B63">
        <w:rPr>
          <w:rFonts w:cstheme="minorHAnsi"/>
          <w:sz w:val="24"/>
          <w:szCs w:val="24"/>
        </w:rPr>
        <w:t xml:space="preserve">ias. </w:t>
      </w: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(prazo mínimo: vide edital no item 3.2 letra a).</w:t>
      </w:r>
    </w:p>
    <w:p w:rsidR="00375324" w:rsidRDefault="00C57B63" w:rsidP="004548E8">
      <w:pPr>
        <w:spacing w:after="0" w:line="240" w:lineRule="auto"/>
        <w:jc w:val="both"/>
        <w:rPr>
          <w:rFonts w:cstheme="minorHAnsi"/>
          <w:sz w:val="24"/>
          <w:szCs w:val="24"/>
        </w:rPr>
      </w:pPr>
      <w:r w:rsidRPr="00C57B63">
        <w:rPr>
          <w:rFonts w:cstheme="minorHAnsi"/>
          <w:sz w:val="24"/>
          <w:szCs w:val="24"/>
        </w:rPr>
        <w:t xml:space="preserve">Prazo de entrega: </w:t>
      </w:r>
      <w:r w:rsidR="00375324">
        <w:rPr>
          <w:rFonts w:cstheme="minorHAnsi"/>
          <w:sz w:val="24"/>
          <w:szCs w:val="24"/>
        </w:rPr>
        <w:t xml:space="preserve">_______ </w:t>
      </w:r>
      <w:r w:rsidRPr="00C57B63">
        <w:rPr>
          <w:rFonts w:cstheme="minorHAnsi"/>
          <w:sz w:val="24"/>
          <w:szCs w:val="24"/>
        </w:rPr>
        <w:t xml:space="preserve">dias da Autorização. </w:t>
      </w: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(prazo máximo: vide edital anexo I</w:t>
      </w:r>
      <w:proofErr w:type="gramStart"/>
      <w:r w:rsidRPr="00C57B63">
        <w:rPr>
          <w:rFonts w:cstheme="minorHAnsi"/>
          <w:sz w:val="24"/>
          <w:szCs w:val="24"/>
        </w:rPr>
        <w:t xml:space="preserve">  </w:t>
      </w:r>
      <w:proofErr w:type="gramEnd"/>
      <w:r w:rsidRPr="00C57B63">
        <w:rPr>
          <w:rFonts w:cstheme="minorHAnsi"/>
          <w:sz w:val="24"/>
          <w:szCs w:val="24"/>
        </w:rPr>
        <w:t>item 1.2 ).</w:t>
      </w:r>
    </w:p>
    <w:p w:rsidR="00C57B63" w:rsidRPr="00C57B63" w:rsidRDefault="00C57B63" w:rsidP="004548E8">
      <w:pPr>
        <w:spacing w:after="0" w:line="240" w:lineRule="auto"/>
        <w:jc w:val="both"/>
        <w:rPr>
          <w:rFonts w:cstheme="minorHAnsi"/>
          <w:sz w:val="24"/>
          <w:szCs w:val="24"/>
        </w:rPr>
      </w:pPr>
    </w:p>
    <w:p w:rsidR="00C57B63" w:rsidRDefault="00375324" w:rsidP="004548E8">
      <w:pPr>
        <w:spacing w:after="0" w:line="240" w:lineRule="auto"/>
        <w:jc w:val="both"/>
        <w:rPr>
          <w:rFonts w:cstheme="minorHAnsi"/>
          <w:sz w:val="24"/>
          <w:szCs w:val="24"/>
        </w:rPr>
      </w:pPr>
      <w:r>
        <w:rPr>
          <w:rFonts w:cstheme="minorHAnsi"/>
          <w:sz w:val="24"/>
          <w:szCs w:val="24"/>
        </w:rPr>
        <w:t xml:space="preserve">3. </w:t>
      </w:r>
      <w:r w:rsidR="00C57B63" w:rsidRPr="00C57B63">
        <w:rPr>
          <w:rFonts w:cstheme="minorHAnsi"/>
          <w:sz w:val="24"/>
          <w:szCs w:val="24"/>
        </w:rPr>
        <w:t>DECLARAÇÃO:</w:t>
      </w: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Declaramos, para os devidos fins, que nesta proposta estão inclusos todos os impostos, taxas, fretes, seguros e encargos sociais e trabalhistas.</w:t>
      </w:r>
    </w:p>
    <w:p w:rsidR="00C57B63" w:rsidRPr="00C57B63" w:rsidRDefault="00375324" w:rsidP="004548E8">
      <w:pPr>
        <w:spacing w:after="0" w:line="240" w:lineRule="auto"/>
        <w:jc w:val="both"/>
        <w:rPr>
          <w:rFonts w:cstheme="minorHAnsi"/>
          <w:sz w:val="24"/>
          <w:szCs w:val="24"/>
        </w:rPr>
      </w:pPr>
      <w:r>
        <w:rPr>
          <w:rFonts w:cstheme="minorHAnsi"/>
          <w:noProof/>
          <w:sz w:val="24"/>
          <w:szCs w:val="24"/>
          <w:lang w:eastAsia="pt-BR"/>
        </w:rPr>
        <mc:AlternateContent>
          <mc:Choice Requires="wps">
            <w:drawing>
              <wp:anchor distT="0" distB="0" distL="114300" distR="114300" simplePos="0" relativeHeight="251659264" behindDoc="0" locked="0" layoutInCell="1" allowOverlap="1" wp14:anchorId="0D4263C6" wp14:editId="46FA6338">
                <wp:simplePos x="0" y="0"/>
                <wp:positionH relativeFrom="column">
                  <wp:posOffset>3030689</wp:posOffset>
                </wp:positionH>
                <wp:positionV relativeFrom="paragraph">
                  <wp:posOffset>47294</wp:posOffset>
                </wp:positionV>
                <wp:extent cx="3063240" cy="1367624"/>
                <wp:effectExtent l="0" t="0" r="22860" b="23495"/>
                <wp:wrapNone/>
                <wp:docPr id="141" name="Caixa de texto 141"/>
                <wp:cNvGraphicFramePr/>
                <a:graphic xmlns:a="http://schemas.openxmlformats.org/drawingml/2006/main">
                  <a:graphicData uri="http://schemas.microsoft.com/office/word/2010/wordprocessingShape">
                    <wps:wsp>
                      <wps:cNvSpPr txBox="1"/>
                      <wps:spPr>
                        <a:xfrm>
                          <a:off x="0" y="0"/>
                          <a:ext cx="3063240" cy="13676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7CF9" w:rsidRDefault="00767CF9">
                            <w:r>
                              <w:t>Carimbo CNPJ: Identificação do Proponente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141" o:spid="_x0000_s1026" type="#_x0000_t202" style="position:absolute;left:0;text-align:left;margin-left:238.65pt;margin-top:3.7pt;width:241.2pt;height:107.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" fillcolor="white [3201]" strokeweight=".5pt">
                <v:textbox>
                  <w:txbxContent>
                    <w:p w:rsidR="00767CF9" w:rsidRDefault="00767CF9">
                      <w:r>
                        <w:t>Carimbo CNPJ: Identificação do Proponente</w:t>
                      </w:r>
                    </w:p>
                  </w:txbxContent>
                </v:textbox>
              </v:shape>
            </w:pict>
          </mc:Fallback>
        </mc:AlternateContent>
      </w:r>
    </w:p>
    <w:p w:rsidR="00C57B63" w:rsidRPr="00C57B63" w:rsidRDefault="00375324" w:rsidP="004548E8">
      <w:pPr>
        <w:spacing w:after="0" w:line="240" w:lineRule="auto"/>
        <w:jc w:val="both"/>
        <w:rPr>
          <w:rFonts w:cstheme="minorHAnsi"/>
          <w:sz w:val="24"/>
          <w:szCs w:val="24"/>
        </w:rPr>
      </w:pPr>
      <w:r>
        <w:rPr>
          <w:rFonts w:cstheme="minorHAnsi"/>
          <w:noProof/>
          <w:sz w:val="24"/>
          <w:szCs w:val="24"/>
          <w:lang w:eastAsia="pt-BR"/>
        </w:rPr>
        <mc:AlternateContent>
          <mc:Choice Requires="wpg">
            <w:drawing>
              <wp:anchor distT="0" distB="0" distL="114300" distR="114300" simplePos="0" relativeHeight="251658240" behindDoc="0" locked="0" layoutInCell="1" allowOverlap="1">
                <wp:simplePos x="0" y="0"/>
                <wp:positionH relativeFrom="page">
                  <wp:posOffset>3718560</wp:posOffset>
                </wp:positionH>
                <wp:positionV relativeFrom="paragraph">
                  <wp:posOffset>6936740</wp:posOffset>
                </wp:positionV>
                <wp:extent cx="3289935" cy="1841500"/>
                <wp:effectExtent l="3810" t="12065" r="11430" b="1333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935" cy="1841500"/>
                          <a:chOff x="5856" y="-1226"/>
                          <a:chExt cx="5181" cy="2900"/>
                        </a:xfrm>
                      </wpg:grpSpPr>
                      <wps:wsp>
                        <wps:cNvPr id="2" name="Line 3"/>
                        <wps:cNvCnPr/>
                        <wps:spPr bwMode="auto">
                          <a:xfrm>
                            <a:off x="5866" y="-1214"/>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 name="Line 4"/>
                        <wps:cNvCnPr/>
                        <wps:spPr bwMode="auto">
                          <a:xfrm>
                            <a:off x="5866" y="-1154"/>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 name="Line 5"/>
                        <wps:cNvCnPr/>
                        <wps:spPr bwMode="auto">
                          <a:xfrm>
                            <a:off x="5866" y="-1094"/>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 name="Line 6"/>
                        <wps:cNvCnPr/>
                        <wps:spPr bwMode="auto">
                          <a:xfrm>
                            <a:off x="5866" y="-1034"/>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 name="Line 7"/>
                        <wps:cNvCnPr/>
                        <wps:spPr bwMode="auto">
                          <a:xfrm>
                            <a:off x="5866" y="-974"/>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 name="Line 8"/>
                        <wps:cNvCnPr/>
                        <wps:spPr bwMode="auto">
                          <a:xfrm>
                            <a:off x="5866" y="-914"/>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 name="Line 9"/>
                        <wps:cNvCnPr/>
                        <wps:spPr bwMode="auto">
                          <a:xfrm>
                            <a:off x="5866" y="-854"/>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 name="Line 10"/>
                        <wps:cNvCnPr/>
                        <wps:spPr bwMode="auto">
                          <a:xfrm>
                            <a:off x="5866" y="-794"/>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 name="Line 11"/>
                        <wps:cNvCnPr/>
                        <wps:spPr bwMode="auto">
                          <a:xfrm>
                            <a:off x="5866" y="-734"/>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12"/>
                        <wps:cNvCnPr/>
                        <wps:spPr bwMode="auto">
                          <a:xfrm>
                            <a:off x="5866" y="-674"/>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Line 13"/>
                        <wps:cNvCnPr/>
                        <wps:spPr bwMode="auto">
                          <a:xfrm>
                            <a:off x="5866" y="-614"/>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Line 14"/>
                        <wps:cNvCnPr/>
                        <wps:spPr bwMode="auto">
                          <a:xfrm>
                            <a:off x="5866" y="-554"/>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 name="Line 15"/>
                        <wps:cNvCnPr/>
                        <wps:spPr bwMode="auto">
                          <a:xfrm>
                            <a:off x="5866" y="-494"/>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6"/>
                        <wps:cNvCnPr/>
                        <wps:spPr bwMode="auto">
                          <a:xfrm>
                            <a:off x="5866" y="-434"/>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7"/>
                        <wps:cNvCnPr/>
                        <wps:spPr bwMode="auto">
                          <a:xfrm>
                            <a:off x="5866" y="-374"/>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Line 18"/>
                        <wps:cNvCnPr/>
                        <wps:spPr bwMode="auto">
                          <a:xfrm>
                            <a:off x="5866" y="-314"/>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 name="Line 19"/>
                        <wps:cNvCnPr/>
                        <wps:spPr bwMode="auto">
                          <a:xfrm>
                            <a:off x="5866" y="-254"/>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 name="Line 20"/>
                        <wps:cNvCnPr/>
                        <wps:spPr bwMode="auto">
                          <a:xfrm>
                            <a:off x="5866" y="-194"/>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 name="Line 21"/>
                        <wps:cNvCnPr/>
                        <wps:spPr bwMode="auto">
                          <a:xfrm>
                            <a:off x="5866" y="-134"/>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 name="Line 22"/>
                        <wps:cNvCnPr/>
                        <wps:spPr bwMode="auto">
                          <a:xfrm>
                            <a:off x="5866" y="-74"/>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 name="Line 23"/>
                        <wps:cNvCnPr/>
                        <wps:spPr bwMode="auto">
                          <a:xfrm>
                            <a:off x="5866" y="-14"/>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 name="Line 24"/>
                        <wps:cNvCnPr/>
                        <wps:spPr bwMode="auto">
                          <a:xfrm>
                            <a:off x="5866" y="46"/>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 name="Line 25"/>
                        <wps:cNvCnPr/>
                        <wps:spPr bwMode="auto">
                          <a:xfrm>
                            <a:off x="5866" y="106"/>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 name="Line 26"/>
                        <wps:cNvCnPr/>
                        <wps:spPr bwMode="auto">
                          <a:xfrm>
                            <a:off x="5866" y="166"/>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 name="Line 27"/>
                        <wps:cNvCnPr/>
                        <wps:spPr bwMode="auto">
                          <a:xfrm>
                            <a:off x="5866" y="226"/>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 name="Line 28"/>
                        <wps:cNvCnPr/>
                        <wps:spPr bwMode="auto">
                          <a:xfrm>
                            <a:off x="5866" y="286"/>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 name="Line 29"/>
                        <wps:cNvCnPr/>
                        <wps:spPr bwMode="auto">
                          <a:xfrm>
                            <a:off x="5866" y="346"/>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 name="Line 30"/>
                        <wps:cNvCnPr/>
                        <wps:spPr bwMode="auto">
                          <a:xfrm>
                            <a:off x="5866" y="406"/>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Line 31"/>
                        <wps:cNvCnPr/>
                        <wps:spPr bwMode="auto">
                          <a:xfrm>
                            <a:off x="5866" y="466"/>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 name="Line 32"/>
                        <wps:cNvCnPr/>
                        <wps:spPr bwMode="auto">
                          <a:xfrm>
                            <a:off x="5866" y="526"/>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Line 33"/>
                        <wps:cNvCnPr/>
                        <wps:spPr bwMode="auto">
                          <a:xfrm>
                            <a:off x="5866" y="586"/>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 name="Line 34"/>
                        <wps:cNvCnPr/>
                        <wps:spPr bwMode="auto">
                          <a:xfrm>
                            <a:off x="5866" y="646"/>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Line 35"/>
                        <wps:cNvCnPr/>
                        <wps:spPr bwMode="auto">
                          <a:xfrm>
                            <a:off x="5866" y="706"/>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 name="Line 36"/>
                        <wps:cNvCnPr/>
                        <wps:spPr bwMode="auto">
                          <a:xfrm>
                            <a:off x="5866" y="766"/>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 name="Line 37"/>
                        <wps:cNvCnPr/>
                        <wps:spPr bwMode="auto">
                          <a:xfrm>
                            <a:off x="5866" y="826"/>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 name="Line 38"/>
                        <wps:cNvCnPr/>
                        <wps:spPr bwMode="auto">
                          <a:xfrm>
                            <a:off x="5866" y="886"/>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 name="Line 39"/>
                        <wps:cNvCnPr/>
                        <wps:spPr bwMode="auto">
                          <a:xfrm>
                            <a:off x="5866" y="946"/>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 name="Line 40"/>
                        <wps:cNvCnPr/>
                        <wps:spPr bwMode="auto">
                          <a:xfrm>
                            <a:off x="5866" y="1006"/>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 name="Line 41"/>
                        <wps:cNvCnPr/>
                        <wps:spPr bwMode="auto">
                          <a:xfrm>
                            <a:off x="5866" y="1066"/>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Line 42"/>
                        <wps:cNvCnPr/>
                        <wps:spPr bwMode="auto">
                          <a:xfrm>
                            <a:off x="5866" y="1126"/>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 name="Line 43"/>
                        <wps:cNvCnPr/>
                        <wps:spPr bwMode="auto">
                          <a:xfrm>
                            <a:off x="5866" y="1186"/>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 name="Line 44"/>
                        <wps:cNvCnPr/>
                        <wps:spPr bwMode="auto">
                          <a:xfrm>
                            <a:off x="5866" y="1246"/>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 name="Line 45"/>
                        <wps:cNvCnPr/>
                        <wps:spPr bwMode="auto">
                          <a:xfrm>
                            <a:off x="5866" y="1306"/>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 name="Line 46"/>
                        <wps:cNvCnPr/>
                        <wps:spPr bwMode="auto">
                          <a:xfrm>
                            <a:off x="5866" y="1366"/>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 name="Line 47"/>
                        <wps:cNvCnPr/>
                        <wps:spPr bwMode="auto">
                          <a:xfrm>
                            <a:off x="5866" y="1426"/>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 name="Line 48"/>
                        <wps:cNvCnPr/>
                        <wps:spPr bwMode="auto">
                          <a:xfrm>
                            <a:off x="5866" y="1486"/>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 name="Line 49"/>
                        <wps:cNvCnPr/>
                        <wps:spPr bwMode="auto">
                          <a:xfrm>
                            <a:off x="5866" y="1546"/>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 name="Line 50"/>
                        <wps:cNvCnPr/>
                        <wps:spPr bwMode="auto">
                          <a:xfrm>
                            <a:off x="5866" y="1606"/>
                            <a:ext cx="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 name="Line 51"/>
                        <wps:cNvCnPr/>
                        <wps:spPr bwMode="auto">
                          <a:xfrm>
                            <a:off x="5866" y="1665"/>
                            <a:ext cx="2"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1" name="Line 52"/>
                        <wps:cNvCnPr/>
                        <wps:spPr bwMode="auto">
                          <a:xfrm>
                            <a:off x="586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2" name="Line 53"/>
                        <wps:cNvCnPr/>
                        <wps:spPr bwMode="auto">
                          <a:xfrm>
                            <a:off x="592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3" name="Line 54"/>
                        <wps:cNvCnPr/>
                        <wps:spPr bwMode="auto">
                          <a:xfrm>
                            <a:off x="598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4" name="Line 55"/>
                        <wps:cNvCnPr/>
                        <wps:spPr bwMode="auto">
                          <a:xfrm>
                            <a:off x="604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5" name="Line 56"/>
                        <wps:cNvCnPr/>
                        <wps:spPr bwMode="auto">
                          <a:xfrm>
                            <a:off x="610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6" name="Line 57"/>
                        <wps:cNvCnPr/>
                        <wps:spPr bwMode="auto">
                          <a:xfrm>
                            <a:off x="616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7" name="Line 58"/>
                        <wps:cNvCnPr/>
                        <wps:spPr bwMode="auto">
                          <a:xfrm>
                            <a:off x="622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8" name="Line 59"/>
                        <wps:cNvCnPr/>
                        <wps:spPr bwMode="auto">
                          <a:xfrm>
                            <a:off x="628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 name="Line 60"/>
                        <wps:cNvCnPr/>
                        <wps:spPr bwMode="auto">
                          <a:xfrm>
                            <a:off x="634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0" name="Line 61"/>
                        <wps:cNvCnPr/>
                        <wps:spPr bwMode="auto">
                          <a:xfrm>
                            <a:off x="640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1" name="Line 62"/>
                        <wps:cNvCnPr/>
                        <wps:spPr bwMode="auto">
                          <a:xfrm>
                            <a:off x="646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2" name="Line 63"/>
                        <wps:cNvCnPr/>
                        <wps:spPr bwMode="auto">
                          <a:xfrm>
                            <a:off x="652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3" name="Line 64"/>
                        <wps:cNvCnPr/>
                        <wps:spPr bwMode="auto">
                          <a:xfrm>
                            <a:off x="658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4" name="Line 65"/>
                        <wps:cNvCnPr/>
                        <wps:spPr bwMode="auto">
                          <a:xfrm>
                            <a:off x="664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 name="Line 66"/>
                        <wps:cNvCnPr/>
                        <wps:spPr bwMode="auto">
                          <a:xfrm>
                            <a:off x="670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 name="Line 67"/>
                        <wps:cNvCnPr/>
                        <wps:spPr bwMode="auto">
                          <a:xfrm>
                            <a:off x="676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7" name="Line 68"/>
                        <wps:cNvCnPr/>
                        <wps:spPr bwMode="auto">
                          <a:xfrm>
                            <a:off x="682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8" name="Line 69"/>
                        <wps:cNvCnPr/>
                        <wps:spPr bwMode="auto">
                          <a:xfrm>
                            <a:off x="688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9" name="Line 70"/>
                        <wps:cNvCnPr/>
                        <wps:spPr bwMode="auto">
                          <a:xfrm>
                            <a:off x="694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0" name="Line 71"/>
                        <wps:cNvCnPr/>
                        <wps:spPr bwMode="auto">
                          <a:xfrm>
                            <a:off x="700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1" name="Line 72"/>
                        <wps:cNvCnPr/>
                        <wps:spPr bwMode="auto">
                          <a:xfrm>
                            <a:off x="706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2" name="Line 73"/>
                        <wps:cNvCnPr/>
                        <wps:spPr bwMode="auto">
                          <a:xfrm>
                            <a:off x="712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3" name="Line 74"/>
                        <wps:cNvCnPr/>
                        <wps:spPr bwMode="auto">
                          <a:xfrm>
                            <a:off x="718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4" name="Line 75"/>
                        <wps:cNvCnPr/>
                        <wps:spPr bwMode="auto">
                          <a:xfrm>
                            <a:off x="724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5" name="Line 76"/>
                        <wps:cNvCnPr/>
                        <wps:spPr bwMode="auto">
                          <a:xfrm>
                            <a:off x="730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6" name="Line 77"/>
                        <wps:cNvCnPr/>
                        <wps:spPr bwMode="auto">
                          <a:xfrm>
                            <a:off x="736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7" name="Line 78"/>
                        <wps:cNvCnPr/>
                        <wps:spPr bwMode="auto">
                          <a:xfrm>
                            <a:off x="742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8" name="Line 79"/>
                        <wps:cNvCnPr/>
                        <wps:spPr bwMode="auto">
                          <a:xfrm>
                            <a:off x="748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9" name="Line 80"/>
                        <wps:cNvCnPr/>
                        <wps:spPr bwMode="auto">
                          <a:xfrm>
                            <a:off x="754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 name="Line 81"/>
                        <wps:cNvCnPr/>
                        <wps:spPr bwMode="auto">
                          <a:xfrm>
                            <a:off x="760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 name="Line 82"/>
                        <wps:cNvCnPr/>
                        <wps:spPr bwMode="auto">
                          <a:xfrm>
                            <a:off x="766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 name="Line 83"/>
                        <wps:cNvCnPr/>
                        <wps:spPr bwMode="auto">
                          <a:xfrm>
                            <a:off x="772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3" name="Line 84"/>
                        <wps:cNvCnPr/>
                        <wps:spPr bwMode="auto">
                          <a:xfrm>
                            <a:off x="778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4" name="Line 85"/>
                        <wps:cNvCnPr/>
                        <wps:spPr bwMode="auto">
                          <a:xfrm>
                            <a:off x="784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5" name="Line 86"/>
                        <wps:cNvCnPr/>
                        <wps:spPr bwMode="auto">
                          <a:xfrm>
                            <a:off x="790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6" name="Line 87"/>
                        <wps:cNvCnPr/>
                        <wps:spPr bwMode="auto">
                          <a:xfrm>
                            <a:off x="796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7" name="Line 88"/>
                        <wps:cNvCnPr/>
                        <wps:spPr bwMode="auto">
                          <a:xfrm>
                            <a:off x="802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8" name="Line 89"/>
                        <wps:cNvCnPr/>
                        <wps:spPr bwMode="auto">
                          <a:xfrm>
                            <a:off x="808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9" name="Line 90"/>
                        <wps:cNvCnPr/>
                        <wps:spPr bwMode="auto">
                          <a:xfrm>
                            <a:off x="814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0" name="Line 91"/>
                        <wps:cNvCnPr/>
                        <wps:spPr bwMode="auto">
                          <a:xfrm>
                            <a:off x="820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 name="Line 92"/>
                        <wps:cNvCnPr/>
                        <wps:spPr bwMode="auto">
                          <a:xfrm>
                            <a:off x="826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 name="Line 93"/>
                        <wps:cNvCnPr/>
                        <wps:spPr bwMode="auto">
                          <a:xfrm>
                            <a:off x="832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 name="Line 94"/>
                        <wps:cNvCnPr/>
                        <wps:spPr bwMode="auto">
                          <a:xfrm>
                            <a:off x="838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 name="Line 95"/>
                        <wps:cNvCnPr/>
                        <wps:spPr bwMode="auto">
                          <a:xfrm>
                            <a:off x="844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 name="Line 96"/>
                        <wps:cNvCnPr/>
                        <wps:spPr bwMode="auto">
                          <a:xfrm>
                            <a:off x="850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 name="Line 97"/>
                        <wps:cNvCnPr/>
                        <wps:spPr bwMode="auto">
                          <a:xfrm>
                            <a:off x="856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 name="Line 98"/>
                        <wps:cNvCnPr/>
                        <wps:spPr bwMode="auto">
                          <a:xfrm>
                            <a:off x="862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 name="Line 99"/>
                        <wps:cNvCnPr/>
                        <wps:spPr bwMode="auto">
                          <a:xfrm>
                            <a:off x="868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 name="Line 100"/>
                        <wps:cNvCnPr/>
                        <wps:spPr bwMode="auto">
                          <a:xfrm>
                            <a:off x="874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 name="Line 101"/>
                        <wps:cNvCnPr/>
                        <wps:spPr bwMode="auto">
                          <a:xfrm>
                            <a:off x="880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 name="Line 102"/>
                        <wps:cNvCnPr/>
                        <wps:spPr bwMode="auto">
                          <a:xfrm>
                            <a:off x="886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 name="Line 103"/>
                        <wps:cNvCnPr/>
                        <wps:spPr bwMode="auto">
                          <a:xfrm>
                            <a:off x="892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 name="Line 104"/>
                        <wps:cNvCnPr/>
                        <wps:spPr bwMode="auto">
                          <a:xfrm>
                            <a:off x="898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 name="Line 105"/>
                        <wps:cNvCnPr/>
                        <wps:spPr bwMode="auto">
                          <a:xfrm>
                            <a:off x="904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 name="Line 106"/>
                        <wps:cNvCnPr/>
                        <wps:spPr bwMode="auto">
                          <a:xfrm>
                            <a:off x="910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 name="Line 107"/>
                        <wps:cNvCnPr/>
                        <wps:spPr bwMode="auto">
                          <a:xfrm>
                            <a:off x="916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 name="Line 108"/>
                        <wps:cNvCnPr/>
                        <wps:spPr bwMode="auto">
                          <a:xfrm>
                            <a:off x="922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 name="Line 109"/>
                        <wps:cNvCnPr/>
                        <wps:spPr bwMode="auto">
                          <a:xfrm>
                            <a:off x="928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 name="Line 110"/>
                        <wps:cNvCnPr/>
                        <wps:spPr bwMode="auto">
                          <a:xfrm>
                            <a:off x="934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 name="Line 111"/>
                        <wps:cNvCnPr/>
                        <wps:spPr bwMode="auto">
                          <a:xfrm>
                            <a:off x="940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 name="Line 112"/>
                        <wps:cNvCnPr/>
                        <wps:spPr bwMode="auto">
                          <a:xfrm>
                            <a:off x="946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 name="Line 113"/>
                        <wps:cNvCnPr/>
                        <wps:spPr bwMode="auto">
                          <a:xfrm>
                            <a:off x="952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 name="Line 114"/>
                        <wps:cNvCnPr/>
                        <wps:spPr bwMode="auto">
                          <a:xfrm>
                            <a:off x="958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 name="Line 115"/>
                        <wps:cNvCnPr/>
                        <wps:spPr bwMode="auto">
                          <a:xfrm>
                            <a:off x="964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 name="Line 116"/>
                        <wps:cNvCnPr/>
                        <wps:spPr bwMode="auto">
                          <a:xfrm>
                            <a:off x="970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 name="Line 117"/>
                        <wps:cNvCnPr/>
                        <wps:spPr bwMode="auto">
                          <a:xfrm>
                            <a:off x="976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 name="Line 118"/>
                        <wps:cNvCnPr/>
                        <wps:spPr bwMode="auto">
                          <a:xfrm>
                            <a:off x="982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8" name="Line 119"/>
                        <wps:cNvCnPr/>
                        <wps:spPr bwMode="auto">
                          <a:xfrm>
                            <a:off x="988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20"/>
                        <wps:cNvCnPr/>
                        <wps:spPr bwMode="auto">
                          <a:xfrm>
                            <a:off x="994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20" name="Line 121"/>
                        <wps:cNvCnPr/>
                        <wps:spPr bwMode="auto">
                          <a:xfrm>
                            <a:off x="1000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21" name="Line 122"/>
                        <wps:cNvCnPr/>
                        <wps:spPr bwMode="auto">
                          <a:xfrm>
                            <a:off x="1006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22" name="Line 123"/>
                        <wps:cNvCnPr/>
                        <wps:spPr bwMode="auto">
                          <a:xfrm>
                            <a:off x="1012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23" name="Line 124"/>
                        <wps:cNvCnPr/>
                        <wps:spPr bwMode="auto">
                          <a:xfrm>
                            <a:off x="1018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24" name="Line 125"/>
                        <wps:cNvCnPr/>
                        <wps:spPr bwMode="auto">
                          <a:xfrm>
                            <a:off x="1024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25" name="Line 126"/>
                        <wps:cNvCnPr/>
                        <wps:spPr bwMode="auto">
                          <a:xfrm>
                            <a:off x="1030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26" name="Line 127"/>
                        <wps:cNvCnPr/>
                        <wps:spPr bwMode="auto">
                          <a:xfrm>
                            <a:off x="1036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27" name="Line 128"/>
                        <wps:cNvCnPr/>
                        <wps:spPr bwMode="auto">
                          <a:xfrm>
                            <a:off x="1042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29"/>
                        <wps:cNvCnPr/>
                        <wps:spPr bwMode="auto">
                          <a:xfrm>
                            <a:off x="1048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29" name="Line 130"/>
                        <wps:cNvCnPr/>
                        <wps:spPr bwMode="auto">
                          <a:xfrm>
                            <a:off x="1054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0" name="Line 131"/>
                        <wps:cNvCnPr/>
                        <wps:spPr bwMode="auto">
                          <a:xfrm>
                            <a:off x="1060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1" name="Line 132"/>
                        <wps:cNvCnPr/>
                        <wps:spPr bwMode="auto">
                          <a:xfrm>
                            <a:off x="1066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2" name="Line 133"/>
                        <wps:cNvCnPr/>
                        <wps:spPr bwMode="auto">
                          <a:xfrm>
                            <a:off x="1072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3" name="Line 134"/>
                        <wps:cNvCnPr/>
                        <wps:spPr bwMode="auto">
                          <a:xfrm>
                            <a:off x="1078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 name="Line 135"/>
                        <wps:cNvCnPr/>
                        <wps:spPr bwMode="auto">
                          <a:xfrm>
                            <a:off x="1084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5" name="Line 136"/>
                        <wps:cNvCnPr/>
                        <wps:spPr bwMode="auto">
                          <a:xfrm>
                            <a:off x="1090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137"/>
                        <wps:cNvSpPr>
                          <a:spLocks/>
                        </wps:cNvSpPr>
                        <wps:spPr bwMode="auto">
                          <a:xfrm>
                            <a:off x="11036" y="-1224"/>
                            <a:ext cx="2" cy="2898"/>
                          </a:xfrm>
                          <a:custGeom>
                            <a:avLst/>
                            <a:gdLst>
                              <a:gd name="T0" fmla="+- 0 -1204 -1224"/>
                              <a:gd name="T1" fmla="*/ -1204 h 2898"/>
                              <a:gd name="T2" fmla="+- 0 -1164 -1224"/>
                              <a:gd name="T3" fmla="*/ -1164 h 2898"/>
                              <a:gd name="T4" fmla="+- 0 -1104 -1224"/>
                              <a:gd name="T5" fmla="*/ -1104 h 2898"/>
                              <a:gd name="T6" fmla="+- 0 -1104 -1224"/>
                              <a:gd name="T7" fmla="*/ -1104 h 2898"/>
                              <a:gd name="T8" fmla="+- 0 -1024 -1224"/>
                              <a:gd name="T9" fmla="*/ -1024 h 2898"/>
                              <a:gd name="T10" fmla="+- 0 -964 -1224"/>
                              <a:gd name="T11" fmla="*/ -964 h 2898"/>
                              <a:gd name="T12" fmla="+- 0 -924 -1224"/>
                              <a:gd name="T13" fmla="*/ -924 h 2898"/>
                              <a:gd name="T14" fmla="+- 0 -864 -1224"/>
                              <a:gd name="T15" fmla="*/ -864 h 2898"/>
                              <a:gd name="T16" fmla="+- 0 -864 -1224"/>
                              <a:gd name="T17" fmla="*/ -864 h 2898"/>
                              <a:gd name="T18" fmla="+- 0 -784 -1224"/>
                              <a:gd name="T19" fmla="*/ -784 h 2898"/>
                              <a:gd name="T20" fmla="+- 0 -724 -1224"/>
                              <a:gd name="T21" fmla="*/ -724 h 2898"/>
                              <a:gd name="T22" fmla="+- 0 -684 -1224"/>
                              <a:gd name="T23" fmla="*/ -684 h 2898"/>
                              <a:gd name="T24" fmla="+- 0 -624 -1224"/>
                              <a:gd name="T25" fmla="*/ -624 h 2898"/>
                              <a:gd name="T26" fmla="+- 0 -624 -1224"/>
                              <a:gd name="T27" fmla="*/ -624 h 2898"/>
                              <a:gd name="T28" fmla="+- 0 -544 -1224"/>
                              <a:gd name="T29" fmla="*/ -544 h 2898"/>
                              <a:gd name="T30" fmla="+- 0 -484 -1224"/>
                              <a:gd name="T31" fmla="*/ -484 h 2898"/>
                              <a:gd name="T32" fmla="+- 0 -444 -1224"/>
                              <a:gd name="T33" fmla="*/ -444 h 2898"/>
                              <a:gd name="T34" fmla="+- 0 -384 -1224"/>
                              <a:gd name="T35" fmla="*/ -384 h 2898"/>
                              <a:gd name="T36" fmla="+- 0 -384 -1224"/>
                              <a:gd name="T37" fmla="*/ -384 h 2898"/>
                              <a:gd name="T38" fmla="+- 0 -304 -1224"/>
                              <a:gd name="T39" fmla="*/ -304 h 2898"/>
                              <a:gd name="T40" fmla="+- 0 -244 -1224"/>
                              <a:gd name="T41" fmla="*/ -244 h 2898"/>
                              <a:gd name="T42" fmla="+- 0 -204 -1224"/>
                              <a:gd name="T43" fmla="*/ -204 h 2898"/>
                              <a:gd name="T44" fmla="+- 0 -144 -1224"/>
                              <a:gd name="T45" fmla="*/ -144 h 2898"/>
                              <a:gd name="T46" fmla="+- 0 -144 -1224"/>
                              <a:gd name="T47" fmla="*/ -144 h 2898"/>
                              <a:gd name="T48" fmla="+- 0 -64 -1224"/>
                              <a:gd name="T49" fmla="*/ -64 h 2898"/>
                              <a:gd name="T50" fmla="+- 0 -4 -1224"/>
                              <a:gd name="T51" fmla="*/ -4 h 2898"/>
                              <a:gd name="T52" fmla="+- 0 36 -1224"/>
                              <a:gd name="T53" fmla="*/ 36 h 2898"/>
                              <a:gd name="T54" fmla="+- 0 96 -1224"/>
                              <a:gd name="T55" fmla="*/ 96 h 2898"/>
                              <a:gd name="T56" fmla="+- 0 96 -1224"/>
                              <a:gd name="T57" fmla="*/ 96 h 2898"/>
                              <a:gd name="T58" fmla="+- 0 176 -1224"/>
                              <a:gd name="T59" fmla="*/ 176 h 2898"/>
                              <a:gd name="T60" fmla="+- 0 236 -1224"/>
                              <a:gd name="T61" fmla="*/ 236 h 2898"/>
                              <a:gd name="T62" fmla="+- 0 276 -1224"/>
                              <a:gd name="T63" fmla="*/ 276 h 2898"/>
                              <a:gd name="T64" fmla="+- 0 336 -1224"/>
                              <a:gd name="T65" fmla="*/ 336 h 2898"/>
                              <a:gd name="T66" fmla="+- 0 336 -1224"/>
                              <a:gd name="T67" fmla="*/ 336 h 2898"/>
                              <a:gd name="T68" fmla="+- 0 416 -1224"/>
                              <a:gd name="T69" fmla="*/ 416 h 2898"/>
                              <a:gd name="T70" fmla="+- 0 476 -1224"/>
                              <a:gd name="T71" fmla="*/ 476 h 2898"/>
                              <a:gd name="T72" fmla="+- 0 516 -1224"/>
                              <a:gd name="T73" fmla="*/ 516 h 2898"/>
                              <a:gd name="T74" fmla="+- 0 576 -1224"/>
                              <a:gd name="T75" fmla="*/ 576 h 2898"/>
                              <a:gd name="T76" fmla="+- 0 576 -1224"/>
                              <a:gd name="T77" fmla="*/ 576 h 2898"/>
                              <a:gd name="T78" fmla="+- 0 656 -1224"/>
                              <a:gd name="T79" fmla="*/ 656 h 2898"/>
                              <a:gd name="T80" fmla="+- 0 716 -1224"/>
                              <a:gd name="T81" fmla="*/ 716 h 2898"/>
                              <a:gd name="T82" fmla="+- 0 756 -1224"/>
                              <a:gd name="T83" fmla="*/ 756 h 2898"/>
                              <a:gd name="T84" fmla="+- 0 816 -1224"/>
                              <a:gd name="T85" fmla="*/ 816 h 2898"/>
                              <a:gd name="T86" fmla="+- 0 816 -1224"/>
                              <a:gd name="T87" fmla="*/ 816 h 2898"/>
                              <a:gd name="T88" fmla="+- 0 896 -1224"/>
                              <a:gd name="T89" fmla="*/ 896 h 2898"/>
                              <a:gd name="T90" fmla="+- 0 956 -1224"/>
                              <a:gd name="T91" fmla="*/ 956 h 2898"/>
                              <a:gd name="T92" fmla="+- 0 996 -1224"/>
                              <a:gd name="T93" fmla="*/ 996 h 2898"/>
                              <a:gd name="T94" fmla="+- 0 1056 -1224"/>
                              <a:gd name="T95" fmla="*/ 1056 h 2898"/>
                              <a:gd name="T96" fmla="+- 0 1056 -1224"/>
                              <a:gd name="T97" fmla="*/ 1056 h 2898"/>
                              <a:gd name="T98" fmla="+- 0 1136 -1224"/>
                              <a:gd name="T99" fmla="*/ 1136 h 2898"/>
                              <a:gd name="T100" fmla="+- 0 1196 -1224"/>
                              <a:gd name="T101" fmla="*/ 1196 h 2898"/>
                              <a:gd name="T102" fmla="+- 0 1236 -1224"/>
                              <a:gd name="T103" fmla="*/ 1236 h 2898"/>
                              <a:gd name="T104" fmla="+- 0 1296 -1224"/>
                              <a:gd name="T105" fmla="*/ 1296 h 2898"/>
                              <a:gd name="T106" fmla="+- 0 1296 -1224"/>
                              <a:gd name="T107" fmla="*/ 1296 h 2898"/>
                              <a:gd name="T108" fmla="+- 0 1376 -1224"/>
                              <a:gd name="T109" fmla="*/ 1376 h 2898"/>
                              <a:gd name="T110" fmla="+- 0 1436 -1224"/>
                              <a:gd name="T111" fmla="*/ 1436 h 2898"/>
                              <a:gd name="T112" fmla="+- 0 1476 -1224"/>
                              <a:gd name="T113" fmla="*/ 1476 h 2898"/>
                              <a:gd name="T114" fmla="+- 0 1536 -1224"/>
                              <a:gd name="T115" fmla="*/ 1536 h 2898"/>
                              <a:gd name="T116" fmla="+- 0 1536 -1224"/>
                              <a:gd name="T117" fmla="*/ 1536 h 2898"/>
                              <a:gd name="T118" fmla="+- 0 1616 -1224"/>
                              <a:gd name="T119" fmla="*/ 1616 h 2898"/>
                              <a:gd name="T120" fmla="+- 0 1656 -1224"/>
                              <a:gd name="T121" fmla="*/ 1656 h 2898"/>
                            </a:gdLst>
                            <a:ahLst/>
                            <a:cxnLst>
                              <a:cxn ang="0">
                                <a:pos x="0" y="T1"/>
                              </a:cxn>
                              <a:cxn ang="0">
                                <a:pos x="0" y="T3"/>
                              </a:cxn>
                              <a:cxn ang="0">
                                <a:pos x="0" y="T5"/>
                              </a:cxn>
                              <a:cxn ang="0">
                                <a:pos x="0" y="T7"/>
                              </a:cxn>
                              <a:cxn ang="0">
                                <a:pos x="0" y="T9"/>
                              </a:cxn>
                              <a:cxn ang="0">
                                <a:pos x="0" y="T11"/>
                              </a:cxn>
                              <a:cxn ang="0">
                                <a:pos x="0" y="T13"/>
                              </a:cxn>
                              <a:cxn ang="0">
                                <a:pos x="0" y="T15"/>
                              </a:cxn>
                              <a:cxn ang="0">
                                <a:pos x="0" y="T17"/>
                              </a:cxn>
                              <a:cxn ang="0">
                                <a:pos x="0" y="T19"/>
                              </a:cxn>
                              <a:cxn ang="0">
                                <a:pos x="0" y="T21"/>
                              </a:cxn>
                              <a:cxn ang="0">
                                <a:pos x="0" y="T23"/>
                              </a:cxn>
                              <a:cxn ang="0">
                                <a:pos x="0" y="T25"/>
                              </a:cxn>
                              <a:cxn ang="0">
                                <a:pos x="0" y="T27"/>
                              </a:cxn>
                              <a:cxn ang="0">
                                <a:pos x="0" y="T29"/>
                              </a:cxn>
                              <a:cxn ang="0">
                                <a:pos x="0" y="T31"/>
                              </a:cxn>
                              <a:cxn ang="0">
                                <a:pos x="0" y="T33"/>
                              </a:cxn>
                              <a:cxn ang="0">
                                <a:pos x="0" y="T35"/>
                              </a:cxn>
                              <a:cxn ang="0">
                                <a:pos x="0" y="T37"/>
                              </a:cxn>
                              <a:cxn ang="0">
                                <a:pos x="0" y="T39"/>
                              </a:cxn>
                              <a:cxn ang="0">
                                <a:pos x="0" y="T41"/>
                              </a:cxn>
                              <a:cxn ang="0">
                                <a:pos x="0" y="T43"/>
                              </a:cxn>
                              <a:cxn ang="0">
                                <a:pos x="0" y="T45"/>
                              </a:cxn>
                              <a:cxn ang="0">
                                <a:pos x="0" y="T47"/>
                              </a:cxn>
                              <a:cxn ang="0">
                                <a:pos x="0" y="T49"/>
                              </a:cxn>
                              <a:cxn ang="0">
                                <a:pos x="0" y="T51"/>
                              </a:cxn>
                              <a:cxn ang="0">
                                <a:pos x="0" y="T53"/>
                              </a:cxn>
                              <a:cxn ang="0">
                                <a:pos x="0" y="T55"/>
                              </a:cxn>
                              <a:cxn ang="0">
                                <a:pos x="0" y="T57"/>
                              </a:cxn>
                              <a:cxn ang="0">
                                <a:pos x="0" y="T59"/>
                              </a:cxn>
                              <a:cxn ang="0">
                                <a:pos x="0" y="T61"/>
                              </a:cxn>
                              <a:cxn ang="0">
                                <a:pos x="0" y="T63"/>
                              </a:cxn>
                              <a:cxn ang="0">
                                <a:pos x="0" y="T65"/>
                              </a:cxn>
                              <a:cxn ang="0">
                                <a:pos x="0" y="T67"/>
                              </a:cxn>
                              <a:cxn ang="0">
                                <a:pos x="0" y="T69"/>
                              </a:cxn>
                              <a:cxn ang="0">
                                <a:pos x="0" y="T71"/>
                              </a:cxn>
                              <a:cxn ang="0">
                                <a:pos x="0" y="T73"/>
                              </a:cxn>
                              <a:cxn ang="0">
                                <a:pos x="0" y="T75"/>
                              </a:cxn>
                              <a:cxn ang="0">
                                <a:pos x="0" y="T77"/>
                              </a:cxn>
                              <a:cxn ang="0">
                                <a:pos x="0" y="T79"/>
                              </a:cxn>
                              <a:cxn ang="0">
                                <a:pos x="0" y="T81"/>
                              </a:cxn>
                              <a:cxn ang="0">
                                <a:pos x="0" y="T83"/>
                              </a:cxn>
                              <a:cxn ang="0">
                                <a:pos x="0" y="T85"/>
                              </a:cxn>
                              <a:cxn ang="0">
                                <a:pos x="0" y="T87"/>
                              </a:cxn>
                              <a:cxn ang="0">
                                <a:pos x="0" y="T89"/>
                              </a:cxn>
                              <a:cxn ang="0">
                                <a:pos x="0" y="T91"/>
                              </a:cxn>
                              <a:cxn ang="0">
                                <a:pos x="0" y="T93"/>
                              </a:cxn>
                              <a:cxn ang="0">
                                <a:pos x="0" y="T95"/>
                              </a:cxn>
                              <a:cxn ang="0">
                                <a:pos x="0" y="T97"/>
                              </a:cxn>
                              <a:cxn ang="0">
                                <a:pos x="0" y="T99"/>
                              </a:cxn>
                              <a:cxn ang="0">
                                <a:pos x="0" y="T101"/>
                              </a:cxn>
                              <a:cxn ang="0">
                                <a:pos x="0" y="T103"/>
                              </a:cxn>
                              <a:cxn ang="0">
                                <a:pos x="0" y="T105"/>
                              </a:cxn>
                              <a:cxn ang="0">
                                <a:pos x="0" y="T107"/>
                              </a:cxn>
                              <a:cxn ang="0">
                                <a:pos x="0" y="T109"/>
                              </a:cxn>
                              <a:cxn ang="0">
                                <a:pos x="0" y="T111"/>
                              </a:cxn>
                              <a:cxn ang="0">
                                <a:pos x="0" y="T113"/>
                              </a:cxn>
                              <a:cxn ang="0">
                                <a:pos x="0" y="T115"/>
                              </a:cxn>
                              <a:cxn ang="0">
                                <a:pos x="0" y="T117"/>
                              </a:cxn>
                              <a:cxn ang="0">
                                <a:pos x="0" y="T119"/>
                              </a:cxn>
                              <a:cxn ang="0">
                                <a:pos x="0" y="T121"/>
                              </a:cxn>
                            </a:cxnLst>
                            <a:rect l="0" t="0" r="r" b="b"/>
                            <a:pathLst>
                              <a:path h="2898">
                                <a:moveTo>
                                  <a:pt x="0" y="0"/>
                                </a:moveTo>
                                <a:lnTo>
                                  <a:pt x="0" y="0"/>
                                </a:lnTo>
                                <a:lnTo>
                                  <a:pt x="0" y="20"/>
                                </a:lnTo>
                                <a:lnTo>
                                  <a:pt x="0" y="0"/>
                                </a:lnTo>
                                <a:close/>
                                <a:moveTo>
                                  <a:pt x="0" y="60"/>
                                </a:moveTo>
                                <a:lnTo>
                                  <a:pt x="0" y="60"/>
                                </a:lnTo>
                                <a:lnTo>
                                  <a:pt x="0" y="80"/>
                                </a:lnTo>
                                <a:lnTo>
                                  <a:pt x="0" y="60"/>
                                </a:lnTo>
                                <a:close/>
                                <a:moveTo>
                                  <a:pt x="0" y="120"/>
                                </a:moveTo>
                                <a:lnTo>
                                  <a:pt x="0" y="120"/>
                                </a:lnTo>
                                <a:lnTo>
                                  <a:pt x="0" y="140"/>
                                </a:lnTo>
                                <a:lnTo>
                                  <a:pt x="0" y="120"/>
                                </a:lnTo>
                                <a:close/>
                                <a:moveTo>
                                  <a:pt x="0" y="180"/>
                                </a:moveTo>
                                <a:lnTo>
                                  <a:pt x="0" y="180"/>
                                </a:lnTo>
                                <a:lnTo>
                                  <a:pt x="0" y="200"/>
                                </a:lnTo>
                                <a:lnTo>
                                  <a:pt x="0" y="180"/>
                                </a:lnTo>
                                <a:close/>
                                <a:moveTo>
                                  <a:pt x="0" y="240"/>
                                </a:moveTo>
                                <a:lnTo>
                                  <a:pt x="0" y="240"/>
                                </a:lnTo>
                                <a:lnTo>
                                  <a:pt x="0" y="260"/>
                                </a:lnTo>
                                <a:lnTo>
                                  <a:pt x="0" y="240"/>
                                </a:lnTo>
                                <a:close/>
                                <a:moveTo>
                                  <a:pt x="0" y="300"/>
                                </a:moveTo>
                                <a:lnTo>
                                  <a:pt x="0" y="300"/>
                                </a:lnTo>
                                <a:lnTo>
                                  <a:pt x="0" y="320"/>
                                </a:lnTo>
                                <a:lnTo>
                                  <a:pt x="0" y="300"/>
                                </a:lnTo>
                                <a:close/>
                                <a:moveTo>
                                  <a:pt x="0" y="360"/>
                                </a:moveTo>
                                <a:lnTo>
                                  <a:pt x="0" y="360"/>
                                </a:lnTo>
                                <a:lnTo>
                                  <a:pt x="0" y="380"/>
                                </a:lnTo>
                                <a:lnTo>
                                  <a:pt x="0" y="360"/>
                                </a:lnTo>
                                <a:close/>
                                <a:moveTo>
                                  <a:pt x="0" y="420"/>
                                </a:moveTo>
                                <a:lnTo>
                                  <a:pt x="0" y="420"/>
                                </a:lnTo>
                                <a:lnTo>
                                  <a:pt x="0" y="440"/>
                                </a:lnTo>
                                <a:lnTo>
                                  <a:pt x="0" y="420"/>
                                </a:lnTo>
                                <a:close/>
                                <a:moveTo>
                                  <a:pt x="0" y="480"/>
                                </a:moveTo>
                                <a:lnTo>
                                  <a:pt x="0" y="480"/>
                                </a:lnTo>
                                <a:lnTo>
                                  <a:pt x="0" y="500"/>
                                </a:lnTo>
                                <a:lnTo>
                                  <a:pt x="0" y="480"/>
                                </a:lnTo>
                                <a:close/>
                                <a:moveTo>
                                  <a:pt x="0" y="540"/>
                                </a:moveTo>
                                <a:lnTo>
                                  <a:pt x="0" y="540"/>
                                </a:lnTo>
                                <a:lnTo>
                                  <a:pt x="0" y="560"/>
                                </a:lnTo>
                                <a:lnTo>
                                  <a:pt x="0" y="540"/>
                                </a:lnTo>
                                <a:close/>
                                <a:moveTo>
                                  <a:pt x="0" y="600"/>
                                </a:moveTo>
                                <a:lnTo>
                                  <a:pt x="0" y="600"/>
                                </a:lnTo>
                                <a:lnTo>
                                  <a:pt x="0" y="620"/>
                                </a:lnTo>
                                <a:lnTo>
                                  <a:pt x="0" y="600"/>
                                </a:lnTo>
                                <a:close/>
                                <a:moveTo>
                                  <a:pt x="0" y="660"/>
                                </a:moveTo>
                                <a:lnTo>
                                  <a:pt x="0" y="660"/>
                                </a:lnTo>
                                <a:lnTo>
                                  <a:pt x="0" y="680"/>
                                </a:lnTo>
                                <a:lnTo>
                                  <a:pt x="0" y="660"/>
                                </a:lnTo>
                                <a:close/>
                                <a:moveTo>
                                  <a:pt x="0" y="720"/>
                                </a:moveTo>
                                <a:lnTo>
                                  <a:pt x="0" y="720"/>
                                </a:lnTo>
                                <a:lnTo>
                                  <a:pt x="0" y="740"/>
                                </a:lnTo>
                                <a:lnTo>
                                  <a:pt x="0" y="720"/>
                                </a:lnTo>
                                <a:close/>
                                <a:moveTo>
                                  <a:pt x="0" y="780"/>
                                </a:moveTo>
                                <a:lnTo>
                                  <a:pt x="0" y="780"/>
                                </a:lnTo>
                                <a:lnTo>
                                  <a:pt x="0" y="800"/>
                                </a:lnTo>
                                <a:lnTo>
                                  <a:pt x="0" y="780"/>
                                </a:lnTo>
                                <a:close/>
                                <a:moveTo>
                                  <a:pt x="0" y="840"/>
                                </a:moveTo>
                                <a:lnTo>
                                  <a:pt x="0" y="840"/>
                                </a:lnTo>
                                <a:lnTo>
                                  <a:pt x="0" y="860"/>
                                </a:lnTo>
                                <a:lnTo>
                                  <a:pt x="0" y="840"/>
                                </a:lnTo>
                                <a:close/>
                                <a:moveTo>
                                  <a:pt x="0" y="900"/>
                                </a:moveTo>
                                <a:lnTo>
                                  <a:pt x="0" y="900"/>
                                </a:lnTo>
                                <a:lnTo>
                                  <a:pt x="0" y="920"/>
                                </a:lnTo>
                                <a:lnTo>
                                  <a:pt x="0" y="900"/>
                                </a:lnTo>
                                <a:close/>
                                <a:moveTo>
                                  <a:pt x="0" y="960"/>
                                </a:moveTo>
                                <a:lnTo>
                                  <a:pt x="0" y="960"/>
                                </a:lnTo>
                                <a:lnTo>
                                  <a:pt x="0" y="980"/>
                                </a:lnTo>
                                <a:lnTo>
                                  <a:pt x="0" y="960"/>
                                </a:lnTo>
                                <a:close/>
                                <a:moveTo>
                                  <a:pt x="0" y="1020"/>
                                </a:moveTo>
                                <a:lnTo>
                                  <a:pt x="0" y="1020"/>
                                </a:lnTo>
                                <a:lnTo>
                                  <a:pt x="0" y="1040"/>
                                </a:lnTo>
                                <a:lnTo>
                                  <a:pt x="0" y="1020"/>
                                </a:lnTo>
                                <a:close/>
                                <a:moveTo>
                                  <a:pt x="0" y="1080"/>
                                </a:moveTo>
                                <a:lnTo>
                                  <a:pt x="0" y="1080"/>
                                </a:lnTo>
                                <a:lnTo>
                                  <a:pt x="0" y="1100"/>
                                </a:lnTo>
                                <a:lnTo>
                                  <a:pt x="0" y="1080"/>
                                </a:lnTo>
                                <a:close/>
                                <a:moveTo>
                                  <a:pt x="0" y="1140"/>
                                </a:moveTo>
                                <a:lnTo>
                                  <a:pt x="0" y="1140"/>
                                </a:lnTo>
                                <a:lnTo>
                                  <a:pt x="0" y="1160"/>
                                </a:lnTo>
                                <a:lnTo>
                                  <a:pt x="0" y="1140"/>
                                </a:lnTo>
                                <a:close/>
                                <a:moveTo>
                                  <a:pt x="0" y="1200"/>
                                </a:moveTo>
                                <a:lnTo>
                                  <a:pt x="0" y="1200"/>
                                </a:lnTo>
                                <a:lnTo>
                                  <a:pt x="0" y="1220"/>
                                </a:lnTo>
                                <a:lnTo>
                                  <a:pt x="0" y="1200"/>
                                </a:lnTo>
                                <a:close/>
                                <a:moveTo>
                                  <a:pt x="0" y="1260"/>
                                </a:moveTo>
                                <a:lnTo>
                                  <a:pt x="0" y="1260"/>
                                </a:lnTo>
                                <a:lnTo>
                                  <a:pt x="0" y="1280"/>
                                </a:lnTo>
                                <a:lnTo>
                                  <a:pt x="0" y="1260"/>
                                </a:lnTo>
                                <a:close/>
                                <a:moveTo>
                                  <a:pt x="0" y="1320"/>
                                </a:moveTo>
                                <a:lnTo>
                                  <a:pt x="0" y="1320"/>
                                </a:lnTo>
                                <a:lnTo>
                                  <a:pt x="0" y="1340"/>
                                </a:lnTo>
                                <a:lnTo>
                                  <a:pt x="0" y="1320"/>
                                </a:lnTo>
                                <a:close/>
                                <a:moveTo>
                                  <a:pt x="0" y="1380"/>
                                </a:moveTo>
                                <a:lnTo>
                                  <a:pt x="0" y="1380"/>
                                </a:lnTo>
                                <a:lnTo>
                                  <a:pt x="0" y="1400"/>
                                </a:lnTo>
                                <a:lnTo>
                                  <a:pt x="0" y="1380"/>
                                </a:lnTo>
                                <a:close/>
                                <a:moveTo>
                                  <a:pt x="0" y="1440"/>
                                </a:moveTo>
                                <a:lnTo>
                                  <a:pt x="0" y="1440"/>
                                </a:lnTo>
                                <a:lnTo>
                                  <a:pt x="0" y="1460"/>
                                </a:lnTo>
                                <a:lnTo>
                                  <a:pt x="0" y="1440"/>
                                </a:lnTo>
                                <a:close/>
                                <a:moveTo>
                                  <a:pt x="0" y="1500"/>
                                </a:moveTo>
                                <a:lnTo>
                                  <a:pt x="0" y="1500"/>
                                </a:lnTo>
                                <a:lnTo>
                                  <a:pt x="0" y="1520"/>
                                </a:lnTo>
                                <a:lnTo>
                                  <a:pt x="0" y="1500"/>
                                </a:lnTo>
                                <a:close/>
                                <a:moveTo>
                                  <a:pt x="0" y="1560"/>
                                </a:moveTo>
                                <a:lnTo>
                                  <a:pt x="0" y="1560"/>
                                </a:lnTo>
                                <a:lnTo>
                                  <a:pt x="0" y="1580"/>
                                </a:lnTo>
                                <a:lnTo>
                                  <a:pt x="0" y="1560"/>
                                </a:lnTo>
                                <a:close/>
                                <a:moveTo>
                                  <a:pt x="0" y="1620"/>
                                </a:moveTo>
                                <a:lnTo>
                                  <a:pt x="0" y="1620"/>
                                </a:lnTo>
                                <a:lnTo>
                                  <a:pt x="0" y="1640"/>
                                </a:lnTo>
                                <a:lnTo>
                                  <a:pt x="0" y="1620"/>
                                </a:lnTo>
                                <a:close/>
                                <a:moveTo>
                                  <a:pt x="0" y="1680"/>
                                </a:moveTo>
                                <a:lnTo>
                                  <a:pt x="0" y="1680"/>
                                </a:lnTo>
                                <a:lnTo>
                                  <a:pt x="0" y="1700"/>
                                </a:lnTo>
                                <a:lnTo>
                                  <a:pt x="0" y="1680"/>
                                </a:lnTo>
                                <a:close/>
                                <a:moveTo>
                                  <a:pt x="0" y="1740"/>
                                </a:moveTo>
                                <a:lnTo>
                                  <a:pt x="0" y="1740"/>
                                </a:lnTo>
                                <a:lnTo>
                                  <a:pt x="0" y="1760"/>
                                </a:lnTo>
                                <a:lnTo>
                                  <a:pt x="0" y="1740"/>
                                </a:lnTo>
                                <a:close/>
                                <a:moveTo>
                                  <a:pt x="0" y="1800"/>
                                </a:moveTo>
                                <a:lnTo>
                                  <a:pt x="0" y="1800"/>
                                </a:lnTo>
                                <a:lnTo>
                                  <a:pt x="0" y="1820"/>
                                </a:lnTo>
                                <a:lnTo>
                                  <a:pt x="0" y="1800"/>
                                </a:lnTo>
                                <a:close/>
                                <a:moveTo>
                                  <a:pt x="0" y="1860"/>
                                </a:moveTo>
                                <a:lnTo>
                                  <a:pt x="0" y="1860"/>
                                </a:lnTo>
                                <a:lnTo>
                                  <a:pt x="0" y="1880"/>
                                </a:lnTo>
                                <a:lnTo>
                                  <a:pt x="0" y="1860"/>
                                </a:lnTo>
                                <a:close/>
                                <a:moveTo>
                                  <a:pt x="0" y="1920"/>
                                </a:moveTo>
                                <a:lnTo>
                                  <a:pt x="0" y="1920"/>
                                </a:lnTo>
                                <a:lnTo>
                                  <a:pt x="0" y="1940"/>
                                </a:lnTo>
                                <a:lnTo>
                                  <a:pt x="0" y="1920"/>
                                </a:lnTo>
                                <a:close/>
                                <a:moveTo>
                                  <a:pt x="0" y="1980"/>
                                </a:moveTo>
                                <a:lnTo>
                                  <a:pt x="0" y="1980"/>
                                </a:lnTo>
                                <a:lnTo>
                                  <a:pt x="0" y="2000"/>
                                </a:lnTo>
                                <a:lnTo>
                                  <a:pt x="0" y="1980"/>
                                </a:lnTo>
                                <a:close/>
                                <a:moveTo>
                                  <a:pt x="0" y="2040"/>
                                </a:moveTo>
                                <a:lnTo>
                                  <a:pt x="0" y="2040"/>
                                </a:lnTo>
                                <a:lnTo>
                                  <a:pt x="0" y="2060"/>
                                </a:lnTo>
                                <a:lnTo>
                                  <a:pt x="0" y="2040"/>
                                </a:lnTo>
                                <a:close/>
                                <a:moveTo>
                                  <a:pt x="0" y="2100"/>
                                </a:moveTo>
                                <a:lnTo>
                                  <a:pt x="0" y="2100"/>
                                </a:lnTo>
                                <a:lnTo>
                                  <a:pt x="0" y="2120"/>
                                </a:lnTo>
                                <a:lnTo>
                                  <a:pt x="0" y="2100"/>
                                </a:lnTo>
                                <a:close/>
                                <a:moveTo>
                                  <a:pt x="0" y="2160"/>
                                </a:moveTo>
                                <a:lnTo>
                                  <a:pt x="0" y="2160"/>
                                </a:lnTo>
                                <a:lnTo>
                                  <a:pt x="0" y="2180"/>
                                </a:lnTo>
                                <a:lnTo>
                                  <a:pt x="0" y="2160"/>
                                </a:lnTo>
                                <a:close/>
                                <a:moveTo>
                                  <a:pt x="0" y="2220"/>
                                </a:moveTo>
                                <a:lnTo>
                                  <a:pt x="0" y="2220"/>
                                </a:lnTo>
                                <a:lnTo>
                                  <a:pt x="0" y="2240"/>
                                </a:lnTo>
                                <a:lnTo>
                                  <a:pt x="0" y="2220"/>
                                </a:lnTo>
                                <a:close/>
                                <a:moveTo>
                                  <a:pt x="0" y="2280"/>
                                </a:moveTo>
                                <a:lnTo>
                                  <a:pt x="0" y="2280"/>
                                </a:lnTo>
                                <a:lnTo>
                                  <a:pt x="0" y="2300"/>
                                </a:lnTo>
                                <a:lnTo>
                                  <a:pt x="0" y="2280"/>
                                </a:lnTo>
                                <a:close/>
                                <a:moveTo>
                                  <a:pt x="0" y="2340"/>
                                </a:moveTo>
                                <a:lnTo>
                                  <a:pt x="0" y="2340"/>
                                </a:lnTo>
                                <a:lnTo>
                                  <a:pt x="0" y="2360"/>
                                </a:lnTo>
                                <a:lnTo>
                                  <a:pt x="0" y="2340"/>
                                </a:lnTo>
                                <a:close/>
                                <a:moveTo>
                                  <a:pt x="0" y="2400"/>
                                </a:moveTo>
                                <a:lnTo>
                                  <a:pt x="0" y="2400"/>
                                </a:lnTo>
                                <a:lnTo>
                                  <a:pt x="0" y="2420"/>
                                </a:lnTo>
                                <a:lnTo>
                                  <a:pt x="0" y="2400"/>
                                </a:lnTo>
                                <a:close/>
                                <a:moveTo>
                                  <a:pt x="0" y="2460"/>
                                </a:moveTo>
                                <a:lnTo>
                                  <a:pt x="0" y="2460"/>
                                </a:lnTo>
                                <a:lnTo>
                                  <a:pt x="0" y="2480"/>
                                </a:lnTo>
                                <a:lnTo>
                                  <a:pt x="0" y="2460"/>
                                </a:lnTo>
                                <a:close/>
                                <a:moveTo>
                                  <a:pt x="0" y="2520"/>
                                </a:moveTo>
                                <a:lnTo>
                                  <a:pt x="0" y="2520"/>
                                </a:lnTo>
                                <a:lnTo>
                                  <a:pt x="0" y="2540"/>
                                </a:lnTo>
                                <a:lnTo>
                                  <a:pt x="0" y="2520"/>
                                </a:lnTo>
                                <a:close/>
                                <a:moveTo>
                                  <a:pt x="0" y="2580"/>
                                </a:moveTo>
                                <a:lnTo>
                                  <a:pt x="0" y="2580"/>
                                </a:lnTo>
                                <a:lnTo>
                                  <a:pt x="0" y="2600"/>
                                </a:lnTo>
                                <a:lnTo>
                                  <a:pt x="0" y="2580"/>
                                </a:lnTo>
                                <a:close/>
                                <a:moveTo>
                                  <a:pt x="0" y="2640"/>
                                </a:moveTo>
                                <a:lnTo>
                                  <a:pt x="0" y="2640"/>
                                </a:lnTo>
                                <a:lnTo>
                                  <a:pt x="0" y="2660"/>
                                </a:lnTo>
                                <a:lnTo>
                                  <a:pt x="0" y="2640"/>
                                </a:lnTo>
                                <a:close/>
                                <a:moveTo>
                                  <a:pt x="0" y="2700"/>
                                </a:moveTo>
                                <a:lnTo>
                                  <a:pt x="0" y="2700"/>
                                </a:lnTo>
                                <a:lnTo>
                                  <a:pt x="0" y="2720"/>
                                </a:lnTo>
                                <a:lnTo>
                                  <a:pt x="0" y="2700"/>
                                </a:lnTo>
                                <a:close/>
                                <a:moveTo>
                                  <a:pt x="0" y="2760"/>
                                </a:moveTo>
                                <a:lnTo>
                                  <a:pt x="0" y="2760"/>
                                </a:lnTo>
                                <a:lnTo>
                                  <a:pt x="0" y="2780"/>
                                </a:lnTo>
                                <a:lnTo>
                                  <a:pt x="0" y="2760"/>
                                </a:lnTo>
                                <a:close/>
                                <a:moveTo>
                                  <a:pt x="0" y="2820"/>
                                </a:moveTo>
                                <a:lnTo>
                                  <a:pt x="0" y="2820"/>
                                </a:lnTo>
                                <a:lnTo>
                                  <a:pt x="0" y="2840"/>
                                </a:lnTo>
                                <a:lnTo>
                                  <a:pt x="0" y="2820"/>
                                </a:lnTo>
                                <a:close/>
                                <a:moveTo>
                                  <a:pt x="0" y="2898"/>
                                </a:moveTo>
                                <a:lnTo>
                                  <a:pt x="0" y="2880"/>
                                </a:lnTo>
                                <a:lnTo>
                                  <a:pt x="0" y="28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Line 138"/>
                        <wps:cNvCnPr/>
                        <wps:spPr bwMode="auto">
                          <a:xfrm>
                            <a:off x="10968" y="-1225"/>
                            <a:ext cx="2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8" name="Line 139"/>
                        <wps:cNvCnPr/>
                        <wps:spPr bwMode="auto">
                          <a:xfrm>
                            <a:off x="11028" y="-1225"/>
                            <a:ext cx="8"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140"/>
                        <wps:cNvSpPr>
                          <a:spLocks/>
                        </wps:cNvSpPr>
                        <wps:spPr bwMode="auto">
                          <a:xfrm>
                            <a:off x="5868" y="1674"/>
                            <a:ext cx="5168" cy="2"/>
                          </a:xfrm>
                          <a:custGeom>
                            <a:avLst/>
                            <a:gdLst>
                              <a:gd name="T0" fmla="+- 0 5928 5868"/>
                              <a:gd name="T1" fmla="*/ T0 w 5168"/>
                              <a:gd name="T2" fmla="+- 0 6008 5868"/>
                              <a:gd name="T3" fmla="*/ T2 w 5168"/>
                              <a:gd name="T4" fmla="+- 0 6048 5868"/>
                              <a:gd name="T5" fmla="*/ T4 w 5168"/>
                              <a:gd name="T6" fmla="+- 0 6168 5868"/>
                              <a:gd name="T7" fmla="*/ T6 w 5168"/>
                              <a:gd name="T8" fmla="+- 0 6248 5868"/>
                              <a:gd name="T9" fmla="*/ T8 w 5168"/>
                              <a:gd name="T10" fmla="+- 0 6348 5868"/>
                              <a:gd name="T11" fmla="*/ T10 w 5168"/>
                              <a:gd name="T12" fmla="+- 0 6428 5868"/>
                              <a:gd name="T13" fmla="*/ T12 w 5168"/>
                              <a:gd name="T14" fmla="+- 0 6468 5868"/>
                              <a:gd name="T15" fmla="*/ T14 w 5168"/>
                              <a:gd name="T16" fmla="+- 0 6588 5868"/>
                              <a:gd name="T17" fmla="*/ T16 w 5168"/>
                              <a:gd name="T18" fmla="+- 0 6668 5868"/>
                              <a:gd name="T19" fmla="*/ T18 w 5168"/>
                              <a:gd name="T20" fmla="+- 0 6768 5868"/>
                              <a:gd name="T21" fmla="*/ T20 w 5168"/>
                              <a:gd name="T22" fmla="+- 0 6848 5868"/>
                              <a:gd name="T23" fmla="*/ T22 w 5168"/>
                              <a:gd name="T24" fmla="+- 0 6888 5868"/>
                              <a:gd name="T25" fmla="*/ T24 w 5168"/>
                              <a:gd name="T26" fmla="+- 0 7008 5868"/>
                              <a:gd name="T27" fmla="*/ T26 w 5168"/>
                              <a:gd name="T28" fmla="+- 0 7088 5868"/>
                              <a:gd name="T29" fmla="*/ T28 w 5168"/>
                              <a:gd name="T30" fmla="+- 0 7188 5868"/>
                              <a:gd name="T31" fmla="*/ T30 w 5168"/>
                              <a:gd name="T32" fmla="+- 0 7268 5868"/>
                              <a:gd name="T33" fmla="*/ T32 w 5168"/>
                              <a:gd name="T34" fmla="+- 0 7308 5868"/>
                              <a:gd name="T35" fmla="*/ T34 w 5168"/>
                              <a:gd name="T36" fmla="+- 0 7428 5868"/>
                              <a:gd name="T37" fmla="*/ T36 w 5168"/>
                              <a:gd name="T38" fmla="+- 0 7508 5868"/>
                              <a:gd name="T39" fmla="*/ T38 w 5168"/>
                              <a:gd name="T40" fmla="+- 0 7608 5868"/>
                              <a:gd name="T41" fmla="*/ T40 w 5168"/>
                              <a:gd name="T42" fmla="+- 0 7688 5868"/>
                              <a:gd name="T43" fmla="*/ T42 w 5168"/>
                              <a:gd name="T44" fmla="+- 0 7728 5868"/>
                              <a:gd name="T45" fmla="*/ T44 w 5168"/>
                              <a:gd name="T46" fmla="+- 0 7848 5868"/>
                              <a:gd name="T47" fmla="*/ T46 w 5168"/>
                              <a:gd name="T48" fmla="+- 0 7928 5868"/>
                              <a:gd name="T49" fmla="*/ T48 w 5168"/>
                              <a:gd name="T50" fmla="+- 0 8028 5868"/>
                              <a:gd name="T51" fmla="*/ T50 w 5168"/>
                              <a:gd name="T52" fmla="+- 0 8108 5868"/>
                              <a:gd name="T53" fmla="*/ T52 w 5168"/>
                              <a:gd name="T54" fmla="+- 0 8148 5868"/>
                              <a:gd name="T55" fmla="*/ T54 w 5168"/>
                              <a:gd name="T56" fmla="+- 0 8268 5868"/>
                              <a:gd name="T57" fmla="*/ T56 w 5168"/>
                              <a:gd name="T58" fmla="+- 0 8348 5868"/>
                              <a:gd name="T59" fmla="*/ T58 w 5168"/>
                              <a:gd name="T60" fmla="+- 0 8448 5868"/>
                              <a:gd name="T61" fmla="*/ T60 w 5168"/>
                              <a:gd name="T62" fmla="+- 0 8528 5868"/>
                              <a:gd name="T63" fmla="*/ T62 w 5168"/>
                              <a:gd name="T64" fmla="+- 0 8568 5868"/>
                              <a:gd name="T65" fmla="*/ T64 w 5168"/>
                              <a:gd name="T66" fmla="+- 0 8688 5868"/>
                              <a:gd name="T67" fmla="*/ T66 w 5168"/>
                              <a:gd name="T68" fmla="+- 0 8768 5868"/>
                              <a:gd name="T69" fmla="*/ T68 w 5168"/>
                              <a:gd name="T70" fmla="+- 0 8868 5868"/>
                              <a:gd name="T71" fmla="*/ T70 w 5168"/>
                              <a:gd name="T72" fmla="+- 0 8948 5868"/>
                              <a:gd name="T73" fmla="*/ T72 w 5168"/>
                              <a:gd name="T74" fmla="+- 0 8988 5868"/>
                              <a:gd name="T75" fmla="*/ T74 w 5168"/>
                              <a:gd name="T76" fmla="+- 0 9108 5868"/>
                              <a:gd name="T77" fmla="*/ T76 w 5168"/>
                              <a:gd name="T78" fmla="+- 0 9188 5868"/>
                              <a:gd name="T79" fmla="*/ T78 w 5168"/>
                              <a:gd name="T80" fmla="+- 0 9288 5868"/>
                              <a:gd name="T81" fmla="*/ T80 w 5168"/>
                              <a:gd name="T82" fmla="+- 0 9368 5868"/>
                              <a:gd name="T83" fmla="*/ T82 w 5168"/>
                              <a:gd name="T84" fmla="+- 0 9408 5868"/>
                              <a:gd name="T85" fmla="*/ T84 w 5168"/>
                              <a:gd name="T86" fmla="+- 0 9528 5868"/>
                              <a:gd name="T87" fmla="*/ T86 w 5168"/>
                              <a:gd name="T88" fmla="+- 0 9608 5868"/>
                              <a:gd name="T89" fmla="*/ T88 w 5168"/>
                              <a:gd name="T90" fmla="+- 0 9708 5868"/>
                              <a:gd name="T91" fmla="*/ T90 w 5168"/>
                              <a:gd name="T92" fmla="+- 0 9788 5868"/>
                              <a:gd name="T93" fmla="*/ T92 w 5168"/>
                              <a:gd name="T94" fmla="+- 0 9828 5868"/>
                              <a:gd name="T95" fmla="*/ T94 w 5168"/>
                              <a:gd name="T96" fmla="+- 0 9948 5868"/>
                              <a:gd name="T97" fmla="*/ T96 w 5168"/>
                              <a:gd name="T98" fmla="+- 0 10028 5868"/>
                              <a:gd name="T99" fmla="*/ T98 w 5168"/>
                              <a:gd name="T100" fmla="+- 0 10128 5868"/>
                              <a:gd name="T101" fmla="*/ T100 w 5168"/>
                              <a:gd name="T102" fmla="+- 0 10208 5868"/>
                              <a:gd name="T103" fmla="*/ T102 w 5168"/>
                              <a:gd name="T104" fmla="+- 0 10248 5868"/>
                              <a:gd name="T105" fmla="*/ T104 w 5168"/>
                              <a:gd name="T106" fmla="+- 0 10368 5868"/>
                              <a:gd name="T107" fmla="*/ T106 w 5168"/>
                              <a:gd name="T108" fmla="+- 0 10448 5868"/>
                              <a:gd name="T109" fmla="*/ T108 w 5168"/>
                              <a:gd name="T110" fmla="+- 0 10548 5868"/>
                              <a:gd name="T111" fmla="*/ T110 w 5168"/>
                              <a:gd name="T112" fmla="+- 0 10628 5868"/>
                              <a:gd name="T113" fmla="*/ T112 w 5168"/>
                              <a:gd name="T114" fmla="+- 0 10668 5868"/>
                              <a:gd name="T115" fmla="*/ T114 w 5168"/>
                              <a:gd name="T116" fmla="+- 0 10788 5868"/>
                              <a:gd name="T117" fmla="*/ T116 w 5168"/>
                              <a:gd name="T118" fmla="+- 0 10868 5868"/>
                              <a:gd name="T119" fmla="*/ T118 w 5168"/>
                              <a:gd name="T120" fmla="+- 0 10968 5868"/>
                              <a:gd name="T121" fmla="*/ T120 w 5168"/>
                              <a:gd name="T122" fmla="+- 0 11028 5868"/>
                              <a:gd name="T123" fmla="*/ T122 w 516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 ang="0">
                                <a:pos x="T91" y="0"/>
                              </a:cxn>
                              <a:cxn ang="0">
                                <a:pos x="T93" y="0"/>
                              </a:cxn>
                              <a:cxn ang="0">
                                <a:pos x="T95" y="0"/>
                              </a:cxn>
                              <a:cxn ang="0">
                                <a:pos x="T97" y="0"/>
                              </a:cxn>
                              <a:cxn ang="0">
                                <a:pos x="T99" y="0"/>
                              </a:cxn>
                              <a:cxn ang="0">
                                <a:pos x="T101" y="0"/>
                              </a:cxn>
                              <a:cxn ang="0">
                                <a:pos x="T103" y="0"/>
                              </a:cxn>
                              <a:cxn ang="0">
                                <a:pos x="T105" y="0"/>
                              </a:cxn>
                              <a:cxn ang="0">
                                <a:pos x="T107" y="0"/>
                              </a:cxn>
                              <a:cxn ang="0">
                                <a:pos x="T109" y="0"/>
                              </a:cxn>
                              <a:cxn ang="0">
                                <a:pos x="T111" y="0"/>
                              </a:cxn>
                              <a:cxn ang="0">
                                <a:pos x="T113" y="0"/>
                              </a:cxn>
                              <a:cxn ang="0">
                                <a:pos x="T115" y="0"/>
                              </a:cxn>
                              <a:cxn ang="0">
                                <a:pos x="T117" y="0"/>
                              </a:cxn>
                              <a:cxn ang="0">
                                <a:pos x="T119" y="0"/>
                              </a:cxn>
                              <a:cxn ang="0">
                                <a:pos x="T121" y="0"/>
                              </a:cxn>
                              <a:cxn ang="0">
                                <a:pos x="T123" y="0"/>
                              </a:cxn>
                            </a:cxnLst>
                            <a:rect l="0" t="0" r="r" b="b"/>
                            <a:pathLst>
                              <a:path w="5168">
                                <a:moveTo>
                                  <a:pt x="0" y="0"/>
                                </a:moveTo>
                                <a:lnTo>
                                  <a:pt x="20" y="0"/>
                                </a:lnTo>
                                <a:lnTo>
                                  <a:pt x="0" y="0"/>
                                </a:lnTo>
                                <a:close/>
                                <a:moveTo>
                                  <a:pt x="60" y="0"/>
                                </a:moveTo>
                                <a:lnTo>
                                  <a:pt x="60" y="0"/>
                                </a:lnTo>
                                <a:lnTo>
                                  <a:pt x="80" y="0"/>
                                </a:lnTo>
                                <a:lnTo>
                                  <a:pt x="60" y="0"/>
                                </a:lnTo>
                                <a:close/>
                                <a:moveTo>
                                  <a:pt x="120" y="0"/>
                                </a:moveTo>
                                <a:lnTo>
                                  <a:pt x="120" y="0"/>
                                </a:lnTo>
                                <a:lnTo>
                                  <a:pt x="140" y="0"/>
                                </a:lnTo>
                                <a:lnTo>
                                  <a:pt x="120" y="0"/>
                                </a:lnTo>
                                <a:close/>
                                <a:moveTo>
                                  <a:pt x="180" y="0"/>
                                </a:moveTo>
                                <a:lnTo>
                                  <a:pt x="180" y="0"/>
                                </a:lnTo>
                                <a:lnTo>
                                  <a:pt x="200" y="0"/>
                                </a:lnTo>
                                <a:lnTo>
                                  <a:pt x="180" y="0"/>
                                </a:lnTo>
                                <a:close/>
                                <a:moveTo>
                                  <a:pt x="240" y="0"/>
                                </a:moveTo>
                                <a:lnTo>
                                  <a:pt x="240" y="0"/>
                                </a:lnTo>
                                <a:lnTo>
                                  <a:pt x="260" y="0"/>
                                </a:lnTo>
                                <a:lnTo>
                                  <a:pt x="240" y="0"/>
                                </a:lnTo>
                                <a:close/>
                                <a:moveTo>
                                  <a:pt x="300" y="0"/>
                                </a:moveTo>
                                <a:lnTo>
                                  <a:pt x="300" y="0"/>
                                </a:lnTo>
                                <a:lnTo>
                                  <a:pt x="320" y="0"/>
                                </a:lnTo>
                                <a:lnTo>
                                  <a:pt x="300" y="0"/>
                                </a:lnTo>
                                <a:close/>
                                <a:moveTo>
                                  <a:pt x="360" y="0"/>
                                </a:moveTo>
                                <a:lnTo>
                                  <a:pt x="360" y="0"/>
                                </a:lnTo>
                                <a:lnTo>
                                  <a:pt x="380" y="0"/>
                                </a:lnTo>
                                <a:lnTo>
                                  <a:pt x="360" y="0"/>
                                </a:lnTo>
                                <a:close/>
                                <a:moveTo>
                                  <a:pt x="420" y="0"/>
                                </a:moveTo>
                                <a:lnTo>
                                  <a:pt x="420" y="0"/>
                                </a:lnTo>
                                <a:lnTo>
                                  <a:pt x="440" y="0"/>
                                </a:lnTo>
                                <a:lnTo>
                                  <a:pt x="420" y="0"/>
                                </a:lnTo>
                                <a:close/>
                                <a:moveTo>
                                  <a:pt x="480" y="0"/>
                                </a:moveTo>
                                <a:lnTo>
                                  <a:pt x="480" y="0"/>
                                </a:lnTo>
                                <a:lnTo>
                                  <a:pt x="500" y="0"/>
                                </a:lnTo>
                                <a:lnTo>
                                  <a:pt x="480" y="0"/>
                                </a:lnTo>
                                <a:close/>
                                <a:moveTo>
                                  <a:pt x="540" y="0"/>
                                </a:moveTo>
                                <a:lnTo>
                                  <a:pt x="540" y="0"/>
                                </a:lnTo>
                                <a:lnTo>
                                  <a:pt x="560" y="0"/>
                                </a:lnTo>
                                <a:lnTo>
                                  <a:pt x="540" y="0"/>
                                </a:lnTo>
                                <a:close/>
                                <a:moveTo>
                                  <a:pt x="600" y="0"/>
                                </a:moveTo>
                                <a:lnTo>
                                  <a:pt x="600" y="0"/>
                                </a:lnTo>
                                <a:lnTo>
                                  <a:pt x="620" y="0"/>
                                </a:lnTo>
                                <a:lnTo>
                                  <a:pt x="600" y="0"/>
                                </a:lnTo>
                                <a:close/>
                                <a:moveTo>
                                  <a:pt x="660" y="0"/>
                                </a:moveTo>
                                <a:lnTo>
                                  <a:pt x="660" y="0"/>
                                </a:lnTo>
                                <a:lnTo>
                                  <a:pt x="680" y="0"/>
                                </a:lnTo>
                                <a:lnTo>
                                  <a:pt x="660" y="0"/>
                                </a:lnTo>
                                <a:close/>
                                <a:moveTo>
                                  <a:pt x="720" y="0"/>
                                </a:moveTo>
                                <a:lnTo>
                                  <a:pt x="720" y="0"/>
                                </a:lnTo>
                                <a:lnTo>
                                  <a:pt x="740" y="0"/>
                                </a:lnTo>
                                <a:lnTo>
                                  <a:pt x="720" y="0"/>
                                </a:lnTo>
                                <a:close/>
                                <a:moveTo>
                                  <a:pt x="780" y="0"/>
                                </a:moveTo>
                                <a:lnTo>
                                  <a:pt x="780" y="0"/>
                                </a:lnTo>
                                <a:lnTo>
                                  <a:pt x="800" y="0"/>
                                </a:lnTo>
                                <a:lnTo>
                                  <a:pt x="780" y="0"/>
                                </a:lnTo>
                                <a:close/>
                                <a:moveTo>
                                  <a:pt x="840" y="0"/>
                                </a:moveTo>
                                <a:lnTo>
                                  <a:pt x="840" y="0"/>
                                </a:lnTo>
                                <a:lnTo>
                                  <a:pt x="860" y="0"/>
                                </a:lnTo>
                                <a:lnTo>
                                  <a:pt x="840" y="0"/>
                                </a:lnTo>
                                <a:close/>
                                <a:moveTo>
                                  <a:pt x="900" y="0"/>
                                </a:moveTo>
                                <a:lnTo>
                                  <a:pt x="900" y="0"/>
                                </a:lnTo>
                                <a:lnTo>
                                  <a:pt x="920" y="0"/>
                                </a:lnTo>
                                <a:lnTo>
                                  <a:pt x="900" y="0"/>
                                </a:lnTo>
                                <a:close/>
                                <a:moveTo>
                                  <a:pt x="960" y="0"/>
                                </a:moveTo>
                                <a:lnTo>
                                  <a:pt x="960" y="0"/>
                                </a:lnTo>
                                <a:lnTo>
                                  <a:pt x="980" y="0"/>
                                </a:lnTo>
                                <a:lnTo>
                                  <a:pt x="960" y="0"/>
                                </a:lnTo>
                                <a:close/>
                                <a:moveTo>
                                  <a:pt x="1020" y="0"/>
                                </a:moveTo>
                                <a:lnTo>
                                  <a:pt x="1020" y="0"/>
                                </a:lnTo>
                                <a:lnTo>
                                  <a:pt x="1040" y="0"/>
                                </a:lnTo>
                                <a:lnTo>
                                  <a:pt x="1020" y="0"/>
                                </a:lnTo>
                                <a:close/>
                                <a:moveTo>
                                  <a:pt x="1080" y="0"/>
                                </a:moveTo>
                                <a:lnTo>
                                  <a:pt x="1080" y="0"/>
                                </a:lnTo>
                                <a:lnTo>
                                  <a:pt x="1100" y="0"/>
                                </a:lnTo>
                                <a:lnTo>
                                  <a:pt x="1080" y="0"/>
                                </a:lnTo>
                                <a:close/>
                                <a:moveTo>
                                  <a:pt x="1140" y="0"/>
                                </a:moveTo>
                                <a:lnTo>
                                  <a:pt x="1140" y="0"/>
                                </a:lnTo>
                                <a:lnTo>
                                  <a:pt x="1160" y="0"/>
                                </a:lnTo>
                                <a:lnTo>
                                  <a:pt x="1140" y="0"/>
                                </a:lnTo>
                                <a:close/>
                                <a:moveTo>
                                  <a:pt x="1200" y="0"/>
                                </a:moveTo>
                                <a:lnTo>
                                  <a:pt x="1200" y="0"/>
                                </a:lnTo>
                                <a:lnTo>
                                  <a:pt x="1220" y="0"/>
                                </a:lnTo>
                                <a:lnTo>
                                  <a:pt x="1200" y="0"/>
                                </a:lnTo>
                                <a:close/>
                                <a:moveTo>
                                  <a:pt x="1260" y="0"/>
                                </a:moveTo>
                                <a:lnTo>
                                  <a:pt x="1260" y="0"/>
                                </a:lnTo>
                                <a:lnTo>
                                  <a:pt x="1280" y="0"/>
                                </a:lnTo>
                                <a:lnTo>
                                  <a:pt x="1260" y="0"/>
                                </a:lnTo>
                                <a:close/>
                                <a:moveTo>
                                  <a:pt x="1320" y="0"/>
                                </a:moveTo>
                                <a:lnTo>
                                  <a:pt x="1320" y="0"/>
                                </a:lnTo>
                                <a:lnTo>
                                  <a:pt x="1340" y="0"/>
                                </a:lnTo>
                                <a:lnTo>
                                  <a:pt x="1320" y="0"/>
                                </a:lnTo>
                                <a:close/>
                                <a:moveTo>
                                  <a:pt x="1380" y="0"/>
                                </a:moveTo>
                                <a:lnTo>
                                  <a:pt x="1380" y="0"/>
                                </a:lnTo>
                                <a:lnTo>
                                  <a:pt x="1400" y="0"/>
                                </a:lnTo>
                                <a:lnTo>
                                  <a:pt x="1380" y="0"/>
                                </a:lnTo>
                                <a:close/>
                                <a:moveTo>
                                  <a:pt x="1440" y="0"/>
                                </a:moveTo>
                                <a:lnTo>
                                  <a:pt x="1440" y="0"/>
                                </a:lnTo>
                                <a:lnTo>
                                  <a:pt x="1460" y="0"/>
                                </a:lnTo>
                                <a:lnTo>
                                  <a:pt x="1440" y="0"/>
                                </a:lnTo>
                                <a:close/>
                                <a:moveTo>
                                  <a:pt x="1500" y="0"/>
                                </a:moveTo>
                                <a:lnTo>
                                  <a:pt x="1500" y="0"/>
                                </a:lnTo>
                                <a:lnTo>
                                  <a:pt x="1520" y="0"/>
                                </a:lnTo>
                                <a:lnTo>
                                  <a:pt x="1500" y="0"/>
                                </a:lnTo>
                                <a:close/>
                                <a:moveTo>
                                  <a:pt x="1560" y="0"/>
                                </a:moveTo>
                                <a:lnTo>
                                  <a:pt x="1560" y="0"/>
                                </a:lnTo>
                                <a:lnTo>
                                  <a:pt x="1580" y="0"/>
                                </a:lnTo>
                                <a:lnTo>
                                  <a:pt x="1560" y="0"/>
                                </a:lnTo>
                                <a:close/>
                                <a:moveTo>
                                  <a:pt x="1620" y="0"/>
                                </a:moveTo>
                                <a:lnTo>
                                  <a:pt x="1620" y="0"/>
                                </a:lnTo>
                                <a:lnTo>
                                  <a:pt x="1640" y="0"/>
                                </a:lnTo>
                                <a:lnTo>
                                  <a:pt x="1620" y="0"/>
                                </a:lnTo>
                                <a:close/>
                                <a:moveTo>
                                  <a:pt x="1680" y="0"/>
                                </a:moveTo>
                                <a:lnTo>
                                  <a:pt x="1680" y="0"/>
                                </a:lnTo>
                                <a:lnTo>
                                  <a:pt x="1700" y="0"/>
                                </a:lnTo>
                                <a:lnTo>
                                  <a:pt x="1680" y="0"/>
                                </a:lnTo>
                                <a:close/>
                                <a:moveTo>
                                  <a:pt x="1740" y="0"/>
                                </a:moveTo>
                                <a:lnTo>
                                  <a:pt x="1740" y="0"/>
                                </a:lnTo>
                                <a:lnTo>
                                  <a:pt x="1760" y="0"/>
                                </a:lnTo>
                                <a:lnTo>
                                  <a:pt x="1740" y="0"/>
                                </a:lnTo>
                                <a:close/>
                                <a:moveTo>
                                  <a:pt x="1800" y="0"/>
                                </a:moveTo>
                                <a:lnTo>
                                  <a:pt x="1800" y="0"/>
                                </a:lnTo>
                                <a:lnTo>
                                  <a:pt x="1820" y="0"/>
                                </a:lnTo>
                                <a:lnTo>
                                  <a:pt x="1800" y="0"/>
                                </a:lnTo>
                                <a:close/>
                                <a:moveTo>
                                  <a:pt x="1860" y="0"/>
                                </a:moveTo>
                                <a:lnTo>
                                  <a:pt x="1860" y="0"/>
                                </a:lnTo>
                                <a:lnTo>
                                  <a:pt x="1880" y="0"/>
                                </a:lnTo>
                                <a:lnTo>
                                  <a:pt x="1860" y="0"/>
                                </a:lnTo>
                                <a:close/>
                                <a:moveTo>
                                  <a:pt x="1920" y="0"/>
                                </a:moveTo>
                                <a:lnTo>
                                  <a:pt x="1920" y="0"/>
                                </a:lnTo>
                                <a:lnTo>
                                  <a:pt x="1940" y="0"/>
                                </a:lnTo>
                                <a:lnTo>
                                  <a:pt x="1920" y="0"/>
                                </a:lnTo>
                                <a:close/>
                                <a:moveTo>
                                  <a:pt x="1980" y="0"/>
                                </a:moveTo>
                                <a:lnTo>
                                  <a:pt x="1980" y="0"/>
                                </a:lnTo>
                                <a:lnTo>
                                  <a:pt x="2000" y="0"/>
                                </a:lnTo>
                                <a:lnTo>
                                  <a:pt x="1980" y="0"/>
                                </a:lnTo>
                                <a:close/>
                                <a:moveTo>
                                  <a:pt x="2040" y="0"/>
                                </a:moveTo>
                                <a:lnTo>
                                  <a:pt x="2040" y="0"/>
                                </a:lnTo>
                                <a:lnTo>
                                  <a:pt x="2060" y="0"/>
                                </a:lnTo>
                                <a:lnTo>
                                  <a:pt x="2040" y="0"/>
                                </a:lnTo>
                                <a:close/>
                                <a:moveTo>
                                  <a:pt x="2100" y="0"/>
                                </a:moveTo>
                                <a:lnTo>
                                  <a:pt x="2100" y="0"/>
                                </a:lnTo>
                                <a:lnTo>
                                  <a:pt x="2120" y="0"/>
                                </a:lnTo>
                                <a:lnTo>
                                  <a:pt x="2100" y="0"/>
                                </a:lnTo>
                                <a:close/>
                                <a:moveTo>
                                  <a:pt x="2160" y="0"/>
                                </a:moveTo>
                                <a:lnTo>
                                  <a:pt x="2160" y="0"/>
                                </a:lnTo>
                                <a:lnTo>
                                  <a:pt x="2180" y="0"/>
                                </a:lnTo>
                                <a:lnTo>
                                  <a:pt x="2160" y="0"/>
                                </a:lnTo>
                                <a:close/>
                                <a:moveTo>
                                  <a:pt x="2220" y="0"/>
                                </a:moveTo>
                                <a:lnTo>
                                  <a:pt x="2220" y="0"/>
                                </a:lnTo>
                                <a:lnTo>
                                  <a:pt x="2240" y="0"/>
                                </a:lnTo>
                                <a:lnTo>
                                  <a:pt x="2220" y="0"/>
                                </a:lnTo>
                                <a:close/>
                                <a:moveTo>
                                  <a:pt x="2280" y="0"/>
                                </a:moveTo>
                                <a:lnTo>
                                  <a:pt x="2280" y="0"/>
                                </a:lnTo>
                                <a:lnTo>
                                  <a:pt x="2300" y="0"/>
                                </a:lnTo>
                                <a:lnTo>
                                  <a:pt x="2280" y="0"/>
                                </a:lnTo>
                                <a:close/>
                                <a:moveTo>
                                  <a:pt x="2340" y="0"/>
                                </a:moveTo>
                                <a:lnTo>
                                  <a:pt x="2340" y="0"/>
                                </a:lnTo>
                                <a:lnTo>
                                  <a:pt x="2360" y="0"/>
                                </a:lnTo>
                                <a:lnTo>
                                  <a:pt x="2340" y="0"/>
                                </a:lnTo>
                                <a:close/>
                                <a:moveTo>
                                  <a:pt x="2400" y="0"/>
                                </a:moveTo>
                                <a:lnTo>
                                  <a:pt x="2400" y="0"/>
                                </a:lnTo>
                                <a:lnTo>
                                  <a:pt x="2420" y="0"/>
                                </a:lnTo>
                                <a:lnTo>
                                  <a:pt x="2400" y="0"/>
                                </a:lnTo>
                                <a:close/>
                                <a:moveTo>
                                  <a:pt x="2460" y="0"/>
                                </a:moveTo>
                                <a:lnTo>
                                  <a:pt x="2460" y="0"/>
                                </a:lnTo>
                                <a:lnTo>
                                  <a:pt x="2480" y="0"/>
                                </a:lnTo>
                                <a:lnTo>
                                  <a:pt x="2460" y="0"/>
                                </a:lnTo>
                                <a:close/>
                                <a:moveTo>
                                  <a:pt x="2520" y="0"/>
                                </a:moveTo>
                                <a:lnTo>
                                  <a:pt x="2520" y="0"/>
                                </a:lnTo>
                                <a:lnTo>
                                  <a:pt x="2540" y="0"/>
                                </a:lnTo>
                                <a:lnTo>
                                  <a:pt x="2520" y="0"/>
                                </a:lnTo>
                                <a:close/>
                                <a:moveTo>
                                  <a:pt x="2580" y="0"/>
                                </a:moveTo>
                                <a:lnTo>
                                  <a:pt x="2580" y="0"/>
                                </a:lnTo>
                                <a:lnTo>
                                  <a:pt x="2600" y="0"/>
                                </a:lnTo>
                                <a:lnTo>
                                  <a:pt x="2580" y="0"/>
                                </a:lnTo>
                                <a:close/>
                                <a:moveTo>
                                  <a:pt x="2640" y="0"/>
                                </a:moveTo>
                                <a:lnTo>
                                  <a:pt x="2640" y="0"/>
                                </a:lnTo>
                                <a:lnTo>
                                  <a:pt x="2660" y="0"/>
                                </a:lnTo>
                                <a:lnTo>
                                  <a:pt x="2640" y="0"/>
                                </a:lnTo>
                                <a:close/>
                                <a:moveTo>
                                  <a:pt x="2700" y="0"/>
                                </a:moveTo>
                                <a:lnTo>
                                  <a:pt x="2700" y="0"/>
                                </a:lnTo>
                                <a:lnTo>
                                  <a:pt x="2720" y="0"/>
                                </a:lnTo>
                                <a:lnTo>
                                  <a:pt x="2700" y="0"/>
                                </a:lnTo>
                                <a:close/>
                                <a:moveTo>
                                  <a:pt x="2760" y="0"/>
                                </a:moveTo>
                                <a:lnTo>
                                  <a:pt x="2760" y="0"/>
                                </a:lnTo>
                                <a:lnTo>
                                  <a:pt x="2780" y="0"/>
                                </a:lnTo>
                                <a:lnTo>
                                  <a:pt x="2760" y="0"/>
                                </a:lnTo>
                                <a:close/>
                                <a:moveTo>
                                  <a:pt x="2820" y="0"/>
                                </a:moveTo>
                                <a:lnTo>
                                  <a:pt x="2820" y="0"/>
                                </a:lnTo>
                                <a:lnTo>
                                  <a:pt x="2840" y="0"/>
                                </a:lnTo>
                                <a:lnTo>
                                  <a:pt x="2820" y="0"/>
                                </a:lnTo>
                                <a:close/>
                                <a:moveTo>
                                  <a:pt x="2880" y="0"/>
                                </a:moveTo>
                                <a:lnTo>
                                  <a:pt x="2880" y="0"/>
                                </a:lnTo>
                                <a:lnTo>
                                  <a:pt x="2900" y="0"/>
                                </a:lnTo>
                                <a:lnTo>
                                  <a:pt x="2880" y="0"/>
                                </a:lnTo>
                                <a:close/>
                                <a:moveTo>
                                  <a:pt x="2940" y="0"/>
                                </a:moveTo>
                                <a:lnTo>
                                  <a:pt x="2940" y="0"/>
                                </a:lnTo>
                                <a:lnTo>
                                  <a:pt x="2960" y="0"/>
                                </a:lnTo>
                                <a:lnTo>
                                  <a:pt x="2940" y="0"/>
                                </a:lnTo>
                                <a:close/>
                                <a:moveTo>
                                  <a:pt x="3000" y="0"/>
                                </a:moveTo>
                                <a:lnTo>
                                  <a:pt x="3000" y="0"/>
                                </a:lnTo>
                                <a:lnTo>
                                  <a:pt x="3020" y="0"/>
                                </a:lnTo>
                                <a:lnTo>
                                  <a:pt x="3000" y="0"/>
                                </a:lnTo>
                                <a:close/>
                                <a:moveTo>
                                  <a:pt x="3060" y="0"/>
                                </a:moveTo>
                                <a:lnTo>
                                  <a:pt x="3060" y="0"/>
                                </a:lnTo>
                                <a:lnTo>
                                  <a:pt x="3080" y="0"/>
                                </a:lnTo>
                                <a:lnTo>
                                  <a:pt x="3060" y="0"/>
                                </a:lnTo>
                                <a:close/>
                                <a:moveTo>
                                  <a:pt x="3120" y="0"/>
                                </a:moveTo>
                                <a:lnTo>
                                  <a:pt x="3120" y="0"/>
                                </a:lnTo>
                                <a:lnTo>
                                  <a:pt x="3140" y="0"/>
                                </a:lnTo>
                                <a:lnTo>
                                  <a:pt x="3120" y="0"/>
                                </a:lnTo>
                                <a:close/>
                                <a:moveTo>
                                  <a:pt x="3180" y="0"/>
                                </a:moveTo>
                                <a:lnTo>
                                  <a:pt x="3180" y="0"/>
                                </a:lnTo>
                                <a:lnTo>
                                  <a:pt x="3200" y="0"/>
                                </a:lnTo>
                                <a:lnTo>
                                  <a:pt x="3180" y="0"/>
                                </a:lnTo>
                                <a:close/>
                                <a:moveTo>
                                  <a:pt x="3240" y="0"/>
                                </a:moveTo>
                                <a:lnTo>
                                  <a:pt x="3240" y="0"/>
                                </a:lnTo>
                                <a:lnTo>
                                  <a:pt x="3260" y="0"/>
                                </a:lnTo>
                                <a:lnTo>
                                  <a:pt x="3240" y="0"/>
                                </a:lnTo>
                                <a:close/>
                                <a:moveTo>
                                  <a:pt x="3300" y="0"/>
                                </a:moveTo>
                                <a:lnTo>
                                  <a:pt x="3300" y="0"/>
                                </a:lnTo>
                                <a:lnTo>
                                  <a:pt x="3320" y="0"/>
                                </a:lnTo>
                                <a:lnTo>
                                  <a:pt x="3300" y="0"/>
                                </a:lnTo>
                                <a:close/>
                                <a:moveTo>
                                  <a:pt x="3360" y="0"/>
                                </a:moveTo>
                                <a:lnTo>
                                  <a:pt x="3360" y="0"/>
                                </a:lnTo>
                                <a:lnTo>
                                  <a:pt x="3380" y="0"/>
                                </a:lnTo>
                                <a:lnTo>
                                  <a:pt x="3360" y="0"/>
                                </a:lnTo>
                                <a:close/>
                                <a:moveTo>
                                  <a:pt x="3420" y="0"/>
                                </a:moveTo>
                                <a:lnTo>
                                  <a:pt x="3420" y="0"/>
                                </a:lnTo>
                                <a:lnTo>
                                  <a:pt x="3440" y="0"/>
                                </a:lnTo>
                                <a:lnTo>
                                  <a:pt x="3420" y="0"/>
                                </a:lnTo>
                                <a:close/>
                                <a:moveTo>
                                  <a:pt x="3480" y="0"/>
                                </a:moveTo>
                                <a:lnTo>
                                  <a:pt x="3480" y="0"/>
                                </a:lnTo>
                                <a:lnTo>
                                  <a:pt x="3500" y="0"/>
                                </a:lnTo>
                                <a:lnTo>
                                  <a:pt x="3480" y="0"/>
                                </a:lnTo>
                                <a:close/>
                                <a:moveTo>
                                  <a:pt x="3540" y="0"/>
                                </a:moveTo>
                                <a:lnTo>
                                  <a:pt x="3540" y="0"/>
                                </a:lnTo>
                                <a:lnTo>
                                  <a:pt x="3560" y="0"/>
                                </a:lnTo>
                                <a:lnTo>
                                  <a:pt x="3540" y="0"/>
                                </a:lnTo>
                                <a:close/>
                                <a:moveTo>
                                  <a:pt x="3600" y="0"/>
                                </a:moveTo>
                                <a:lnTo>
                                  <a:pt x="3600" y="0"/>
                                </a:lnTo>
                                <a:lnTo>
                                  <a:pt x="3620" y="0"/>
                                </a:lnTo>
                                <a:lnTo>
                                  <a:pt x="3600" y="0"/>
                                </a:lnTo>
                                <a:close/>
                                <a:moveTo>
                                  <a:pt x="3660" y="0"/>
                                </a:moveTo>
                                <a:lnTo>
                                  <a:pt x="3660" y="0"/>
                                </a:lnTo>
                                <a:lnTo>
                                  <a:pt x="3680" y="0"/>
                                </a:lnTo>
                                <a:lnTo>
                                  <a:pt x="3660" y="0"/>
                                </a:lnTo>
                                <a:close/>
                                <a:moveTo>
                                  <a:pt x="3720" y="0"/>
                                </a:moveTo>
                                <a:lnTo>
                                  <a:pt x="3720" y="0"/>
                                </a:lnTo>
                                <a:lnTo>
                                  <a:pt x="3740" y="0"/>
                                </a:lnTo>
                                <a:lnTo>
                                  <a:pt x="3720" y="0"/>
                                </a:lnTo>
                                <a:close/>
                                <a:moveTo>
                                  <a:pt x="3780" y="0"/>
                                </a:moveTo>
                                <a:lnTo>
                                  <a:pt x="3780" y="0"/>
                                </a:lnTo>
                                <a:lnTo>
                                  <a:pt x="3800" y="0"/>
                                </a:lnTo>
                                <a:lnTo>
                                  <a:pt x="3780" y="0"/>
                                </a:lnTo>
                                <a:close/>
                                <a:moveTo>
                                  <a:pt x="3840" y="0"/>
                                </a:moveTo>
                                <a:lnTo>
                                  <a:pt x="3840" y="0"/>
                                </a:lnTo>
                                <a:lnTo>
                                  <a:pt x="3860" y="0"/>
                                </a:lnTo>
                                <a:lnTo>
                                  <a:pt x="3840" y="0"/>
                                </a:lnTo>
                                <a:close/>
                                <a:moveTo>
                                  <a:pt x="3900" y="0"/>
                                </a:moveTo>
                                <a:lnTo>
                                  <a:pt x="3900" y="0"/>
                                </a:lnTo>
                                <a:lnTo>
                                  <a:pt x="3920" y="0"/>
                                </a:lnTo>
                                <a:lnTo>
                                  <a:pt x="3900" y="0"/>
                                </a:lnTo>
                                <a:close/>
                                <a:moveTo>
                                  <a:pt x="3960" y="0"/>
                                </a:moveTo>
                                <a:lnTo>
                                  <a:pt x="3960" y="0"/>
                                </a:lnTo>
                                <a:lnTo>
                                  <a:pt x="3980" y="0"/>
                                </a:lnTo>
                                <a:lnTo>
                                  <a:pt x="3960" y="0"/>
                                </a:lnTo>
                                <a:close/>
                                <a:moveTo>
                                  <a:pt x="4020" y="0"/>
                                </a:moveTo>
                                <a:lnTo>
                                  <a:pt x="4020" y="0"/>
                                </a:lnTo>
                                <a:lnTo>
                                  <a:pt x="4040" y="0"/>
                                </a:lnTo>
                                <a:lnTo>
                                  <a:pt x="4020" y="0"/>
                                </a:lnTo>
                                <a:close/>
                                <a:moveTo>
                                  <a:pt x="4080" y="0"/>
                                </a:moveTo>
                                <a:lnTo>
                                  <a:pt x="4080" y="0"/>
                                </a:lnTo>
                                <a:lnTo>
                                  <a:pt x="4100" y="0"/>
                                </a:lnTo>
                                <a:lnTo>
                                  <a:pt x="4080" y="0"/>
                                </a:lnTo>
                                <a:close/>
                                <a:moveTo>
                                  <a:pt x="4140" y="0"/>
                                </a:moveTo>
                                <a:lnTo>
                                  <a:pt x="4140" y="0"/>
                                </a:lnTo>
                                <a:lnTo>
                                  <a:pt x="4160" y="0"/>
                                </a:lnTo>
                                <a:lnTo>
                                  <a:pt x="4140" y="0"/>
                                </a:lnTo>
                                <a:close/>
                                <a:moveTo>
                                  <a:pt x="4200" y="0"/>
                                </a:moveTo>
                                <a:lnTo>
                                  <a:pt x="4200" y="0"/>
                                </a:lnTo>
                                <a:lnTo>
                                  <a:pt x="4220" y="0"/>
                                </a:lnTo>
                                <a:lnTo>
                                  <a:pt x="4200" y="0"/>
                                </a:lnTo>
                                <a:close/>
                                <a:moveTo>
                                  <a:pt x="4260" y="0"/>
                                </a:moveTo>
                                <a:lnTo>
                                  <a:pt x="4260" y="0"/>
                                </a:lnTo>
                                <a:lnTo>
                                  <a:pt x="4280" y="0"/>
                                </a:lnTo>
                                <a:lnTo>
                                  <a:pt x="4260" y="0"/>
                                </a:lnTo>
                                <a:close/>
                                <a:moveTo>
                                  <a:pt x="4320" y="0"/>
                                </a:moveTo>
                                <a:lnTo>
                                  <a:pt x="4320" y="0"/>
                                </a:lnTo>
                                <a:lnTo>
                                  <a:pt x="4340" y="0"/>
                                </a:lnTo>
                                <a:lnTo>
                                  <a:pt x="4320" y="0"/>
                                </a:lnTo>
                                <a:close/>
                                <a:moveTo>
                                  <a:pt x="4380" y="0"/>
                                </a:moveTo>
                                <a:lnTo>
                                  <a:pt x="4380" y="0"/>
                                </a:lnTo>
                                <a:lnTo>
                                  <a:pt x="4400" y="0"/>
                                </a:lnTo>
                                <a:lnTo>
                                  <a:pt x="4380" y="0"/>
                                </a:lnTo>
                                <a:close/>
                                <a:moveTo>
                                  <a:pt x="4440" y="0"/>
                                </a:moveTo>
                                <a:lnTo>
                                  <a:pt x="4440" y="0"/>
                                </a:lnTo>
                                <a:lnTo>
                                  <a:pt x="4460" y="0"/>
                                </a:lnTo>
                                <a:lnTo>
                                  <a:pt x="4440" y="0"/>
                                </a:lnTo>
                                <a:close/>
                                <a:moveTo>
                                  <a:pt x="4500" y="0"/>
                                </a:moveTo>
                                <a:lnTo>
                                  <a:pt x="4500" y="0"/>
                                </a:lnTo>
                                <a:lnTo>
                                  <a:pt x="4520" y="0"/>
                                </a:lnTo>
                                <a:lnTo>
                                  <a:pt x="4500" y="0"/>
                                </a:lnTo>
                                <a:close/>
                                <a:moveTo>
                                  <a:pt x="4560" y="0"/>
                                </a:moveTo>
                                <a:lnTo>
                                  <a:pt x="4560" y="0"/>
                                </a:lnTo>
                                <a:lnTo>
                                  <a:pt x="4580" y="0"/>
                                </a:lnTo>
                                <a:lnTo>
                                  <a:pt x="4560" y="0"/>
                                </a:lnTo>
                                <a:close/>
                                <a:moveTo>
                                  <a:pt x="4620" y="0"/>
                                </a:moveTo>
                                <a:lnTo>
                                  <a:pt x="4620" y="0"/>
                                </a:lnTo>
                                <a:lnTo>
                                  <a:pt x="4640" y="0"/>
                                </a:lnTo>
                                <a:lnTo>
                                  <a:pt x="4620" y="0"/>
                                </a:lnTo>
                                <a:close/>
                                <a:moveTo>
                                  <a:pt x="4680" y="0"/>
                                </a:moveTo>
                                <a:lnTo>
                                  <a:pt x="4680" y="0"/>
                                </a:lnTo>
                                <a:lnTo>
                                  <a:pt x="4700" y="0"/>
                                </a:lnTo>
                                <a:lnTo>
                                  <a:pt x="4680" y="0"/>
                                </a:lnTo>
                                <a:close/>
                                <a:moveTo>
                                  <a:pt x="4740" y="0"/>
                                </a:moveTo>
                                <a:lnTo>
                                  <a:pt x="4740" y="0"/>
                                </a:lnTo>
                                <a:lnTo>
                                  <a:pt x="4760" y="0"/>
                                </a:lnTo>
                                <a:lnTo>
                                  <a:pt x="4740" y="0"/>
                                </a:lnTo>
                                <a:close/>
                                <a:moveTo>
                                  <a:pt x="4800" y="0"/>
                                </a:moveTo>
                                <a:lnTo>
                                  <a:pt x="4800" y="0"/>
                                </a:lnTo>
                                <a:lnTo>
                                  <a:pt x="4820" y="0"/>
                                </a:lnTo>
                                <a:lnTo>
                                  <a:pt x="4800" y="0"/>
                                </a:lnTo>
                                <a:close/>
                                <a:moveTo>
                                  <a:pt x="4860" y="0"/>
                                </a:moveTo>
                                <a:lnTo>
                                  <a:pt x="4860" y="0"/>
                                </a:lnTo>
                                <a:lnTo>
                                  <a:pt x="4880" y="0"/>
                                </a:lnTo>
                                <a:lnTo>
                                  <a:pt x="4860" y="0"/>
                                </a:lnTo>
                                <a:close/>
                                <a:moveTo>
                                  <a:pt x="4920" y="0"/>
                                </a:moveTo>
                                <a:lnTo>
                                  <a:pt x="4920" y="0"/>
                                </a:lnTo>
                                <a:lnTo>
                                  <a:pt x="4940" y="0"/>
                                </a:lnTo>
                                <a:lnTo>
                                  <a:pt x="4920" y="0"/>
                                </a:lnTo>
                                <a:close/>
                                <a:moveTo>
                                  <a:pt x="4980" y="0"/>
                                </a:moveTo>
                                <a:lnTo>
                                  <a:pt x="4980" y="0"/>
                                </a:lnTo>
                                <a:lnTo>
                                  <a:pt x="5000" y="0"/>
                                </a:lnTo>
                                <a:lnTo>
                                  <a:pt x="4980" y="0"/>
                                </a:lnTo>
                                <a:close/>
                                <a:moveTo>
                                  <a:pt x="5040" y="0"/>
                                </a:moveTo>
                                <a:lnTo>
                                  <a:pt x="5040" y="0"/>
                                </a:lnTo>
                                <a:lnTo>
                                  <a:pt x="5060" y="0"/>
                                </a:lnTo>
                                <a:lnTo>
                                  <a:pt x="5040" y="0"/>
                                </a:lnTo>
                                <a:close/>
                                <a:moveTo>
                                  <a:pt x="5100" y="0"/>
                                </a:moveTo>
                                <a:lnTo>
                                  <a:pt x="5100" y="0"/>
                                </a:lnTo>
                                <a:lnTo>
                                  <a:pt x="5120" y="0"/>
                                </a:lnTo>
                                <a:lnTo>
                                  <a:pt x="5100" y="0"/>
                                </a:lnTo>
                                <a:close/>
                                <a:moveTo>
                                  <a:pt x="5168" y="0"/>
                                </a:moveTo>
                                <a:lnTo>
                                  <a:pt x="5168" y="0"/>
                                </a:lnTo>
                                <a:lnTo>
                                  <a:pt x="5160" y="0"/>
                                </a:lnTo>
                                <a:lnTo>
                                  <a:pt x="5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Text Box 141"/>
                        <wps:cNvSpPr txBox="1">
                          <a:spLocks noChangeArrowheads="1"/>
                        </wps:cNvSpPr>
                        <wps:spPr bwMode="auto">
                          <a:xfrm>
                            <a:off x="5856" y="-1226"/>
                            <a:ext cx="5181"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CF9" w:rsidRDefault="00767CF9">
                              <w:pPr>
                                <w:spacing w:before="73"/>
                                <w:ind w:left="156"/>
                              </w:pPr>
                              <w:r>
                                <w:rPr>
                                  <w:color w:val="000009"/>
                                </w:rPr>
                                <w:t>Carimbo do CNPJ: Identificação do Proponente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 o:spid="_x0000_s1027" style="position:absolute;left:0;text-align:left;margin-left:292.8pt;margin-top:546.2pt;width:259.05pt;height:145pt;z-index:251658240;mso-position-horizontal-relative:page" coordorigin="5856,-1226" coordsize="5181,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">
                <v:line id="Line 3" o:spid="_x0000_s1028" style="position:absolute;visibility:visible;mso-wrap-style:square" from="5866,-1214" to="5868,-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aaEMMAAADaAAAADwAAAGRycy9kb3ducmV2LnhtbESPQWsCMRSE7wX/Q3gFbzWrB2m3Zhep&#10;LSg9lKo/4Ll53axuXpYk6uqvbwTB4zAz3zCzsretOJEPjWMF41EGgrhyuuFawXbz9fIKIkRkja1j&#10;UnChAGUxeJphrt2Zf+m0jrVIEA45KjAxdrmUoTJkMYxcR5y8P+ctxiR9LbXHc4LbVk6ybCotNpwW&#10;DHb0Yag6rI9Wwcrvvg/ja23kjlf+s/1ZvAW7V2r43M/fQUTq4yN8by+1ggncrqQbI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mmhDDAAAA2gAAAA8AAAAAAAAAAAAA&#10;AAAAoQIAAGRycy9kb3ducmV2LnhtbFBLBQYAAAAABAAEAPkAAACRAwAAAAA=&#10;" strokeweight="1pt"/>
                <v:line id="Line 4" o:spid="_x0000_s1029" style="position:absolute;visibility:visible;mso-wrap-style:square" from="5866,-1154" to="5868,-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o/i8IAAADaAAAADwAAAGRycy9kb3ducmV2LnhtbESP3WoCMRSE7wu+QziCdzWrhVJXo4ha&#10;UHpR/HmA4+a4Wd2cLEnUrU9vCoVeDjPzDTOZtbYWN/Khcqxg0M9AEBdOV1wqOOw/Xz9AhIissXZM&#10;Cn4owGzaeZlgrt2dt3TbxVIkCIccFZgYm1zKUBiyGPquIU7eyXmLMUlfSu3xnuC2lsMse5cWK04L&#10;BhtaGCouu6tVsPHHr8vgURp55I1f1d/LUbBnpXrddj4GEamN/+G/9loreIPfK+kG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o/i8IAAADaAAAADwAAAAAAAAAAAAAA&#10;AAChAgAAZHJzL2Rvd25yZXYueG1sUEsFBgAAAAAEAAQA+QAAAJADAAAAAA==&#10;" strokeweight="1pt"/>
                <v:line id="Line 5" o:spid="_x0000_s1030" style="position:absolute;visibility:visible;mso-wrap-style:square" from="5866,-1094" to="5868,-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On/8IAAADaAAAADwAAAGRycy9kb3ducmV2LnhtbESP3WoCMRSE7wu+QziCdzWrlFJXo4ha&#10;UHpR/HmA4+a4Wd2cLEnUrU9vCoVeDjPzDTOZtbYWN/Khcqxg0M9AEBdOV1wqOOw/Xz9AhIissXZM&#10;Cn4owGzaeZlgrt2dt3TbxVIkCIccFZgYm1zKUBiyGPquIU7eyXmLMUlfSu3xnuC2lsMse5cWK04L&#10;BhtaGCouu6tVsPHHr8vgURp55I1f1d/LUbBnpXrddj4GEamN/+G/9loreIPfK+kG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On/8IAAADaAAAADwAAAAAAAAAAAAAA&#10;AAChAgAAZHJzL2Rvd25yZXYueG1sUEsFBgAAAAAEAAQA+QAAAJADAAAAAA==&#10;" strokeweight="1pt"/>
                <v:line id="Line 6" o:spid="_x0000_s1031" style="position:absolute;visibility:visible;mso-wrap-style:square" from="5866,-1034" to="5868,-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8CZMIAAADaAAAADwAAAGRycy9kb3ducmV2LnhtbESP3WoCMRSE7wu+QziCdzWr0FJXo4ha&#10;UHpR/HmA4+a4Wd2cLEnUrU9vCoVeDjPzDTOZtbYWN/Khcqxg0M9AEBdOV1wqOOw/Xz9AhIissXZM&#10;Cn4owGzaeZlgrt2dt3TbxVIkCIccFZgYm1zKUBiyGPquIU7eyXmLMUlfSu3xnuC2lsMse5cWK04L&#10;BhtaGCouu6tVsPHHr8vgURp55I1f1d/LUbBnpXrddj4GEamN/+G/9loreIPfK+kG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8CZMIAAADaAAAADwAAAAAAAAAAAAAA&#10;AAChAgAAZHJzL2Rvd25yZXYueG1sUEsFBgAAAAAEAAQA+QAAAJADAAAAAA==&#10;" strokeweight="1pt"/>
                <v:line id="Line 7" o:spid="_x0000_s1032" style="position:absolute;visibility:visible;mso-wrap-style:square" from="5866,-974" to="5868,-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2cE8IAAADaAAAADwAAAGRycy9kb3ducmV2LnhtbESPQWsCMRSE7wX/Q3gFb92sHsRujSJV&#10;QfEgVX/Ac/O6Wd28LEnUbX+9KRQ8DjPzDTOZdbYRN/KhdqxgkOUgiEuna64UHA+rtzGIEJE1No5J&#10;wQ8FmE17LxMstLvzF932sRIJwqFABSbGtpAylIYshsy1xMn7dt5iTNJXUnu8J7ht5DDPR9JizWnB&#10;YEufhsrL/moVbPxpexn8VkaeeOOXzW7xHuxZqf5rN/8AEamLz/B/e60VjODvSroB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2cE8IAAADaAAAADwAAAAAAAAAAAAAA&#10;AAChAgAAZHJzL2Rvd25yZXYueG1sUEsFBgAAAAAEAAQA+QAAAJADAAAAAA==&#10;" strokeweight="1pt"/>
                <v:line id="Line 8" o:spid="_x0000_s1033" style="position:absolute;visibility:visible;mso-wrap-style:square" from="5866,-914" to="586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E5iMMAAADaAAAADwAAAGRycy9kb3ducmV2LnhtbESP3WoCMRSE7wu+QziCdzWrF21djSJq&#10;QelF8ecBjpvjZnVzsiRRtz69KRR6OczMN8xk1tpa3MiHyrGCQT8DQVw4XXGp4LD/fP0AESKyxtox&#10;KfihALNp52WCuXZ33tJtF0uRIBxyVGBibHIpQ2HIYui7hjh5J+ctxiR9KbXHe4LbWg6z7E1arDgt&#10;GGxoYai47K5WwcYfvy6DR2nkkTd+VX8vR8Gelep12/kYRKQ2/of/2mut4B1+r6QbIK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ROYjDAAAA2gAAAA8AAAAAAAAAAAAA&#10;AAAAoQIAAGRycy9kb3ducmV2LnhtbFBLBQYAAAAABAAEAPkAAACRAwAAAAA=&#10;" strokeweight="1pt"/>
                <v:line id="Line 9" o:spid="_x0000_s1034" style="position:absolute;visibility:visible;mso-wrap-style:square" from="5866,-854" to="5868,-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6t+r8AAADaAAAADwAAAGRycy9kb3ducmV2LnhtbERPy4rCMBTdC/5DuII7TXUhYzXKMCoo&#10;sxh8fMC1udN0bG5KErX69ZOF4PJw3vNla2txIx8qxwpGwwwEceF0xaWC03Ez+AARIrLG2jEpeFCA&#10;5aLbmWOu3Z33dDvEUqQQDjkqMDE2uZShMGQxDF1DnLhf5y3GBH0ptcd7Cre1HGfZRFqsODUYbOjL&#10;UHE5XK2CnT9/X0bP0sgz7/y6/llNg/1Tqt9rP2cgIrXxLX65t1pB2pqupBsg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M6t+r8AAADaAAAADwAAAAAAAAAAAAAAAACh&#10;AgAAZHJzL2Rvd25yZXYueG1sUEsFBgAAAAAEAAQA+QAAAI0DAAAAAA==&#10;" strokeweight="1pt"/>
                <v:line id="Line 10" o:spid="_x0000_s1035" style="position:absolute;visibility:visible;mso-wrap-style:square" from="5866,-794" to="586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IIYcMAAADaAAAADwAAAGRycy9kb3ducmV2LnhtbESPwW7CMBBE75X4B2sr9dY4cEAlxYlQ&#10;AQnUQ1XgA5Z4GwfidWQbSPv1daVKHEcz80YzrwbbiSv50DpWMM5yEMS10y03Cg779fMLiBCRNXaO&#10;ScE3BajK0cMcC+1u/EnXXWxEgnAoUIGJsS+kDLUhiyFzPXHyvpy3GJP0jdQebwluOznJ86m02HJa&#10;MNjTm6H6vLtYBVt/fD+Pfxojj7z1q+5jOQv2pNTT47B4BRFpiPfwf3ujFczg70q6AbL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CGHDAAAA2gAAAA8AAAAAAAAAAAAA&#10;AAAAoQIAAGRycy9kb3ducmV2LnhtbFBLBQYAAAAABAAEAPkAAACRAwAAAAA=&#10;" strokeweight="1pt"/>
                <v:line id="Line 11" o:spid="_x0000_s1036" style="position:absolute;visibility:visible;mso-wrap-style:square" from="5866,-734" to="5868,-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mSMQAAADbAAAADwAAAGRycy9kb3ducmV2LnhtbESPzW4CMQyE70i8Q2Sk3iBLD1VZCKjq&#10;j1TUQ8XPA5iNu9mycVZJCgtPXx+QuNma8cznxar3rTpRTE1gA9NJAYq4Crbh2sB+9zF+BpUyssU2&#10;MBm4UILVcjhYYGnDmTd02uZaSQinEg24nLtS61Q58pgmoSMW7SdEj1nWWGsb8SzhvtWPRfGkPTYs&#10;DQ47enVUHbd/3sA6Hr6O02vt9IHX8b39fpsl/2vMw6h/mYPK1Oe7+Xb9aQVf6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uZIxAAAANsAAAAPAAAAAAAAAAAA&#10;AAAAAKECAABkcnMvZG93bnJldi54bWxQSwUGAAAAAAQABAD5AAAAkgMAAAAA&#10;" strokeweight="1pt"/>
                <v:line id="Line 12" o:spid="_x0000_s1037" style="position:absolute;visibility:visible;mso-wrap-style:square" from="5866,-674" to="586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D08EAAADbAAAADwAAAGRycy9kb3ducmV2LnhtbERPzWoCMRC+C32HMAVvml0PYlejlKpQ&#10;8SC1PsC4GTerm8mSpLr69KZQ6G0+vt+ZLTrbiCv5UDtWkA8zEMSl0zVXCg7f68EERIjIGhvHpOBO&#10;ARbzl94MC+1u/EXXfaxECuFQoAITY1tIGUpDFsPQtcSJOzlvMSboK6k93lK4beQoy8bSYs2pwWBL&#10;H4bKy/7HKtj44/aSPyojj7zxq2a3fAv2rFT/tXufgojUxX/xn/tTp/k5/P6SDp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kPTwQAAANsAAAAPAAAAAAAAAAAAAAAA&#10;AKECAABkcnMvZG93bnJldi54bWxQSwUGAAAAAAQABAD5AAAAjwMAAAAA&#10;" strokeweight="1pt"/>
                <v:line id="Line 13" o:spid="_x0000_s1038" style="position:absolute;visibility:visible;mso-wrap-style:square" from="5866,-614" to="5868,-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dpMIAAADbAAAADwAAAGRycy9kb3ducmV2LnhtbERPS27CMBDdI/UO1lRiRxxYIEhxItSP&#10;VMSigvYAQzyNA/E4sl0InL6uVIndPL3vrKrBduJMPrSOFUyzHARx7XTLjYKvz7fJAkSIyBo7x6Tg&#10;SgGq8mG0wkK7C+/ovI+NSCEcClRgYuwLKUNtyGLIXE+cuG/nLcYEfSO1x0sKt52c5flcWmw5NRjs&#10;6dlQfdr/WAUbf9ieprfGyANv/Gv38bIM9qjU+HFYP4GINMS7+N/9rtP8Gfz9kg6Q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DdpMIAAADbAAAADwAAAAAAAAAAAAAA&#10;AAChAgAAZHJzL2Rvd25yZXYueG1sUEsFBgAAAAAEAAQA+QAAAJADAAAAAA==&#10;" strokeweight="1pt"/>
                <v:line id="Line 14" o:spid="_x0000_s1039" style="position:absolute;visibility:visible;mso-wrap-style:square" from="5866,-554" to="5868,-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4P8IAAADbAAAADwAAAGRycy9kb3ducmV2LnhtbERPzWoCMRC+C32HMIXeNGsF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x4P8IAAADbAAAADwAAAAAAAAAAAAAA&#10;AAChAgAAZHJzL2Rvd25yZXYueG1sUEsFBgAAAAAEAAQA+QAAAJADAAAAAA==&#10;" strokeweight="1pt"/>
                <v:line id="Line 15" o:spid="_x0000_s1040" style="position:absolute;visibility:visible;mso-wrap-style:square" from="5866,-494" to="5868,-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gS8IAAADbAAAADwAAAGRycy9kb3ducmV2LnhtbERPzWoCMRC+C32HMIXeNGsR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XgS8IAAADbAAAADwAAAAAAAAAAAAAA&#10;AAChAgAAZHJzL2Rvd25yZXYueG1sUEsFBgAAAAAEAAQA+QAAAJADAAAAAA==&#10;" strokeweight="1pt"/>
                <v:line id="Line 16" o:spid="_x0000_s1041" style="position:absolute;visibility:visible;mso-wrap-style:square" from="5866,-434" to="586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lF0MIAAADbAAAADwAAAGRycy9kb3ducmV2LnhtbERPzWoCMRC+C32HMIXeNGtB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lF0MIAAADbAAAADwAAAAAAAAAAAAAA&#10;AAChAgAAZHJzL2Rvd25yZXYueG1sUEsFBgAAAAAEAAQA+QAAAJADAAAAAA==&#10;" strokeweight="1pt"/>
                <v:line id="Line 17" o:spid="_x0000_s1042" style="position:absolute;visibility:visible;mso-wrap-style:square" from="5866,-374" to="5868,-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bp8EAAADbAAAADwAAAGRycy9kb3ducmV2LnhtbERPzWoCMRC+F3yHMAVv3awexG6NIlVB&#10;8SBVH2DcTDerm8mSRN326U2h4G0+vt+ZzDrbiBv5UDtWMMhyEMSl0zVXCo6H1dsYRIjIGhvHpOCH&#10;AsymvZcJFtrd+Ytu+1iJFMKhQAUmxraQMpSGLIbMtcSJ+3beYkzQV1J7vKdw28hhno+kxZpTg8GW&#10;Pg2Vl/3VKtj40/Yy+K2MPPHGL5vd4j3Ys1L9127+ASJSF5/if/dap/kj+PslHSC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9unwQAAANsAAAAPAAAAAAAAAAAAAAAA&#10;AKECAABkcnMvZG93bnJldi54bWxQSwUGAAAAAAQABAD5AAAAjwMAAAAA&#10;" strokeweight="1pt"/>
                <v:line id="Line 18" o:spid="_x0000_s1043" style="position:absolute;visibility:visible;mso-wrap-style:square" from="5866,-314" to="5868,-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PMIAAADbAAAADwAAAGRycy9kb3ducmV2LnhtbERPzWoCMRC+C32HMIXeNGsPardml9JW&#10;qHgQbR9g3Iyb1c1kSVJd+/SNIHibj+935mVvW3EiHxrHCsajDARx5XTDtYKf78VwBiJEZI2tY1Jw&#10;oQBl8TCYY67dmTd02sZapBAOOSowMXa5lKEyZDGMXEecuL3zFmOCvpba4zmF21Y+Z9lEWmw4NRjs&#10;6N1Qddz+WgVLv1sdx3+1kTte+s92/fES7EGpp8f+7RVEpD7exTf3l07zp3D9JR0g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d+PMIAAADbAAAADwAAAAAAAAAAAAAA&#10;AAChAgAAZHJzL2Rvd25yZXYueG1sUEsFBgAAAAAEAAQA+QAAAJADAAAAAA==&#10;" strokeweight="1pt"/>
                <v:line id="Line 19" o:spid="_x0000_s1044" style="position:absolute;visibility:visible;mso-wrap-style:square" from="5866,-254" to="5868,-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qTsQAAADbAAAADwAAAGRycy9kb3ducmV2LnhtbESPzW4CMQyE70i8Q2Sk3iBLD1VZCKjq&#10;j1TUQ8XPA5iNu9mycVZJCgtPXx+QuNma8cznxar3rTpRTE1gA9NJAYq4Crbh2sB+9zF+BpUyssU2&#10;MBm4UILVcjhYYGnDmTd02uZaSQinEg24nLtS61Q58pgmoSMW7SdEj1nWWGsb8SzhvtWPRfGkPTYs&#10;DQ47enVUHbd/3sA6Hr6O02vt9IHX8b39fpsl/2vMw6h/mYPK1Oe7+Xb9aQVfY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OpOxAAAANsAAAAPAAAAAAAAAAAA&#10;AAAAAKECAABkcnMvZG93bnJldi54bWxQSwUGAAAAAAQABAD5AAAAkgMAAAAA&#10;" strokeweight="1pt"/>
                <v:line id="Line 20" o:spid="_x0000_s1045" style="position:absolute;visibility:visible;mso-wrap-style:square" from="5866,-194" to="586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P1cIAAADbAAAADwAAAGRycy9kb3ducmV2LnhtbERPzWoCMRC+F3yHMIXeulk9SN2aXaQq&#10;KD2Uqg8wbqab1c1kSaJu+/RNoeBtPr7fmVeD7cSVfGgdKxhnOQji2umWGwWH/fr5BUSIyBo7x6Tg&#10;mwJU5ehhjoV2N/6k6y42IoVwKFCBibEvpAy1IYshcz1x4r6ctxgT9I3UHm8p3HZykudTabHl1GCw&#10;pzdD9Xl3sQq2/vh+Hv80Rh5561fdx3IW7Empp8dh8Qoi0hDv4n/3Rqf5M/j7JR0g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RP1cIAAADbAAAADwAAAAAAAAAAAAAA&#10;AAChAgAAZHJzL2Rvd25yZXYueG1sUEsFBgAAAAAEAAQA+QAAAJADAAAAAA==&#10;" strokeweight="1pt"/>
                <v:line id="Line 21" o:spid="_x0000_s1046" style="position:absolute;visibility:visible;mso-wrap-style:square" from="5866,-134" to="5868,-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s9cEAAADbAAAADwAAAGRycy9kb3ducmV2LnhtbERPS27CMBDdV+IO1iCxK06yQG3AIASt&#10;VNRFVdoDDPEQh8TjyHZD4PT1olKXT++/2oy2EwP50DhWkM8zEMSV0w3XCr6/Xh+fQISIrLFzTApu&#10;FGCznjyssNTuyp80HGMtUgiHEhWYGPtSylAZshjmridO3Nl5izFBX0vt8ZrCbSeLLFtIiw2nBoM9&#10;7QxV7fHHKjj403ub32sjT3zwL93H/jnYi1Kz6bhdgog0xn/xn/tNKyjS+v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Miz1wQAAANsAAAAPAAAAAAAAAAAAAAAA&#10;AKECAABkcnMvZG93bnJldi54bWxQSwUGAAAAAAQABAD5AAAAjwMAAAAA&#10;" strokeweight="1pt"/>
                <v:line id="Line 22" o:spid="_x0000_s1047" style="position:absolute;visibility:visible;mso-wrap-style:square" from="5866,-74" to="586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6JbsQAAADbAAAADwAAAGRycy9kb3ducmV2LnhtbESPwW7CMBBE70j8g7WVuIETDoimcVBV&#10;QCriUJX2A5Z4G6fE68h2Ie3X10hIHEcz80ZTrgbbiTP50DpWkM8yEMS10y03Cj4/ttMliBCRNXaO&#10;ScEvBVhV41GJhXYXfqfzITYiQTgUqMDE2BdShtqQxTBzPXHyvpy3GJP0jdQeLwluOznPsoW02HJa&#10;MNjTi6H6dPixCnb+uD/lf42RR975Tfe2fgz2W6nJw/D8BCLSEO/hW/tVK5jncP2SfoC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oluxAAAANsAAAAPAAAAAAAAAAAA&#10;AAAAAKECAABkcnMvZG93bnJldi54bWxQSwUGAAAAAAQABAD5AAAAkgMAAAAA&#10;" strokeweight="1pt"/>
                <v:line id="Line 23" o:spid="_x0000_s1048" style="position:absolute;visibility:visible;mso-wrap-style:square" from="5866,-14" to="58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XGcMAAADbAAAADwAAAGRycy9kb3ducmV2LnhtbESP3WoCMRSE7wu+QziCdzXrXki7NUrx&#10;B5RelKoPcNycbrZuTpYk6urTN4Lg5TAz3zCTWWcbcSYfascKRsMMBHHpdM2Vgv1u9foGIkRkjY1j&#10;UnClALNp72WChXYX/qHzNlYiQTgUqMDE2BZShtKQxTB0LXHyfp23GJP0ldQeLwluG5ln2VharDkt&#10;GGxpbqg8bk9WwcYfvo6jW2XkgTd+2Xwv3oP9U2rQ7z4/QETq4jP8aK+1gjyH+5f0A+T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sFxnDAAAA2wAAAA8AAAAAAAAAAAAA&#10;AAAAoQIAAGRycy9kb3ducmV2LnhtbFBLBQYAAAAABAAEAPkAAACRAwAAAAA=&#10;" strokeweight="1pt"/>
                <v:line id="Line 24" o:spid="_x0000_s1049" style="position:absolute;visibility:visible;mso-wrap-style:square" from="5866,46" to="58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gsQAAADbAAAADwAAAGRycy9kb3ducmV2LnhtbESP3WoCMRSE74W+QziF3tWsF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LKCxAAAANsAAAAPAAAAAAAAAAAA&#10;AAAAAKECAABkcnMvZG93bnJldi54bWxQSwUGAAAAAAQABAD5AAAAkgMAAAAA&#10;" strokeweight="1pt"/>
                <v:line id="Line 25" o:spid="_x0000_s1050" style="position:absolute;visibility:visible;mso-wrap-style:square" from="5866,106" to="5868,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kq9sQAAADbAAAADwAAAGRycy9kb3ducmV2LnhtbESP3WoCMRSE74W+QziF3tWsU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Sr2xAAAANsAAAAPAAAAAAAAAAAA&#10;AAAAAKECAABkcnMvZG93bnJldi54bWxQSwUGAAAAAAQABAD5AAAAkgMAAAAA&#10;" strokeweight="1pt"/>
                <v:line id="Line 26" o:spid="_x0000_s1051" style="position:absolute;visibility:visible;mso-wrap-style:square" from="5866,166" to="586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WPbcQAAADbAAAADwAAAGRycy9kb3ducmV2LnhtbESP3WoCMRSE74W+QziF3tWsQsW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RY9txAAAANsAAAAPAAAAAAAAAAAA&#10;AAAAAKECAABkcnMvZG93bnJldi54bWxQSwUGAAAAAAQABAD5AAAAkgMAAAAA&#10;" strokeweight="1pt"/>
                <v:line id="Line 27" o:spid="_x0000_s1052" style="position:absolute;visibility:visible;mso-wrap-style:square" from="5866,226" to="5868,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RGsQAAADbAAAADwAAAGRycy9kb3ducmV2LnhtbESPQWsCMRSE7wX/Q3iCt5rVg7Rbs0tp&#10;Kyg9SLU/4Ll5blY3L0sSdfXXm0LB4zAz3zDzsretOJMPjWMFk3EGgrhyuuFawe928fwCIkRkja1j&#10;UnClAGUxeJpjrt2Ff+i8ibVIEA45KjAxdrmUoTJkMYxdR5y8vfMWY5K+ltrjJcFtK6dZNpMWG04L&#10;Bjv6MFQdNyerYOV338fJrTZyxyv/1a4/X4M9KDUa9u9vICL18RH+by+1gukM/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xEaxAAAANsAAAAPAAAAAAAAAAAA&#10;AAAAAKECAABkcnMvZG93bnJldi54bWxQSwUGAAAAAAQABAD5AAAAkgMAAAAA&#10;" strokeweight="1pt"/>
                <v:line id="Line 28" o:spid="_x0000_s1053" style="position:absolute;visibility:visible;mso-wrap-style:square" from="5866,286" to="586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0gcQAAADbAAAADwAAAGRycy9kb3ducmV2LnhtbESPzW7CMBCE70h9B2sr9VYcOBQacCLU&#10;H6mIAyrwAEu8xIF4HdkuhD59jVSJ42hmvtHMy9624kw+NI4VjIYZCOLK6YZrBbvt5/MURIjIGlvH&#10;pOBKAcriYTDHXLsLf9N5E2uRIBxyVGBi7HIpQ2XIYhi6jjh5B+ctxiR9LbXHS4LbVo6z7EVabDgt&#10;GOzozVB12vxYBUu/X51Gv7WRe176j3b9/hrsUamnx34xAxGpj/fwf/tLKxhP4P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27SBxAAAANsAAAAPAAAAAAAAAAAA&#10;AAAAAKECAABkcnMvZG93bnJldi54bWxQSwUGAAAAAAQABAD5AAAAkgMAAAAA&#10;" strokeweight="1pt"/>
                <v:line id="Line 29" o:spid="_x0000_s1054" style="position:absolute;visibility:visible;mso-wrap-style:square" from="5866,346" to="586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88EAAADbAAAADwAAAGRycy9kb3ducmV2LnhtbERPS27CMBDdV+IO1iCxK06yQG3AIASt&#10;VNRFVdoDDPEQh8TjyHZD4PT1olKXT++/2oy2EwP50DhWkM8zEMSV0w3XCr6/Xh+fQISIrLFzTApu&#10;FGCznjyssNTuyp80HGMtUgiHEhWYGPtSylAZshjmridO3Nl5izFBX0vt8ZrCbSeLLFtIiw2nBoM9&#10;7QxV7fHHKjj403ub32sjT3zwL93H/jnYi1Kz6bhdgog0xn/xn/tNKyjS2P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RCDzwQAAANsAAAAPAAAAAAAAAAAAAAAA&#10;AKECAABkcnMvZG93bnJldi54bWxQSwUGAAAAAAQABAD5AAAAjwMAAAAA&#10;" strokeweight="1pt"/>
                <v:line id="Line 30" o:spid="_x0000_s1055" style="position:absolute;visibility:visible;mso-wrap-style:square" from="5866,406" to="5868,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iFaMQAAADbAAAADwAAAGRycy9kb3ducmV2LnhtbESPzW7CMBCE70h9B2sr9UYcOFSQ4kRV&#10;f6SiHhDQB1jiJQ7E68h2Ie3TYyQkjqOZ+UazqAbbiRP50DpWMMlyEMS10y03Cn62n+MZiBCRNXaO&#10;ScEfBajKh9ECC+3OvKbTJjYiQTgUqMDE2BdShtqQxZC5njh5e+ctxiR9I7XHc4LbTk7z/FlabDkt&#10;GOzpzVB93PxaBUu/+z5O/hsjd7z0H93qfR7sQamnx+H1BUSkId7Dt/aXVjCdw/VL+gGy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CIVoxAAAANsAAAAPAAAAAAAAAAAA&#10;AAAAAKECAABkcnMvZG93bnJldi54bWxQSwUGAAAAAAQABAD5AAAAkgMAAAAA&#10;" strokeweight="1pt"/>
                <v:line id="Line 31" o:spid="_x0000_s1056" style="position:absolute;visibility:visible;mso-wrap-style:square" from="5866,466" to="5868,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6KMEAAADbAAAADwAAAGRycy9kb3ducmV2LnhtbERPy2oCMRTdF/yHcIXuakYL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7oowQAAANsAAAAPAAAAAAAAAAAAAAAA&#10;AKECAABkcnMvZG93bnJldi54bWxQSwUGAAAAAAQABAD5AAAAjwMAAAAA&#10;" strokeweight="1pt"/>
                <v:line id="Line 32" o:spid="_x0000_s1057" style="position:absolute;visibility:visible;mso-wrap-style:square" from="5866,526" to="58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cfs8QAAADbAAAADwAAAGRycy9kb3ducmV2LnhtbESP0WoCMRRE34X+Q7iFvtXsVih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x+zxAAAANsAAAAPAAAAAAAAAAAA&#10;AAAAAKECAABkcnMvZG93bnJldi54bWxQSwUGAAAAAAQABAD5AAAAkgMAAAAA&#10;" strokeweight="1pt"/>
                <v:line id="Line 33" o:spid="_x0000_s1058" style="position:absolute;visibility:visible;mso-wrap-style:square" from="5866,586" to="586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BxMQAAADbAAAADwAAAGRycy9kb3ducmV2LnhtbESP3WoCMRSE74W+QziF3tWsFsS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YHExAAAANsAAAAPAAAAAAAAAAAA&#10;AAAAAKECAABkcnMvZG93bnJldi54bWxQSwUGAAAAAAQABAD5AAAAkgMAAAAA&#10;" strokeweight="1pt"/>
                <v:line id="Line 34" o:spid="_x0000_s1059" style="position:absolute;visibility:visible;mso-wrap-style:square" from="5866,646" to="5868,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kX8MAAADbAAAADwAAAGRycy9kb3ducmV2LnhtbESP3WoCMRSE7wu+QziCdzWrgr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5JF/DAAAA2wAAAA8AAAAAAAAAAAAA&#10;AAAAoQIAAGRycy9kb3ducmV2LnhtbFBLBQYAAAAABAAEAPkAAACRAwAAAAA=&#10;" strokeweight="1pt"/>
                <v:line id="Line 35" o:spid="_x0000_s1060" style="position:absolute;visibility:visible;mso-wrap-style:square" from="5866,706" to="5868,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8K8MAAADbAAAADwAAAGRycy9kb3ducmV2LnhtbESP0WoCMRRE3wv+Q7gF3zRrL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QvCvDAAAA2wAAAA8AAAAAAAAAAAAA&#10;AAAAoQIAAGRycy9kb3ducmV2LnhtbFBLBQYAAAAABAAEAPkAAACRAwAAAAA=&#10;" strokeweight="1pt"/>
                <v:line id="Line 36" o:spid="_x0000_s1061" style="position:absolute;visibility:visible;mso-wrap-style:square" from="5866,766" to="5868,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ZsMMAAADbAAAADwAAAGRycy9kb3ducmV2LnhtbESP0WoCMRRE3wv+Q7gF3zRrp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cGbDDAAAA2wAAAA8AAAAAAAAAAAAA&#10;AAAAoQIAAGRycy9kb3ducmV2LnhtbFBLBQYAAAAABAAEAPkAAACRAwAAAAA=&#10;" strokeweight="1pt"/>
                <v:line id="Line 37" o:spid="_x0000_s1062" style="position:absolute;visibility:visible;mso-wrap-style:square" from="5866,826" to="586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6Hx8QAAADbAAAADwAAAGRycy9kb3ducmV2LnhtbESP0WoCMRRE3wX/IVyhbzVrC2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TofHxAAAANsAAAAPAAAAAAAAAAAA&#10;AAAAAKECAABkcnMvZG93bnJldi54bWxQSwUGAAAAAAQABAD5AAAAkgMAAAAA&#10;" strokeweight="1pt"/>
                <v:line id="Line 38" o:spid="_x0000_s1063" style="position:absolute;visibility:visible;mso-wrap-style:square" from="5866,886" to="586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IiXMMAAADbAAAADwAAAGRycy9kb3ducmV2LnhtbESP0WoCMRRE3wv+Q7gF3zRrh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CIlzDAAAA2wAAAA8AAAAAAAAAAAAA&#10;AAAAoQIAAGRycy9kb3ducmV2LnhtbFBLBQYAAAAABAAEAPkAAACRAwAAAAA=&#10;" strokeweight="1pt"/>
                <v:line id="Line 39" o:spid="_x0000_s1064" style="position:absolute;visibility:visible;mso-wrap-style:square" from="5866,946" to="586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2LsEAAADbAAAADwAAAGRycy9kb3ducmV2LnhtbERPy2oCMRTdF/yHcIXuakYL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nbYuwQAAANsAAAAPAAAAAAAAAAAAAAAA&#10;AKECAABkcnMvZG93bnJldi54bWxQSwUGAAAAAAQABAD5AAAAjwMAAAAA&#10;" strokeweight="1pt"/>
                <v:line id="Line 40" o:spid="_x0000_s1065" style="position:absolute;visibility:visible;mso-wrap-style:square" from="5866,1006" to="5868,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ETtcMAAADbAAAADwAAAGRycy9kb3ducmV2LnhtbESP3WoCMRSE7wXfIRyhd5q1Ba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RE7XDAAAA2wAAAA8AAAAAAAAAAAAA&#10;AAAAoQIAAGRycy9kb3ducmV2LnhtbFBLBQYAAAAABAAEAPkAAACRAwAAAAA=&#10;" strokeweight="1pt"/>
                <v:line id="Line 41" o:spid="_x0000_s1066" style="position:absolute;visibility:visible;mso-wrap-style:square" from="5866,1066" to="5868,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3JVcEAAADbAAAADwAAAGRycy9kb3ducmV2LnhtbERPy2oCMRTdF/yHcIXuakYp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7clVwQAAANsAAAAPAAAAAAAAAAAAAAAA&#10;AKECAABkcnMvZG93bnJldi54bWxQSwUGAAAAAAQABAD5AAAAjwMAAAAA&#10;" strokeweight="1pt"/>
                <v:line id="Line 42" o:spid="_x0000_s1067" style="position:absolute;visibility:visible;mso-wrap-style:square" from="5866,1126" to="5868,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FszsQAAADbAAAADwAAAGRycy9kb3ducmV2LnhtbESP0WoCMRRE34X+Q7iFvtXsFil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WzOxAAAANsAAAAPAAAAAAAAAAAA&#10;AAAAAKECAABkcnMvZG93bnJldi54bWxQSwUGAAAAAAQABAD5AAAAkgMAAAAA&#10;" strokeweight="1pt"/>
                <v:line id="Line 43" o:spid="_x0000_s1068" style="position:absolute;visibility:visible;mso-wrap-style:square" from="5866,1186" to="5868,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yucQAAADbAAAADwAAAGRycy9kb3ducmV2LnhtbESP3WoCMRSE74W+QziF3tWsUsS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K5xAAAANsAAAAPAAAAAAAAAAAA&#10;AAAAAKECAABkcnMvZG93bnJldi54bWxQSwUGAAAAAAQABAD5AAAAkgMAAAAA&#10;" strokeweight="1pt"/>
                <v:line id="Line 44" o:spid="_x0000_s1069" style="position:absolute;visibility:visible;mso-wrap-style:square" from="5866,1246" to="5868,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9XIsMAAADbAAAADwAAAGRycy9kb3ducmV2LnhtbESP0WoCMRRE3wv+Q7gF3zRrL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VyLDAAAA2wAAAA8AAAAAAAAAAAAA&#10;AAAAoQIAAGRycy9kb3ducmV2LnhtbFBLBQYAAAAABAAEAPkAAACRAwAAAAA=&#10;" strokeweight="1pt"/>
                <v:line id="Line 45" o:spid="_x0000_s1070" style="position:absolute;visibility:visible;mso-wrap-style:square" from="5866,1306" to="5868,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PVsMAAADbAAAADwAAAGRycy9kb3ducmV2LnhtbESP3WoCMRSE7wu+QziCdzWriL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Wz1bDAAAA2wAAAA8AAAAAAAAAAAAA&#10;AAAAoQIAAGRycy9kb3ducmV2LnhtbFBLBQYAAAAABAAEAPkAAACRAwAAAAA=&#10;" strokeweight="1pt"/>
                <v:line id="Line 46" o:spid="_x0000_s1071" style="position:absolute;visibility:visible;mso-wrap-style:square" from="5866,1366" to="5868,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qzcMAAADbAAAADwAAAGRycy9kb3ducmV2LnhtbESP0WoCMRRE3wv+Q7gF3zRrs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aas3DAAAA2wAAAA8AAAAAAAAAAAAA&#10;AAAAoQIAAGRycy9kb3ducmV2LnhtbFBLBQYAAAAABAAEAPkAAACRAwAAAAA=&#10;" strokeweight="1pt"/>
                <v:line id="Line 47" o:spid="_x0000_s1072" style="position:absolute;visibility:visible;mso-wrap-style:square" from="5866,1426" to="5868,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0usQAAADbAAAADwAAAGRycy9kb3ducmV2LnhtbESP0WoCMRRE3wX/IVyhbzVrK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S6xAAAANsAAAAPAAAAAAAAAAAA&#10;AAAAAKECAABkcnMvZG93bnJldi54bWxQSwUGAAAAAAQABAD5AAAAkgMAAAAA&#10;" strokeweight="1pt"/>
                <v:line id="Line 48" o:spid="_x0000_s1073" style="position:absolute;visibility:visible;mso-wrap-style:square" from="5866,1486" to="5868,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RRIcMAAADbAAAADwAAAGRycy9kb3ducmV2LnhtbESP0WoCMRRE3wv+Q7gF3zRrk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EUSHDAAAA2wAAAA8AAAAAAAAAAAAA&#10;AAAAoQIAAGRycy9kb3ducmV2LnhtbFBLBQYAAAAABAAEAPkAAACRAwAAAAA=&#10;" strokeweight="1pt"/>
                <v:line id="Line 49" o:spid="_x0000_s1074" style="position:absolute;visibility:visible;mso-wrap-style:square" from="5866,1546" to="5868,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vFU8EAAADbAAAADwAAAGRycy9kb3ducmV2LnhtbERPy2oCMRTdF/yHcIXuakYp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m8VTwQAAANsAAAAPAAAAAAAAAAAAAAAA&#10;AKECAABkcnMvZG93bnJldi54bWxQSwUGAAAAAAQABAD5AAAAjwMAAAAA&#10;" strokeweight="1pt"/>
                <v:line id="Line 50" o:spid="_x0000_s1075" style="position:absolute;visibility:visible;mso-wrap-style:square" from="5866,1606" to="5868,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dgyMMAAADbAAAADwAAAGRycy9kb3ducmV2LnhtbESP3WoCMRSE7wXfIRyhd5q1F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YMjDAAAA2wAAAA8AAAAAAAAAAAAA&#10;AAAAoQIAAGRycy9kb3ducmV2LnhtbFBLBQYAAAAABAAEAPkAAACRAwAAAAA=&#10;" strokeweight="1pt"/>
                <v:line id="Line 51" o:spid="_x0000_s1076" style="position:absolute;visibility:visible;mso-wrap-style:square" from="5866,1665" to="5868,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HIVsEAAADbAAAADwAAAGRycy9kb3ducmV2LnhtbERPz2vCMBS+D/wfwhN2m6mCMqpRRBCV&#10;7bKqB2+P5tkUm5faxNrurzeHwY4f3+/FqrOVaKnxpWMF41ECgjh3uuRCwem4/fgE4QOyxsoxKejJ&#10;w2o5eFtgqt2Tf6jNQiFiCPsUFZgQ6lRKnxuy6EeuJo7c1TUWQ4RNIXWDzxhuKzlJkpm0WHJsMFjT&#10;xlB+yx5WgdxtL/fen7+P++5gfq9ffdtmpVLvw249BxGoC//iP/deK5jG9fFL/A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kchWwQAAANsAAAAPAAAAAAAAAAAAAAAA&#10;AKECAABkcnMvZG93bnJldi54bWxQSwUGAAAAAAQABAD5AAAAjwMAAAAA&#10;" strokeweight=".9pt"/>
                <v:line id="Line 52" o:spid="_x0000_s1077" style="position:absolute;visibility:visible;mso-wrap-style:square" from="5868,-1225" to="588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d0kMUAAADbAAAADwAAAGRycy9kb3ducmV2LnhtbESPQWvCQBSE70L/w/IKvZS6UVFC6kY0&#10;IorQQ20PPT6yr9mQ7NuY3Wr677tCweMwM98wy9VgW3Gh3teOFUzGCQji0umaKwWfH7uXFIQPyBpb&#10;x6Tglzys8ofREjPtrvxOl1OoRISwz1CBCaHLpPSlIYt+7Dri6H273mKIsq+k7vEa4baV0yRZSIs1&#10;xwWDHRWGyub0YxXsm40stn6TPpvF+SudHXH2VqBST4/D+hVEoCHcw//tg1Ywn8DtS/wB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d0kMUAAADbAAAADwAAAAAAAAAA&#10;AAAAAAChAgAAZHJzL2Rvd25yZXYueG1sUEsFBgAAAAAEAAQA+QAAAJMDAAAAAA==&#10;" strokeweight=".1pt"/>
                <v:line id="Line 53" o:spid="_x0000_s1078" style="position:absolute;visibility:visible;mso-wrap-style:square" from="5928,-1225" to="594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Xq58UAAADbAAAADwAAAGRycy9kb3ducmV2LnhtbESPQWvCQBSE70L/w/IKXkrdqCghdSOa&#10;IorQQ20PPT6yr9mQ7Ns0u2r677tCweMwM98wq/VgW3Gh3teOFUwnCQji0umaKwWfH7vnFIQPyBpb&#10;x6Tglzys84fRCjPtrvxOl1OoRISwz1CBCaHLpPSlIYt+4jri6H273mKIsq+k7vEa4baVsyRZSos1&#10;xwWDHRWGyuZ0tgr2zVYWr36bPpnlz1c6P+L8rUClxo/D5gVEoCHcw//tg1awmMHtS/wB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Xq58UAAADbAAAADwAAAAAAAAAA&#10;AAAAAAChAgAAZHJzL2Rvd25yZXYueG1sUEsFBgAAAAAEAAQA+QAAAJMDAAAAAA==&#10;" strokeweight=".1pt"/>
                <v:line id="Line 54" o:spid="_x0000_s1079" style="position:absolute;visibility:visible;mso-wrap-style:square" from="5988,-1225" to="600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lPfMUAAADbAAAADwAAAGRycy9kb3ducmV2LnhtbESPQWvCQBSE74X+h+UVvEjdtKESoqvU&#10;FFEKHtQePD6yr9lg9m2aXTX+e1cQehxm5htmOu9tI87U+dqxgrdRAoK4dLrmSsHPfvmagfABWWPj&#10;mBRcycN89vw0xVy7C2/pvAuViBD2OSowIbS5lL40ZNGPXEscvV/XWQxRdpXUHV4i3DbyPUnG0mLN&#10;ccFgS4Wh8rg7WQWr40IWX36RDc3475Cl35huClRq8NJ/TkAE6sN/+NFeawUfKdy/xB8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lPfMUAAADbAAAADwAAAAAAAAAA&#10;AAAAAAChAgAAZHJzL2Rvd25yZXYueG1sUEsFBgAAAAAEAAQA+QAAAJMDAAAAAA==&#10;" strokeweight=".1pt"/>
                <v:line id="Line 55" o:spid="_x0000_s1080" style="position:absolute;visibility:visible;mso-wrap-style:square" from="6048,-1225" to="606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XCMUAAADbAAAADwAAAGRycy9kb3ducmV2LnhtbESPQWvCQBSE74X+h+UVvIhuqq2E1FVq&#10;RJRCD1UPHh/Z12ww+zZmV43/3i0IPQ4z8w0znXe2FhdqfeVYweswAUFcOF1xqWC/Ww1SED4ga6wd&#10;k4IbeZjPnp+mmGl35R+6bEMpIoR9hgpMCE0mpS8MWfRD1xBH79e1FkOUbSl1i9cIt7UcJclEWqw4&#10;LhhsKDdUHLdnq2B9XMh86Rdp30xOh3T8hePvHJXqvXSfHyACdeE//GhvtIL3N/j7En+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XCMUAAADbAAAADwAAAAAAAAAA&#10;AAAAAAChAgAAZHJzL2Rvd25yZXYueG1sUEsFBgAAAAAEAAQA+QAAAJMDAAAAAA==&#10;" strokeweight=".1pt"/>
                <v:line id="Line 56" o:spid="_x0000_s1081" style="position:absolute;visibility:visible;mso-wrap-style:square" from="6108,-1225" to="612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xyk8QAAADbAAAADwAAAGRycy9kb3ducmV2LnhtbESPQWvCQBSE70L/w/IKvUjdtKKE6Co1&#10;pSiCB60Hj4/sMxvMvk2zW43/3hUEj8PMfMNM552txZlaXzlW8DFIQBAXTldcKtj//rynIHxA1lg7&#10;JgVX8jCfvfSmmGl34S2dd6EUEcI+QwUmhCaT0heGLPqBa4ijd3StxRBlW0rd4iXCbS0/k2QsLVYc&#10;Fww2lBsqTrt/q2B5Wsj82y/Svhn/HdLhGoebHJV6e+2+JiACdeEZfrR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HKTxAAAANsAAAAPAAAAAAAAAAAA&#10;AAAAAKECAABkcnMvZG93bnJldi54bWxQSwUGAAAAAAQABAD5AAAAkgMAAAAA&#10;" strokeweight=".1pt"/>
                <v:line id="Line 57" o:spid="_x0000_s1082" style="position:absolute;visibility:visible;mso-wrap-style:square" from="6168,-1225" to="618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7s5MUAAADbAAAADwAAAGRycy9kb3ducmV2LnhtbESPT2vCQBTE7wW/w/KEXopuqjSE6Coa&#10;KZWCB/8cPD6yz2ww+zbNbjX99l2h0OMwM79h5sveNuJGna8dK3gdJyCIS6drrhScju+jDIQPyBob&#10;x6TghzwsF4OnOeba3XlPt0OoRISwz1GBCaHNpfSlIYt+7Fri6F1cZzFE2VVSd3iPcNvISZKk0mLN&#10;ccFgS4Wh8nr4tgo+rmtZbPw6ezHp1zmbfuJ0V6BSz8N+NQMRqA//4b/2Vit4S+HxJf4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7s5MUAAADbAAAADwAAAAAAAAAA&#10;AAAAAAChAgAAZHJzL2Rvd25yZXYueG1sUEsFBgAAAAAEAAQA+QAAAJMDAAAAAA==&#10;" strokeweight=".1pt"/>
                <v:line id="Line 58" o:spid="_x0000_s1083" style="position:absolute;visibility:visible;mso-wrap-style:square" from="6228,-1225" to="624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JJf8UAAADbAAAADwAAAGRycy9kb3ducmV2LnhtbESPQWvCQBSE74X+h+UJvZS6sVIboqvU&#10;FLEIHkx78PjIPrPB7NuY3Wr8926h4HGYmW+Y2aK3jThT52vHCkbDBARx6XTNlYKf79VLCsIHZI2N&#10;Y1JwJQ+L+ePDDDPtLryjcxEqESHsM1RgQmgzKX1pyKIfupY4egfXWQxRdpXUHV4i3DbyNUkm0mLN&#10;ccFgS7mh8lj8WgXr41Lmn36ZPpvJaZ+ONzje5qjU06D/mIII1Id7+L/9pRW8vcPfl/g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JJf8UAAADbAAAADwAAAAAAAAAA&#10;AAAAAAChAgAAZHJzL2Rvd25yZXYueG1sUEsFBgAAAAAEAAQA+QAAAJMDAAAAAA==&#10;" strokeweight=".1pt"/>
                <v:line id="Line 59" o:spid="_x0000_s1084" style="position:absolute;visibility:visible;mso-wrap-style:square" from="6288,-1225" to="630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3dDcIAAADbAAAADwAAAGRycy9kb3ducmV2LnhtbERPz2vCMBS+D/wfwhN2GTPdZKVUo8yK&#10;OAQPOg8eH82zKTYvtYla//vlIOz48f2eznvbiBt1vnas4GOUgCAuna65UnD4Xb1nIHxA1tg4JgUP&#10;8jCfDV6mmGt35x3d9qESMYR9jgpMCG0upS8NWfQj1xJH7uQ6iyHCrpK6w3sMt438TJJUWqw5Nhhs&#10;qTBUnvdXq2B9Xshi6RfZm0kvx2y8wfG2QKVeh/33BESgPvyLn+4freArjo1f4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3dDcIAAADbAAAADwAAAAAAAAAAAAAA&#10;AAChAgAAZHJzL2Rvd25yZXYueG1sUEsFBgAAAAAEAAQA+QAAAJADAAAAAA==&#10;" strokeweight=".1pt"/>
                <v:line id="Line 60" o:spid="_x0000_s1085" style="position:absolute;visibility:visible;mso-wrap-style:square" from="6348,-1225" to="636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F4lsUAAADbAAAADwAAAGRycy9kb3ducmV2LnhtbESPT2vCQBTE7wW/w/IEL0U3KpUYXUVT&#10;SkvBg38OHh/ZZzaYfRuzW02/fbdQ6HGYmd8wy3Vna3Gn1leOFYxHCQjiwumKSwWn49swBeEDssba&#10;MSn4Jg/rVe9piZl2D97T/RBKESHsM1RgQmgyKX1hyKIfuYY4ehfXWgxRtqXULT4i3NZykiQzabHi&#10;uGCwodxQcT18WQXv163MX/02fTaz2zmdfuJ0l6NSg363WYAI1IX/8F/7Qyt4mcPvl/g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F4lsUAAADbAAAADwAAAAAAAAAA&#10;AAAAAAChAgAAZHJzL2Rvd25yZXYueG1sUEsFBgAAAAAEAAQA+QAAAJMDAAAAAA==&#10;" strokeweight=".1pt"/>
                <v:line id="Line 61" o:spid="_x0000_s1086" style="position:absolute;visibility:visible;mso-wrap-style:square" from="6408,-1225" to="642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btsIAAADbAAAADwAAAGRycy9kb3ducmV2LnhtbERPz2vCMBS+D/wfwhN2GTPdhFI6U9EO&#10;2Rh4sHrY8dG8NaXNS22idv/9chh4/Ph+r9aT7cWVRt86VvCySEAQ10633Cg4HXfPGQgfkDX2jknB&#10;L3lYF7OHFeba3fhA1yo0Ioawz1GBCWHIpfS1IYt+4QbiyP240WKIcGykHvEWw20vX5MklRZbjg0G&#10;ByoN1V11sQo+uq0s3/02ezLp+TtbfuFyX6JSj/Np8wYi0BTu4n/3p1aQxvXxS/wBsv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cbtsIAAADbAAAADwAAAAAAAAAAAAAA&#10;AAChAgAAZHJzL2Rvd25yZXYueG1sUEsFBgAAAAAEAAQA+QAAAJADAAAAAA==&#10;" strokeweight=".1pt"/>
                <v:line id="Line 62" o:spid="_x0000_s1087" style="position:absolute;visibility:visible;mso-wrap-style:square" from="6468,-1225" to="648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u+LcQAAADbAAAADwAAAGRycy9kb3ducmV2LnhtbESPQWvCQBSE7wX/w/KEXkrdWCGE6Co1&#10;IkqhB7UHj4/sazaYfRuzq8Z/7xYKHoeZ+YaZLXrbiCt1vnasYDxKQBCXTtdcKfg5rN8zED4ga2wc&#10;k4I7eVjMBy8zzLW78Y6u+1CJCGGfowITQptL6UtDFv3ItcTR+3WdxRBlV0nd4S3CbSM/kiSVFmuO&#10;CwZbKgyVp/3FKticlrJY+WX2ZtLzMZt84eS7QKVeh/3nFESgPjzD/+2tVpCO4e9L/AF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74txAAAANsAAAAPAAAAAAAAAAAA&#10;AAAAAKECAABkcnMvZG93bnJldi54bWxQSwUGAAAAAAQABAD5AAAAkgMAAAAA&#10;" strokeweight=".1pt"/>
                <v:line id="Line 63" o:spid="_x0000_s1088" style="position:absolute;visibility:visible;mso-wrap-style:square" from="6528,-1225" to="654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gWsQAAADbAAAADwAAAGRycy9kb3ducmV2LnhtbESPQWvCQBSE7wX/w/IEL6VuVAghukpN&#10;EaXQg9qDx0f2NRvMvo3ZrcZ/7xYKHoeZ+YZZrHrbiCt1vnasYDJOQBCXTtdcKfg+bt4yED4ga2wc&#10;k4I7eVgtBy8LzLW78Z6uh1CJCGGfowITQptL6UtDFv3YtcTR+3GdxRBlV0nd4S3CbSOnSZJKizXH&#10;BYMtFYbK8+HXKtie17L48Ovs1aSXUzb7xNlXgUqNhv37HESgPjzD/+2dVpBO4e9L/AF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SBaxAAAANsAAAAPAAAAAAAAAAAA&#10;AAAAAKECAABkcnMvZG93bnJldi54bWxQSwUGAAAAAAQABAD5AAAAkgMAAAAA&#10;" strokeweight=".1pt"/>
                <v:line id="Line 64" o:spid="_x0000_s1089" style="position:absolute;visibility:visible;mso-wrap-style:square" from="6588,-1225" to="660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WFwcQAAADbAAAADwAAAGRycy9kb3ducmV2LnhtbESPQWvCQBSE7wX/w/KEXopu2kAI0VU0&#10;RVqEHqoePD6yz2ww+zZmV03/fVco9DjMzDfMfDnYVtyo941jBa/TBARx5XTDtYLDfjPJQfiArLF1&#10;TAp+yMNyMXqaY6Hdnb/ptgu1iBD2BSowIXSFlL4yZNFPXUccvZPrLYYo+1rqHu8Rblv5liSZtNhw&#10;XDDYUWmoOu+uVsHHeS3Ld7/OX0x2OebpFtOvEpV6Hg+rGYhAQ/gP/7U/tYIshceX+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YXBxAAAANsAAAAPAAAAAAAAAAAA&#10;AAAAAKECAABkcnMvZG93bnJldi54bWxQSwUGAAAAAAQABAD5AAAAkgMAAAAA&#10;" strokeweight=".1pt"/>
                <v:line id="Line 65" o:spid="_x0000_s1090" style="position:absolute;visibility:visible;mso-wrap-style:square" from="6648,-1225" to="666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wdtcUAAADbAAAADwAAAGRycy9kb3ducmV2LnhtbESPT2vCQBTE7wW/w/KEXopuqiWE6Coa&#10;KZWCB/8cPD6yz2ww+zbNbjX99l2h0OMwM79h5sveNuJGna8dK3gdJyCIS6drrhScju+jDIQPyBob&#10;x6TghzwsF4OnOeba3XlPt0OoRISwz1GBCaHNpfSlIYt+7Fri6F1cZzFE2VVSd3iPcNvISZKk0mLN&#10;ccFgS4Wh8nr4tgo+rmtZbPw6ezHp1zmbfuJ0V6BSz8N+NQMRqA//4b/2VitI3+DxJf4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wdtcUAAADbAAAADwAAAAAAAAAA&#10;AAAAAAChAgAAZHJzL2Rvd25yZXYueG1sUEsFBgAAAAAEAAQA+QAAAJMDAAAAAA==&#10;" strokeweight=".1pt"/>
                <v:line id="Line 66" o:spid="_x0000_s1091" style="position:absolute;visibility:visible;mso-wrap-style:square" from="6708,-1225" to="672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4LsUAAADbAAAADwAAAGRycy9kb3ducmV2LnhtbESPT2vCQBTE7wW/w/KEXopuqjSE6Coa&#10;KZWCB/8cPD6yz2ww+zbNbjX99l2h0OMwM79h5sveNuJGna8dK3gdJyCIS6drrhScju+jDIQPyBob&#10;x6TghzwsF4OnOeba3XlPt0OoRISwz1GBCaHNpfSlIYt+7Fri6F1cZzFE2VVSd3iPcNvISZKk0mLN&#10;ccFgS4Wh8nr4tgo+rmtZbPw6ezHp1zmbfuJ0V6BSz8N+NQMRqA//4b/2VitI3+DxJf4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C4LsUAAADbAAAADwAAAAAAAAAA&#10;AAAAAAChAgAAZHJzL2Rvd25yZXYueG1sUEsFBgAAAAAEAAQA+QAAAJMDAAAAAA==&#10;" strokeweight=".1pt"/>
                <v:line id="Line 67" o:spid="_x0000_s1092" style="position:absolute;visibility:visible;mso-wrap-style:square" from="6768,-1225" to="678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mWcUAAADbAAAADwAAAGRycy9kb3ducmV2LnhtbESPQWvCQBSE74L/YXlCL1I3rRBCmo1o&#10;SqkUPFQ99PjIvmaD2bcxu9X037sFocdhZr5hitVoO3GhwbeOFTwtEhDEtdMtNwqOh7fHDIQPyBo7&#10;x6TglzysyumkwFy7K3/SZR8aESHsc1RgQuhzKX1tyKJfuJ44et9usBiiHBqpB7xGuO3kc5Kk0mLL&#10;ccFgT5Wh+rT/sQreTxtZvfpNNjfp+StbfuByV6FSD7Nx/QIi0Bj+w/f2VitIU/j7En+AL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mWcUAAADbAAAADwAAAAAAAAAA&#10;AAAAAAChAgAAZHJzL2Rvd25yZXYueG1sUEsFBgAAAAAEAAQA+QAAAJMDAAAAAA==&#10;" strokeweight=".1pt"/>
                <v:line id="Line 68" o:spid="_x0000_s1093" style="position:absolute;visibility:visible;mso-wrap-style:square" from="6828,-1225" to="684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6DwsUAAADbAAAADwAAAGRycy9kb3ducmV2LnhtbESPQWvCQBSE70L/w/IKXqRuqhBD6io1&#10;pSgFD1oPHh/Z12ww+zbNbjX+e7cgeBxm5htmvuxtI87U+dqxgtdxAoK4dLrmSsHh+/MlA+EDssbG&#10;MSm4kofl4mkwx1y7C+/ovA+ViBD2OSowIbS5lL40ZNGPXUscvR/XWQxRdpXUHV4i3DZykiSptFhz&#10;XDDYUmGoPO3/rIL1aSWLD7/KRib9PWbTL5xuC1Rq+Ny/v4EI1IdH+N7eaAXpDP6/xB8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6DwsUAAADbAAAADwAAAAAAAAAA&#10;AAAAAAChAgAAZHJzL2Rvd25yZXYueG1sUEsFBgAAAAAEAAQA+QAAAJMDAAAAAA==&#10;" strokeweight=".1pt"/>
                <v:line id="Line 69" o:spid="_x0000_s1094" style="position:absolute;visibility:visible;mso-wrap-style:square" from="6888,-1225" to="690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EXsMIAAADbAAAADwAAAGRycy9kb3ducmV2LnhtbERPz2vCMBS+D/wfwhN2GTPdhFI6U9EO&#10;2Rh4sHrY8dG8NaXNS22idv/9chh4/Ph+r9aT7cWVRt86VvCySEAQ10633Cg4HXfPGQgfkDX2jknB&#10;L3lYF7OHFeba3fhA1yo0Ioawz1GBCWHIpfS1IYt+4QbiyP240WKIcGykHvEWw20vX5MklRZbjg0G&#10;ByoN1V11sQo+uq0s3/02ezLp+TtbfuFyX6JSj/Np8wYi0BTu4n/3p1aQxrHxS/wBsv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MEXsMIAAADbAAAADwAAAAAAAAAAAAAA&#10;AAChAgAAZHJzL2Rvd25yZXYueG1sUEsFBgAAAAAEAAQA+QAAAJADAAAAAA==&#10;" strokeweight=".1pt"/>
                <v:line id="Line 70" o:spid="_x0000_s1095" style="position:absolute;visibility:visible;mso-wrap-style:square" from="6948,-1225" to="696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2yK8UAAADbAAAADwAAAGRycy9kb3ducmV2LnhtbESPQWvCQBSE74L/YXlCL1I3Vghp6iqa&#10;UpSCh1oPHh/Z12ww+zbNbjX+e7cgeBxm5htmvuxtI87U+dqxgukkAUFcOl1zpeDw/fGcgfABWWPj&#10;mBRcycNyMRzMMdfuwl903odKRAj7HBWYENpcSl8asugnriWO3o/rLIYou0rqDi8Rbhv5kiSptFhz&#10;XDDYUmGoPO3/rILNaS2Ld7/Oxib9PWazT5ztClTqadSv3kAE6sMjfG9vtYL0Ff6/xB8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2yK8UAAADbAAAADwAAAAAAAAAA&#10;AAAAAAChAgAAZHJzL2Rvd25yZXYueG1sUEsFBgAAAAAEAAQA+QAAAJMDAAAAAA==&#10;" strokeweight=".1pt"/>
                <v:line id="Line 71" o:spid="_x0000_s1096" style="position:absolute;visibility:visible;mso-wrap-style:square" from="7008,-1225" to="702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6Na8IAAADbAAAADwAAAGRycy9kb3ducmV2LnhtbERPz2vCMBS+D/Y/hCd4EU2d4Eo1yuwQ&#10;h+DBzoPHR/Nsis1LbaJ2//1yGOz48f1ernvbiAd1vnasYDpJQBCXTtdcKTh9b8cpCB+QNTaOScEP&#10;eVivXl+WmGn35CM9ilCJGMI+QwUmhDaT0peGLPqJa4kjd3GdxRBhV0nd4TOG20a+JclcWqw5Nhhs&#10;KTdUXou7VbC7bmT+6TfpyMxv53S2x9khR6WGg/5jASJQH/7Ff+4vreA9ro9f4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6Na8IAAADbAAAADwAAAAAAAAAAAAAA&#10;AAChAgAAZHJzL2Rvd25yZXYueG1sUEsFBgAAAAAEAAQA+QAAAJADAAAAAA==&#10;" strokeweight=".1pt"/>
                <v:line id="Line 72" o:spid="_x0000_s1097" style="position:absolute;visibility:visible;mso-wrap-style:square" from="7068,-1225" to="708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Io8MUAAADbAAAADwAAAGRycy9kb3ducmV2LnhtbESPQWvCQBSE70L/w/IKvRTdpIIN0VWa&#10;SLEIPdR68PjIvmaD2bcxu9X477tCweMwM98wi9VgW3Gm3jeOFaSTBARx5XTDtYL99/s4A+EDssbW&#10;MSm4kofV8mG0wFy7C3/ReRdqESHsc1RgQuhyKX1lyKKfuI44ej+utxii7Gupe7xEuG3lS5LMpMWG&#10;44LBjkpD1XH3axVsjoUs177Ins3sdMimW5x+lqjU0+PwNgcRaAj38H/7Qyt4TeH2Jf4A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Io8MUAAADbAAAADwAAAAAAAAAA&#10;AAAAAAChAgAAZHJzL2Rvd25yZXYueG1sUEsFBgAAAAAEAAQA+QAAAJMDAAAAAA==&#10;" strokeweight=".1pt"/>
                <v:line id="Line 73" o:spid="_x0000_s1098" style="position:absolute;visibility:visible;mso-wrap-style:square" from="7128,-1225" to="714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C2h8QAAADbAAAADwAAAGRycy9kb3ducmV2LnhtbESPQWvCQBSE74L/YXlCL6VuVNCQuoqm&#10;FEXoodpDj4/sMxvMvo3ZrcZ/7woFj8PMfMPMl52txYVaXzlWMBomIIgLpysuFfwcPt9SED4ga6wd&#10;k4IbeVgu+r05Ztpd+Zsu+1CKCGGfoQITQpNJ6QtDFv3QNcTRO7rWYoiyLaVu8RrhtpbjJJlKixXH&#10;BYMN5YaK0/7PKtic1jL/8Ov01UzPv+lkh5OvHJV6GXSrdxCBuvAM/7e3WsFsDI8v8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8LaHxAAAANsAAAAPAAAAAAAAAAAA&#10;AAAAAKECAABkcnMvZG93bnJldi54bWxQSwUGAAAAAAQABAD5AAAAkgMAAAAA&#10;" strokeweight=".1pt"/>
                <v:line id="Line 74" o:spid="_x0000_s1099" style="position:absolute;visibility:visible;mso-wrap-style:square" from="7188,-1225" to="720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wTHMUAAADbAAAADwAAAGRycy9kb3ducmV2LnhtbESPQWvCQBSE70L/w/IKXqRuakBD6io1&#10;pVQED1oPHh/Z12ww+zbNbjX9964geBxm5htmvuxtI87U+dqxgtdxAoK4dLrmSsHh+/MlA+EDssbG&#10;MSn4Jw/LxdNgjrl2F97ReR8qESHsc1RgQmhzKX1pyKIfu5Y4ej+usxii7CqpO7xEuG3kJEmm0mLN&#10;ccFgS4Wh8rT/swq+TitZfPhVNjLT32OWbjDdFqjU8Ll/fwMRqA+P8L291gpmKdy+xB8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wTHMUAAADbAAAADwAAAAAAAAAA&#10;AAAAAAChAgAAZHJzL2Rvd25yZXYueG1sUEsFBgAAAAAEAAQA+QAAAJMDAAAAAA==&#10;" strokeweight=".1pt"/>
                <v:line id="Line 75" o:spid="_x0000_s1100" style="position:absolute;visibility:visible;mso-wrap-style:square" from="7248,-1225" to="726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WLaMUAAADbAAAADwAAAGRycy9kb3ducmV2LnhtbESPQWvCQBSE74X+h+UJvZS6sRYboqvU&#10;FLEIHkx78PjIPrPB7NuY3Wr8926h4HGYmW+Y2aK3jThT52vHCkbDBARx6XTNlYKf79VLCsIHZI2N&#10;Y1JwJQ+L+ePDDDPtLryjcxEqESHsM1RgQmgzKX1pyKIfupY4egfXWQxRdpXUHV4i3DbyNUkm0mLN&#10;ccFgS7mh8lj8WgXr41Lmn36ZPpvJaZ+ONzje5qjU06D/mIII1Id7+L/9pRW8v8Hfl/g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WLaMUAAADbAAAADwAAAAAAAAAA&#10;AAAAAAChAgAAZHJzL2Rvd25yZXYueG1sUEsFBgAAAAAEAAQA+QAAAJMDAAAAAA==&#10;" strokeweight=".1pt"/>
                <v:line id="Line 76" o:spid="_x0000_s1101" style="position:absolute;visibility:visible;mso-wrap-style:square" from="7308,-1225" to="732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ku88UAAADbAAAADwAAAGRycy9kb3ducmV2LnhtbESPQWvCQBSE74X+h+UJvZS6sVIboqvU&#10;FLEIHkx78PjIPrPB7NuY3Wr8926h4HGYmW+Y2aK3jThT52vHCkbDBARx6XTNlYKf79VLCsIHZI2N&#10;Y1JwJQ+L+ePDDDPtLryjcxEqESHsM1RgQmgzKX1pyKIfupY4egfXWQxRdpXUHV4i3DbyNUkm0mLN&#10;ccFgS7mh8lj8WgXr41Lmn36ZPpvJaZ+ONzje5qjU06D/mIII1Id7+L/9pRW8v8Hfl/g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ku88UAAADbAAAADwAAAAAAAAAA&#10;AAAAAAChAgAAZHJzL2Rvd25yZXYueG1sUEsFBgAAAAAEAAQA+QAAAJMDAAAAAA==&#10;" strokeweight=".1pt"/>
                <v:line id="Line 77" o:spid="_x0000_s1102" style="position:absolute;visibility:visible;mso-wrap-style:square" from="7368,-1225" to="738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uwhMUAAADbAAAADwAAAGRycy9kb3ducmV2LnhtbESPQWvCQBSE70L/w/IKXqRuqhBD6io1&#10;pSgFD1oPHh/Z12ww+zbNbjX+e7cgeBxm5htmvuxtI87U+dqxgtdxAoK4dLrmSsHh+/MlA+EDssbG&#10;MSm4kofl4mkwx1y7C+/ovA+ViBD2OSowIbS5lL40ZNGPXUscvR/XWQxRdpXUHV4i3DZykiSptFhz&#10;XDDYUmGoPO3/rIL1aSWLD7/KRib9PWbTL5xuC1Rq+Ny/v4EI1IdH+N7eaAWzFP6/xB8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uwhMUAAADbAAAADwAAAAAAAAAA&#10;AAAAAAChAgAAZHJzL2Rvd25yZXYueG1sUEsFBgAAAAAEAAQA+QAAAJMDAAAAAA==&#10;" strokeweight=".1pt"/>
                <v:line id="Line 78" o:spid="_x0000_s1103" style="position:absolute;visibility:visible;mso-wrap-style:square" from="7428,-1225" to="744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cVH8QAAADbAAAADwAAAGRycy9kb3ducmV2LnhtbESPQWvCQBSE70L/w/IKvUjdtIKG6Co1&#10;pSiCB60Hj4/sMxvMvk2zW43/3hUEj8PMfMNM552txZlaXzlW8DFIQBAXTldcKtj//rynIHxA1lg7&#10;JgVX8jCfvfSmmGl34S2dd6EUEcI+QwUmhCaT0heGLPqBa4ijd3StxRBlW0rd4iXCbS0/k2QkLVYc&#10;Fww2lBsqTrt/q2B5Wsj82y/Svhn9HdLhGoebHJV6e+2+JiACdeEZfrRXWsF4D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hxUfxAAAANsAAAAPAAAAAAAAAAAA&#10;AAAAAKECAABkcnMvZG93bnJldi54bWxQSwUGAAAAAAQABAD5AAAAkgMAAAAA&#10;" strokeweight=".1pt"/>
                <v:line id="Line 79" o:spid="_x0000_s1104" style="position:absolute;visibility:visible;mso-wrap-style:square" from="7488,-1225" to="750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iBbcIAAADbAAAADwAAAGRycy9kb3ducmV2LnhtbERPz2vCMBS+D/Y/hCd4EU2d4Eo1yuwQ&#10;h+DBzoPHR/Nsis1LbaJ2//1yGOz48f1ernvbiAd1vnasYDpJQBCXTtdcKTh9b8cpCB+QNTaOScEP&#10;eVivXl+WmGn35CM9ilCJGMI+QwUmhDaT0peGLPqJa4kjd3GdxRBhV0nd4TOG20a+JclcWqw5Nhhs&#10;KTdUXou7VbC7bmT+6TfpyMxv53S2x9khR6WGg/5jASJQH/7Ff+4vreA9jo1f4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iBbcIAAADbAAAADwAAAAAAAAAAAAAA&#10;AAChAgAAZHJzL2Rvd25yZXYueG1sUEsFBgAAAAAEAAQA+QAAAJADAAAAAA==&#10;" strokeweight=".1pt"/>
                <v:line id="Line 80" o:spid="_x0000_s1105" style="position:absolute;visibility:visible;mso-wrap-style:square" from="7548,-1225" to="756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Qk9sUAAADbAAAADwAAAGRycy9kb3ducmV2LnhtbESPT2vCQBTE7wW/w/IEL0U3KmiMrqIp&#10;paXQg38OHh/ZZzaYfRuzW02/fbdQ6HGYmd8wq01na3Gn1leOFYxHCQjiwumKSwWn4+swBeEDssba&#10;MSn4Jg+bde9phZl2D97T/RBKESHsM1RgQmgyKX1hyKIfuYY4ehfXWgxRtqXULT4i3NZykiQzabHi&#10;uGCwodxQcT18WQVv153MX/wufTaz2zmdfuD0M0elBv1uuwQRqAv/4b/2u1YwX8Dvl/gD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Qk9sUAAADbAAAADwAAAAAAAAAA&#10;AAAAAAChAgAAZHJzL2Rvd25yZXYueG1sUEsFBgAAAAAEAAQA+QAAAJMDAAAAAA==&#10;" strokeweight=".1pt"/>
                <v:line id="Line 81" o:spid="_x0000_s1106" style="position:absolute;visibility:visible;mso-wrap-style:square" from="7608,-1225" to="762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v9TMEAAADbAAAADwAAAGRycy9kb3ducmV2LnhtbERPTYvCMBC9C/sfwix4EU1VkNI1yloR&#10;RfCguwePQzPbFJtJt4la/705CB4f73u+7GwtbtT6yrGC8SgBQVw4XXGp4PdnM0xB+ICssXZMCh7k&#10;Ybn46M0x0+7OR7qdQiliCPsMFZgQmkxKXxiy6EeuIY7cn2sthgjbUuoW7zHc1nKSJDNpseLYYLCh&#10;3FBxOV2tgu1lJfO1X6UDM/s/p9M9Tg85KtX/7L6/QATqwlv8cu+0gjSuj1/iD5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u/1MwQAAANsAAAAPAAAAAAAAAAAAAAAA&#10;AKECAABkcnMvZG93bnJldi54bWxQSwUGAAAAAAQABAD5AAAAjwMAAAAA&#10;" strokeweight=".1pt"/>
                <v:line id="Line 82" o:spid="_x0000_s1107" style="position:absolute;visibility:visible;mso-wrap-style:square" from="7668,-1225" to="768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dY18QAAADbAAAADwAAAGRycy9kb3ducmV2LnhtbESPT4vCMBTE78J+h/AWvIimKkipRlm7&#10;iMuCB/8cPD6at02xeek2Ueu33ywIHoeZ+Q2zWHW2FjdqfeVYwXiUgCAunK64VHA6boYpCB+QNdaO&#10;ScGDPKyWb70FZtrdeU+3QyhFhLDPUIEJocmk9IUhi37kGuLo/bjWYoiyLaVu8R7htpaTJJlJixXH&#10;BYMN5YaKy+FqFWwva5l/+nU6MLPfczr9xukuR6X6793HHESgLrzCz/aXVpCO4f9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91jXxAAAANsAAAAPAAAAAAAAAAAA&#10;AAAAAKECAABkcnMvZG93bnJldi54bWxQSwUGAAAAAAQABAD5AAAAkgMAAAAA&#10;" strokeweight=".1pt"/>
                <v:line id="Line 83" o:spid="_x0000_s1108" style="position:absolute;visibility:visible;mso-wrap-style:square" from="7728,-1225" to="774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XGoMUAAADbAAAADwAAAGRycy9kb3ducmV2LnhtbESPQWvCQBSE70L/w/IKXqRuqiAhdSM1&#10;RSoFD8YeenxkX7Mh2bdpdqvpv3cLgsdhZr5h1pvRduJMg28cK3ieJyCIK6cbrhV8nnZPKQgfkDV2&#10;jknBH3nY5A+TNWbaXfhI5zLUIkLYZ6jAhNBnUvrKkEU/dz1x9L7dYDFEOdRSD3iJcNvJRZKspMWG&#10;44LBngpDVVv+WgXv7VYWb36bzszq5ytdfuDyUKBS08fx9QVEoDHcw7f2XitIF/D/Jf4A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XGoMUAAADbAAAADwAAAAAAAAAA&#10;AAAAAAChAgAAZHJzL2Rvd25yZXYueG1sUEsFBgAAAAAEAAQA+QAAAJMDAAAAAA==&#10;" strokeweight=".1pt"/>
                <v:line id="Line 84" o:spid="_x0000_s1109" style="position:absolute;visibility:visible;mso-wrap-style:square" from="7788,-1225" to="780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ljO8UAAADbAAAADwAAAGRycy9kb3ducmV2LnhtbESPQWvCQBSE7wX/w/KEXopu2oCEmI1o&#10;irQUeqh68PjIPrPB7NuYXTX9991CocdhZr5hitVoO3GjwbeOFTzPExDEtdMtNwoO++0sA+EDssbO&#10;MSn4Jg+rcvJQYK7dnb/otguNiBD2OSowIfS5lL42ZNHPXU8cvZMbLIYoh0bqAe8Rbjv5kiQLabHl&#10;uGCwp8pQfd5drYK380ZWr36TPZnF5ZilH5h+VqjU43RcL0EEGsN/+K/9rhVkKfx+iT9Al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ljO8UAAADbAAAADwAAAAAAAAAA&#10;AAAAAAChAgAAZHJzL2Rvd25yZXYueG1sUEsFBgAAAAAEAAQA+QAAAJMDAAAAAA==&#10;" strokeweight=".1pt"/>
                <v:line id="Line 85" o:spid="_x0000_s1110" style="position:absolute;visibility:visible;mso-wrap-style:square" from="7848,-1225" to="786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D7T8UAAADbAAAADwAAAGRycy9kb3ducmV2LnhtbESPT2vCQBTE7wW/w/IKXkQ31SIhuopG&#10;xFLw4J+Dx0f2NRvMvk2zq6bfvlsQehxm5jfMfNnZWtyp9ZVjBW+jBARx4XTFpYLzaTtMQfiArLF2&#10;TAp+yMNy0XuZY6bdgw90P4ZSRAj7DBWYEJpMSl8YsuhHriGO3pdrLYYo21LqFh8Rbms5TpKptFhx&#10;XDDYUG6ouB5vVsHuupb5xq/TgZl+X9LJJ072OSrVf+1WMxCBuvAffrY/tIL0Hf6+x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D7T8UAAADbAAAADwAAAAAAAAAA&#10;AAAAAAChAgAAZHJzL2Rvd25yZXYueG1sUEsFBgAAAAAEAAQA+QAAAJMDAAAAAA==&#10;" strokeweight=".1pt"/>
                <v:line id="Line 86" o:spid="_x0000_s1111" style="position:absolute;visibility:visible;mso-wrap-style:square" from="7908,-1225" to="792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xe1MUAAADbAAAADwAAAGRycy9kb3ducmV2LnhtbESPT2vCQBTE7wW/w/IKXkQ3VSohuopG&#10;xFLw4J+Dx0f2NRvMvk2zq6bfvlsQehxm5jfMfNnZWtyp9ZVjBW+jBARx4XTFpYLzaTtMQfiArLF2&#10;TAp+yMNy0XuZY6bdgw90P4ZSRAj7DBWYEJpMSl8YsuhHriGO3pdrLYYo21LqFh8Rbms5TpKptFhx&#10;XDDYUG6ouB5vVsHuupb5xq/TgZl+X9LJJ072OSrVf+1WMxCBuvAffrY/tIL0Hf6+x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xe1MUAAADbAAAADwAAAAAAAAAA&#10;AAAAAAChAgAAZHJzL2Rvd25yZXYueG1sUEsFBgAAAAAEAAQA+QAAAJMDAAAAAA==&#10;" strokeweight=".1pt"/>
                <v:line id="Line 87" o:spid="_x0000_s1112" style="position:absolute;visibility:visible;mso-wrap-style:square" from="7968,-1225" to="798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7Ao8UAAADbAAAADwAAAGRycy9kb3ducmV2LnhtbESPQWvCQBSE74L/YXlCL1I3rRBCmo1o&#10;SqkUPFQ99PjIvmaD2bcxu9X037sFocdhZr5hitVoO3GhwbeOFTwtEhDEtdMtNwqOh7fHDIQPyBo7&#10;x6TglzysyumkwFy7K3/SZR8aESHsc1RgQuhzKX1tyKJfuJ44et9usBiiHBqpB7xGuO3kc5Kk0mLL&#10;ccFgT5Wh+rT/sQreTxtZvfpNNjfp+StbfuByV6FSD7Nx/QIi0Bj+w/f2VivIUvj7En+AL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7Ao8UAAADbAAAADwAAAAAAAAAA&#10;AAAAAAChAgAAZHJzL2Rvd25yZXYueG1sUEsFBgAAAAAEAAQA+QAAAJMDAAAAAA==&#10;" strokeweight=".1pt"/>
                <v:line id="Line 88" o:spid="_x0000_s1113" style="position:absolute;visibility:visible;mso-wrap-style:square" from="8028,-1225" to="804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lOMQAAADbAAAADwAAAGRycy9kb3ducmV2LnhtbESPQWvCQBSE74L/YXmCl6IbFTSkrqKR&#10;Uil4UHvo8ZF9zQazb2N2q+m/dwsFj8PMfMMs152txY1aXzlWMBknIIgLpysuFXye30YpCB+QNdaO&#10;ScEveViv+r0lZtrd+Ui3UyhFhLDPUIEJocmk9IUhi37sGuLofbvWYoiyLaVu8R7htpbTJJlLixXH&#10;BYMN5YaKy+nHKni/bGW+89v0xcyvX+nsA2eHHJUaDrrNK4hAXXiG/9t7rSBdwN+X+AP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UmU4xAAAANsAAAAPAAAAAAAAAAAA&#10;AAAAAKECAABkcnMvZG93bnJldi54bWxQSwUGAAAAAAQABAD5AAAAkgMAAAAA&#10;" strokeweight=".1pt"/>
                <v:line id="Line 89" o:spid="_x0000_s1114" style="position:absolute;visibility:visible;mso-wrap-style:square" from="8088,-1225" to="810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3xSsEAAADbAAAADwAAAGRycy9kb3ducmV2LnhtbERPTYvCMBC9C/sfwix4EU1VkNI1yloR&#10;RfCguwePQzPbFJtJt4la/705CB4f73u+7GwtbtT6yrGC8SgBQVw4XXGp4PdnM0xB+ICssXZMCh7k&#10;Ybn46M0x0+7OR7qdQiliCPsMFZgQmkxKXxiy6EeuIY7cn2sthgjbUuoW7zHc1nKSJDNpseLYYLCh&#10;3FBxOV2tgu1lJfO1X6UDM/s/p9M9Tg85KtX/7L6/QATqwlv8cu+0gjSOjV/iD5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zfFKwQAAANsAAAAPAAAAAAAAAAAAAAAA&#10;AKECAABkcnMvZG93bnJldi54bWxQSwUGAAAAAAQABAD5AAAAjwMAAAAA&#10;" strokeweight=".1pt"/>
                <v:line id="Line 90" o:spid="_x0000_s1115" style="position:absolute;visibility:visible;mso-wrap-style:square" from="8148,-1225" to="816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U0cUAAADbAAAADwAAAGRycy9kb3ducmV2LnhtbESPQWvCQBSE70L/w/IKXkrdVEHSNBup&#10;kaIIHmp76PGRfc0Gs29jdqvx37tCweMwM98w+WKwrThR7xvHCl4mCQjiyumGawXfXx/PKQgfkDW2&#10;jknBhTwsiodRjpl2Z/6k0z7UIkLYZ6jAhNBlUvrKkEU/cR1x9H5dbzFE2ddS93iOcNvKaZLMpcWG&#10;44LBjkpD1WH/ZxWsD0tZrvwyfTLz40862+JsV6JS48fh/Q1EoCHcw//tjVaQvsLtS/wBsr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FU0cUAAADbAAAADwAAAAAAAAAA&#10;AAAAAAChAgAAZHJzL2Rvd25yZXYueG1sUEsFBgAAAAAEAAQA+QAAAJMDAAAAAA==&#10;" strokeweight=".1pt"/>
                <v:line id="Line 91" o:spid="_x0000_s1116" style="position:absolute;visibility:visible;mso-wrap-style:square" from="8208,-1225" to="822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JrkcIAAADbAAAADwAAAGRycy9kb3ducmV2LnhtbERPz2vCMBS+D/Y/hCd4EU2dIF01yuwQ&#10;h+DBzoPHR/Nsis1LbaJ2//1yGOz48f1ernvbiAd1vnasYDpJQBCXTtdcKTh9b8cpCB+QNTaOScEP&#10;eVivXl+WmGn35CM9ilCJGMI+QwUmhDaT0peGLPqJa4kjd3GdxRBhV0nd4TOG20a+JclcWqw5Nhhs&#10;KTdUXou7VbC7bmT+6TfpyMxv53S2x9khR6WGg/5jASJQH/7Ff+4vreA9ro9f4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2JrkcIAAADbAAAADwAAAAAAAAAAAAAA&#10;AAChAgAAZHJzL2Rvd25yZXYueG1sUEsFBgAAAAAEAAQA+QAAAJADAAAAAA==&#10;" strokeweight=".1pt"/>
                <v:line id="Line 92" o:spid="_x0000_s1117" style="position:absolute;visibility:visible;mso-wrap-style:square" from="8268,-1225" to="828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7OCsUAAADbAAAADwAAAGRycy9kb3ducmV2LnhtbESPQWvCQBSE70L/w/IKvRTdpIKk0VWa&#10;SLEIPdR68PjIvmaD2bcxu9X477tCweMwM98wi9VgW3Gm3jeOFaSTBARx5XTDtYL99/s4A+EDssbW&#10;MSm4kofV8mG0wFy7C3/ReRdqESHsc1RgQuhyKX1lyKKfuI44ej+utxii7Gupe7xEuG3lS5LMpMWG&#10;44LBjkpD1XH3axVsjoUs177Ins3sdMimW5x+lqjU0+PwNgcRaAj38H/7Qyt4TeH2Jf4A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7OCsUAAADbAAAADwAAAAAAAAAA&#10;AAAAAAChAgAAZHJzL2Rvd25yZXYueG1sUEsFBgAAAAAEAAQA+QAAAJMDAAAAAA==&#10;" strokeweight=".1pt"/>
                <v:line id="Line 93" o:spid="_x0000_s1118" style="position:absolute;visibility:visible;mso-wrap-style:square" from="8328,-1225" to="834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xQfcQAAADbAAAADwAAAGRycy9kb3ducmV2LnhtbESPQWvCQBSE74L/YXlCL6VuVJCYuoqm&#10;FEXoodpDj4/sMxvMvo3ZrcZ/7woFj8PMfMPMl52txYVaXzlWMBomIIgLpysuFfwcPt9SED4ga6wd&#10;k4IbeVgu+r05Ztpd+Zsu+1CKCGGfoQITQpNJ6QtDFv3QNcTRO7rWYoiyLaVu8RrhtpbjJJlKixXH&#10;BYMN5YaK0/7PKtic1jL/8Ov01UzPv+lkh5OvHJV6GXSrdxCBuvAM/7e3WsFsDI8v8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B9xAAAANsAAAAPAAAAAAAAAAAA&#10;AAAAAKECAABkcnMvZG93bnJldi54bWxQSwUGAAAAAAQABAD5AAAAkgMAAAAA&#10;" strokeweight=".1pt"/>
                <v:line id="Line 94" o:spid="_x0000_s1119" style="position:absolute;visibility:visible;mso-wrap-style:square" from="8388,-1225" to="840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D15sUAAADbAAAADwAAAGRycy9kb3ducmV2LnhtbESPQWvCQBSE74L/YXlCL1I3NiBp6iqa&#10;UiqCh1oPHh/Z12ww+zbNbjX9964geBxm5htmvuxtI87U+dqxgukkAUFcOl1zpeDw/fGcgfABWWPj&#10;mBT8k4flYjiYY67dhb/ovA+ViBD2OSowIbS5lL40ZNFPXEscvR/XWQxRdpXUHV4i3DbyJUlm0mLN&#10;ccFgS4Wh8rT/swo+T2tZvPt1Njaz32OWbjHdFajU06hfvYEI1IdH+N7eaAWvKdy+xB8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7D15sUAAADbAAAADwAAAAAAAAAA&#10;AAAAAAChAgAAZHJzL2Rvd25yZXYueG1sUEsFBgAAAAAEAAQA+QAAAJMDAAAAAA==&#10;" strokeweight=".1pt"/>
                <v:line id="Line 95" o:spid="_x0000_s1120" style="position:absolute;visibility:visible;mso-wrap-style:square" from="8448,-1225" to="846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ltksUAAADbAAAADwAAAGRycy9kb3ducmV2LnhtbESPT2vCQBTE7wW/w/IEL0U3apEYXUVT&#10;SkvBg38OHh/ZZzaYfRuzW02/fbdQ6HGYmd8wy3Vna3Gn1leOFYxHCQjiwumKSwWn49swBeEDssba&#10;MSn4Jg/rVe9piZl2D97T/RBKESHsM1RgQmgyKX1hyKIfuYY4ehfXWgxRtqXULT4i3NZykiQzabHi&#10;uGCwodxQcT18WQXv163MX/02fTaz2zmdfuJ0l6NSg363WYAI1IX/8F/7QyuYv8Dvl/g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ltksUAAADbAAAADwAAAAAAAAAA&#10;AAAAAAChAgAAZHJzL2Rvd25yZXYueG1sUEsFBgAAAAAEAAQA+QAAAJMDAAAAAA==&#10;" strokeweight=".1pt"/>
                <v:line id="Line 96" o:spid="_x0000_s1121" style="position:absolute;visibility:visible;mso-wrap-style:square" from="8508,-1225" to="852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XICcUAAADbAAAADwAAAGRycy9kb3ducmV2LnhtbESPT2vCQBTE7wW/w/IEL0U3KpUYXUVT&#10;SkvBg38OHh/ZZzaYfRuzW02/fbdQ6HGYmd8wy3Vna3Gn1leOFYxHCQjiwumKSwWn49swBeEDssba&#10;MSn4Jg/rVe9piZl2D97T/RBKESHsM1RgQmgyKX1hyKIfuYY4ehfXWgxRtqXULT4i3NZykiQzabHi&#10;uGCwodxQcT18WQXv163MX/02fTaz2zmdfuJ0l6NSg363WYAI1IX/8F/7QyuYv8Dvl/g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XICcUAAADbAAAADwAAAAAAAAAA&#10;AAAAAAChAgAAZHJzL2Rvd25yZXYueG1sUEsFBgAAAAAEAAQA+QAAAJMDAAAAAA==&#10;" strokeweight=".1pt"/>
                <v:line id="Line 97" o:spid="_x0000_s1122" style="position:absolute;visibility:visible;mso-wrap-style:square" from="8568,-1225" to="858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dWfsUAAADbAAAADwAAAGRycy9kb3ducmV2LnhtbESPQWvCQBSE74L/YXlCL1I3Vghp6iqa&#10;UpSCh1oPHh/Z12ww+zbNbjX+e7cgeBxm5htmvuxtI87U+dqxgukkAUFcOl1zpeDw/fGcgfABWWPj&#10;mBRcycNyMRzMMdfuwl903odKRAj7HBWYENpcSl8asugnriWO3o/rLIYou0rqDi8Rbhv5kiSptFhz&#10;XDDYUmGoPO3/rILNaS2Ld7/Oxib9PWazT5ztClTqadSv3kAE6sMjfG9vtYLXFP6/xB8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dWfsUAAADbAAAADwAAAAAAAAAA&#10;AAAAAAChAgAAZHJzL2Rvd25yZXYueG1sUEsFBgAAAAAEAAQA+QAAAJMDAAAAAA==&#10;" strokeweight=".1pt"/>
                <v:line id="Line 98" o:spid="_x0000_s1123" style="position:absolute;visibility:visible;mso-wrap-style:square" from="8628,-1225" to="864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vz5cUAAADbAAAADwAAAGRycy9kb3ducmV2LnhtbESPT2vCQBTE7wW/w/IEL0U3KmiMrqIp&#10;paXQg38OHh/ZZzaYfRuzW02/fbdQ6HGYmd8wq01na3Gn1leOFYxHCQjiwumKSwWn4+swBeEDssba&#10;MSn4Jg+bde9phZl2D97T/RBKESHsM1RgQmgyKX1hyKIfuYY4ehfXWgxRtqXULT4i3NZykiQzabHi&#10;uGCwodxQcT18WQVv153MX/wufTaz2zmdfuD0M0elBv1uuwQRqAv/4b/2u1awmMPvl/gD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vz5cUAAADbAAAADwAAAAAAAAAA&#10;AAAAAAChAgAAZHJzL2Rvd25yZXYueG1sUEsFBgAAAAAEAAQA+QAAAJMDAAAAAA==&#10;" strokeweight=".1pt"/>
                <v:line id="Line 99" o:spid="_x0000_s1124" style="position:absolute;visibility:visible;mso-wrap-style:square" from="8688,-1225" to="870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Rnl8IAAADbAAAADwAAAGRycy9kb3ducmV2LnhtbERPz2vCMBS+D/Y/hCd4EU2dIF01yuwQ&#10;h+DBzoPHR/Nsis1LbaJ2//1yGOz48f1ernvbiAd1vnasYDpJQBCXTtdcKTh9b8cpCB+QNTaOScEP&#10;eVivXl+WmGn35CM9ilCJGMI+QwUmhDaT0peGLPqJa4kjd3GdxRBhV0nd4TOG20a+JclcWqw5Nhhs&#10;KTdUXou7VbC7bmT+6TfpyMxv53S2x9khR6WGg/5jASJQH/7Ff+4vreA9jo1f4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Rnl8IAAADbAAAADwAAAAAAAAAAAAAA&#10;AAChAgAAZHJzL2Rvd25yZXYueG1sUEsFBgAAAAAEAAQA+QAAAJADAAAAAA==&#10;" strokeweight=".1pt"/>
                <v:line id="Line 100" o:spid="_x0000_s1125" style="position:absolute;visibility:visible;mso-wrap-style:square" from="8748,-1225" to="876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jCDMQAAADbAAAADwAAAGRycy9kb3ducmV2LnhtbESPQWvCQBSE70L/w/IKvUjdtILE6Co1&#10;pSiCB60Hj4/sMxvMvk2zW43/3hUEj8PMfMNM552txZlaXzlW8DFIQBAXTldcKtj//rynIHxA1lg7&#10;JgVX8jCfvfSmmGl34S2dd6EUEcI+QwUmhCaT0heGLPqBa4ijd3StxRBlW0rd4iXCbS0/k2QkLVYc&#10;Fww2lBsqTrt/q2B5Wsj82y/Svhn9HdLhGoebHJV6e+2+JiACdeEZfrRXWsF4D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MxAAAANsAAAAPAAAAAAAAAAAA&#10;AAAAAKECAABkcnMvZG93bnJldi54bWxQSwUGAAAAAAQABAD5AAAAkgMAAAAA&#10;" strokeweight=".1pt"/>
                <v:line id="Line 101" o:spid="_x0000_s1126" style="position:absolute;visibility:visible;mso-wrap-style:square" from="8808,-1225" to="882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AiGsYAAADcAAAADwAAAGRycy9kb3ducmV2LnhtbESPQWvCQBCF70L/wzJCL6IbK0iIrqKR&#10;0lLoQduDxyE7ZoPZ2TS71fTfdw6F3mZ4b977Zr0dfKtu1McmsIH5LANFXAXbcG3g8+N5moOKCdli&#10;G5gM/FCE7eZhtMbChjsf6XZKtZIQjgUacCl1hdaxcuQxzkJHLNol9B6TrH2tbY93CfetfsqypfbY&#10;sDQ47Kh0VF1P397Ay3Wvy0Pc5xO3/DrnizdcvJdozON42K1AJRrSv/nv+tUKfib48ox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QIhrGAAAA3AAAAA8AAAAAAAAA&#10;AAAAAAAAoQIAAGRycy9kb3ducmV2LnhtbFBLBQYAAAAABAAEAPkAAACUAwAAAAA=&#10;" strokeweight=".1pt"/>
                <v:line id="Line 102" o:spid="_x0000_s1127" style="position:absolute;visibility:visible;mso-wrap-style:square" from="8868,-1225" to="888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yHgcQAAADcAAAADwAAAGRycy9kb3ducmV2LnhtbERPTWvCQBC9F/wPywi9lLqxgoTUjWik&#10;VIQemvbQ45AdsyHZ2ZjdavrvXaHgbR7vc1br0XbiTINvHCuYzxIQxJXTDdcKvr/enlMQPiBr7ByT&#10;gj/ysM4nDyvMtLvwJ53LUIsYwj5DBSaEPpPSV4Ys+pnriSN3dIPFEOFQSz3gJYbbTr4kyVJabDg2&#10;GOypMFS15a9V8N5uZbHz2/TJLE8/6eKAi48ClXqcjptXEIHGcBf/u/c6zk/mcHsmXi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nIeBxAAAANwAAAAPAAAAAAAAAAAA&#10;AAAAAKECAABkcnMvZG93bnJldi54bWxQSwUGAAAAAAQABAD5AAAAkgMAAAAA&#10;" strokeweight=".1pt"/>
                <v:line id="Line 103" o:spid="_x0000_s1128" style="position:absolute;visibility:visible;mso-wrap-style:square" from="8928,-1225" to="894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4Z9sQAAADcAAAADwAAAGRycy9kb3ducmV2LnhtbERPTWvCQBC9C/0PyxS8SN1UQULqRmqK&#10;VAoejD30OGSn2ZDsbJrdavrv3YLgbR7vc9ab0XbiTINvHCt4nicgiCunG64VfJ52TykIH5A1do5J&#10;wR952OQPkzVm2l34SOcy1CKGsM9QgQmhz6T0lSGLfu564sh9u8FiiHCopR7wEsNtJxdJspIWG44N&#10;BnsqDFVt+WsVvLdbWbz5bTozq5+vdPmBy0OBSk0fx9cXEIHGcBff3Hsd5ycL+H8mXi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Thn2xAAAANwAAAAPAAAAAAAAAAAA&#10;AAAAAKECAABkcnMvZG93bnJldi54bWxQSwUGAAAAAAQABAD5AAAAkgMAAAAA&#10;" strokeweight=".1pt"/>
                <v:line id="Line 104" o:spid="_x0000_s1129" style="position:absolute;visibility:visible;mso-wrap-style:square" from="8988,-1225" to="900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K8bcMAAADcAAAADwAAAGRycy9kb3ducmV2LnhtbERPTWvCQBC9C/0PyxS8iG40ICG6So2U&#10;SsGDtgePQ3bMBrOzaXar6b93C4K3ebzPWa5724grdb52rGA6SUAQl07XXCn4/nofZyB8QNbYOCYF&#10;f+RhvXoZLDHX7sYHuh5DJWII+xwVmBDaXEpfGrLoJ64ljtzZdRZDhF0ldYe3GG4bOUuSubRYc2ww&#10;2FJhqLwcf62Cj8tGFlu/yUZm/nPK0k9M9wUqNXzt3xYgAvXhKX64dzrOT1L4fyZ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CvG3DAAAA3AAAAA8AAAAAAAAAAAAA&#10;AAAAoQIAAGRycy9kb3ducmV2LnhtbFBLBQYAAAAABAAEAPkAAACRAwAAAAA=&#10;" strokeweight=".1pt"/>
                <v:line id="Line 105" o:spid="_x0000_s1130" style="position:absolute;visibility:visible;mso-wrap-style:square" from="9048,-1225" to="906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skGcQAAADcAAAADwAAAGRycy9kb3ducmV2LnhtbERPTWvCQBC9C/6HZQq9SN1URULqRjRS&#10;WgQPag89DtlpNiQ7m2a3mv77bkHwNo/3Oav1YFtxod7XjhU8TxMQxKXTNVcKPs6vTykIH5A1to5J&#10;wS95WOfj0Qoz7a58pMspVCKGsM9QgQmhy6T0pSGLfuo64sh9ud5iiLCvpO7xGsNtK2dJspQWa44N&#10;BjsqDJXN6ccqeGu2stj5bToxy+/PdL7H+aFApR4fhs0LiEBDuItv7ncd5ycL+H8mXi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yQZxAAAANwAAAAPAAAAAAAAAAAA&#10;AAAAAKECAABkcnMvZG93bnJldi54bWxQSwUGAAAAAAQABAD5AAAAkgMAAAAA&#10;" strokeweight=".1pt"/>
                <v:line id="Line 106" o:spid="_x0000_s1131" style="position:absolute;visibility:visible;mso-wrap-style:square" from="9108,-1225" to="912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BgsQAAADcAAAADwAAAGRycy9kb3ducmV2LnhtbERPTWvCQBC9C/6HZQq9SN1UUULqRjRS&#10;WgQPag89DtlpNiQ7m2a3mv77bkHwNo/3Oav1YFtxod7XjhU8TxMQxKXTNVcKPs6vTykIH5A1to5J&#10;wS95WOfj0Qoz7a58pMspVCKGsM9QgQmhy6T0pSGLfuo64sh9ud5iiLCvpO7xGsNtK2dJspQWa44N&#10;BjsqDJXN6ccqeGu2stj5bToxy+/PdL7H+aFApR4fhs0LiEBDuItv7ncd5ycL+H8mXi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p4GCxAAAANwAAAAPAAAAAAAAAAAA&#10;AAAAAKECAABkcnMvZG93bnJldi54bWxQSwUGAAAAAAQABAD5AAAAkgMAAAAA&#10;" strokeweight=".1pt"/>
                <v:line id="Line 107" o:spid="_x0000_s1132" style="position:absolute;visibility:visible;mso-wrap-style:square" from="9168,-1225" to="918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Uf9cMAAADcAAAADwAAAGRycy9kb3ducmV2LnhtbERPTWvCQBC9C/6HZYRepG5aIYQ0G9GU&#10;Uil4qHrocchOs8HsbMxuNf33bkHobR7vc4rVaDtxocG3jhU8LRIQxLXTLTcKjoe3xwyED8gaO8ek&#10;4Jc8rMrppMBcuyt/0mUfGhFD2OeowITQ51L62pBFv3A9ceS+3WAxRDg0Ug94jeG2k89JkkqLLccG&#10;gz1VhurT/scqeD9tZPXqN9ncpOevbPmBy12FSj3MxvULiEBj+Bff3Vsd5ycp/D0TL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1H/XDAAAA3AAAAA8AAAAAAAAAAAAA&#10;AAAAoQIAAGRycy9kb3ducmV2LnhtbFBLBQYAAAAABAAEAPkAAACRAwAAAAA=&#10;" strokeweight=".1pt"/>
                <v:line id="Line 108" o:spid="_x0000_s1133" style="position:absolute;visibility:visible;mso-wrap-style:square" from="9228,-1225" to="924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m6bsMAAADcAAAADwAAAGRycy9kb3ducmV2LnhtbERPTWvCQBC9C/6HZQQvRTcqaEhdRSOl&#10;UvCg9tDjkJ1mg9nZmN1q+u/dQsHbPN7nLNedrcWNWl85VjAZJyCIC6crLhV8nt9GKQgfkDXWjknB&#10;L3lYr/q9JWba3flIt1MoRQxhn6ECE0KTSekLQxb92DXEkft2rcUQYVtK3eI9httaTpNkLi1WHBsM&#10;NpQbKi6nH6vg/bKV+c5v0xczv36lsw+cHXJUajjoNq8gAnXhKf5373Wcnyzg75l4gV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5um7DAAAA3AAAAA8AAAAAAAAAAAAA&#10;AAAAoQIAAGRycy9kb3ducmV2LnhtbFBLBQYAAAAABAAEAPkAAACRAwAAAAA=&#10;" strokeweight=".1pt"/>
                <v:line id="Line 109" o:spid="_x0000_s1134" style="position:absolute;visibility:visible;mso-wrap-style:square" from="9288,-1225" to="930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YuHMYAAADcAAAADwAAAGRycy9kb3ducmV2LnhtbESPQWvCQBCF70L/wzJCL6IbK0iIrqKR&#10;0lLoQduDxyE7ZoPZ2TS71fTfdw6F3mZ4b977Zr0dfKtu1McmsIH5LANFXAXbcG3g8+N5moOKCdli&#10;G5gM/FCE7eZhtMbChjsf6XZKtZIQjgUacCl1hdaxcuQxzkJHLNol9B6TrH2tbY93CfetfsqypfbY&#10;sDQ47Kh0VF1P397Ay3Wvy0Pc5xO3/DrnizdcvJdozON42K1AJRrSv/nv+tUKfia08ox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mLhzGAAAA3AAAAA8AAAAAAAAA&#10;AAAAAAAAoQIAAGRycy9kb3ducmV2LnhtbFBLBQYAAAAABAAEAPkAAACUAwAAAAA=&#10;" strokeweight=".1pt"/>
                <v:line id="Line 110" o:spid="_x0000_s1135" style="position:absolute;visibility:visible;mso-wrap-style:square" from="9348,-1225" to="936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Lh8QAAADcAAAADwAAAGRycy9kb3ducmV2LnhtbERPTWvCQBC9F/oflin0InXTCpLGbKSm&#10;iEXwUOvB45Ads8HsbJpdNf77riD0No/3Ofl8sK04U+8bxwpexwkI4srphmsFu5/lSwrCB2SNrWNS&#10;cCUP8+LxIcdMuwt/03kbahFD2GeowITQZVL6ypBFP3YdceQOrrcYIuxrqXu8xHDbyrckmUqLDccG&#10;gx2Vhqrj9mQVrI4LWX76RToy0999OlnjZFOiUs9Pw8cMRKAh/Ivv7i8d5yfvcHsmXi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6ouHxAAAANwAAAAPAAAAAAAAAAAA&#10;AAAAAKECAABkcnMvZG93bnJldi54bWxQSwUGAAAAAAQABAD5AAAAkgMAAAAA&#10;" strokeweight=".1pt"/>
                <v:line id="Line 111" o:spid="_x0000_s1136" style="position:absolute;visibility:visible;mso-wrap-style:square" from="9408,-1225" to="942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m0x8YAAADcAAAADwAAAGRycy9kb3ducmV2LnhtbESPT2vCQBDF70K/wzKFXkQ3VpAQXUVT&#10;SkuhB/8cPA7ZMRvMzqbZrabfvnMo9DbDe/Peb1abwbfqRn1sAhuYTTNQxFWwDdcGTsfXSQ4qJmSL&#10;bWAy8EMRNuuH0QoLG+68p9sh1UpCOBZowKXUFVrHypHHOA0dsWiX0HtMsva1tj3eJdy3+jnLFtpj&#10;w9LgsKPSUXU9fHsDb9edLl/iLh+7xdc5n3/g/LNEY54eh+0SVKIh/Zv/rt+t4M8EX56RC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JtMfGAAAA3AAAAA8AAAAAAAAA&#10;AAAAAAAAoQIAAGRycy9kb3ducmV2LnhtbFBLBQYAAAAABAAEAPkAAACUAwAAAAA=&#10;" strokeweight=".1pt"/>
                <v:line id="Line 112" o:spid="_x0000_s1137" style="position:absolute;visibility:visible;mso-wrap-style:square" from="9468,-1225" to="948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URXMMAAADcAAAADwAAAGRycy9kb3ducmV2LnhtbERPTWvCQBC9F/wPywi9lLpJBQnRVWpE&#10;LEIPag8eh+w0G8zOxuyq8d93hYK3ebzPmS1624grdb52rCAdJSCIS6drrhT8HNbvGQgfkDU2jknB&#10;nTws5oOXGeba3XhH132oRAxhn6MCE0KbS+lLQxb9yLXEkft1ncUQYVdJ3eEthttGfiTJRFqsOTYY&#10;bKkwVJ72F6tgc1rKYuWX2ZuZnI/ZeIvj7wKVeh32n1MQgfrwFP+7v3Scn6bweCZe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FEVzDAAAA3AAAAA8AAAAAAAAAAAAA&#10;AAAAoQIAAGRycy9kb3ducmV2LnhtbFBLBQYAAAAABAAEAPkAAACRAwAAAAA=&#10;" strokeweight=".1pt"/>
                <v:line id="Line 113" o:spid="_x0000_s1138" style="position:absolute;visibility:visible;mso-wrap-style:square" from="9528,-1225" to="954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ePK8MAAADcAAAADwAAAGRycy9kb3ducmV2LnhtbERPTWvCQBC9F/wPywi9FN2oICG6EU0p&#10;LUIPVQ8eh+yYDcnOxuxW03/fFQq9zeN9znoz2FbcqPe1YwWzaQKCuHS65krB6fg2SUH4gKyxdUwK&#10;fsjDJh89rTHT7s5fdDuESsQQ9hkqMCF0mZS+NGTRT11HHLmL6y2GCPtK6h7vMdy2cp4kS2mx5thg&#10;sKPCUNkcvq2C92Yni1e/S1/M8npOF3tcfBao1PN42K5ABBrCv/jP/aHj/NkcHs/EC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XjyvDAAAA3AAAAA8AAAAAAAAAAAAA&#10;AAAAoQIAAGRycy9kb3ducmV2LnhtbFBLBQYAAAAABAAEAPkAAACRAwAAAAA=&#10;" strokeweight=".1pt"/>
                <v:line id="Line 114" o:spid="_x0000_s1139" style="position:absolute;visibility:visible;mso-wrap-style:square" from="9588,-1225" to="960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sqsMMAAADcAAAADwAAAGRycy9kb3ducmV2LnhtbERPS2vCQBC+F/wPywi9FN3YgIToKhqR&#10;lkIPPg4eh+yYDWZnY3bV9N93CwVv8/E9Z77sbSPu1PnasYLJOAFBXDpdc6XgeNiOMhA+IGtsHJOC&#10;H/KwXAxe5phr9+Ad3fehEjGEfY4KTAhtLqUvDVn0Y9cSR+7sOoshwq6SusNHDLeNfE+SqbRYc2ww&#10;2FJhqLzsb1bBx2Uti41fZ29mej1l6Rem3wUq9TrsVzMQgfrwFP+7P3WcP0nh75l4gV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bKrDDAAAA3AAAAA8AAAAAAAAAAAAA&#10;AAAAoQIAAGRycy9kb3ducmV2LnhtbFBLBQYAAAAABAAEAPkAAACRAwAAAAA=&#10;" strokeweight=".1pt"/>
                <v:line id="Line 115" o:spid="_x0000_s1140" style="position:absolute;visibility:visible;mso-wrap-style:square" from="9648,-1225" to="966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KyxMQAAADcAAAADwAAAGRycy9kb3ducmV2LnhtbERPS2vCQBC+C/0PyxR6KXXjAwmpG9GI&#10;KEIPtT30OGSn2ZDsbMxuNf33XaHgbT6+5yxXg23FhXpfO1YwGScgiEuna64UfH7sXlIQPiBrbB2T&#10;gl/ysMofRkvMtLvyO11OoRIxhH2GCkwIXSalLw1Z9GPXEUfu2/UWQ4R9JXWP1xhuWzlNkoW0WHNs&#10;MNhRYahsTj9Wwb7ZyGLrN+mzWZy/0tkRZ28FKvX0OKxfQQQawl387z7oOH8yh9sz8QK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rLExAAAANwAAAAPAAAAAAAAAAAA&#10;AAAAAKECAABkcnMvZG93bnJldi54bWxQSwUGAAAAAAQABAD5AAAAkgMAAAAA&#10;" strokeweight=".1pt"/>
                <v:line id="Line 116" o:spid="_x0000_s1141" style="position:absolute;visibility:visible;mso-wrap-style:square" from="9708,-1225" to="972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4XX8QAAADcAAAADwAAAGRycy9kb3ducmV2LnhtbERPTWvCQBC9C/0PyxR6KXWjooTUjWhE&#10;FKGH2h56HLLTbEh2Nma3mv77rlDwNo/3OcvVYFtxod7XjhVMxgkI4tLpmisFnx+7lxSED8gaW8ek&#10;4Jc8rPKH0RIz7a78TpdTqEQMYZ+hAhNCl0npS0MW/dh1xJH7dr3FEGFfSd3jNYbbVk6TZCEt1hwb&#10;DHZUGCqb049VsG82stj6TfpsFuevdHbE2VuBSj09DutXEIGGcBf/uw86zp/M4fZMvE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fhdfxAAAANwAAAAPAAAAAAAAAAAA&#10;AAAAAKECAABkcnMvZG93bnJldi54bWxQSwUGAAAAAAQABAD5AAAAkgMAAAAA&#10;" strokeweight=".1pt"/>
                <v:line id="Line 117" o:spid="_x0000_s1142" style="position:absolute;visibility:visible;mso-wrap-style:square" from="9768,-1225" to="978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yJKMMAAADcAAAADwAAAGRycy9kb3ducmV2LnhtbERPTWvCQBC9F/wPywi9lLqxQgjRVWpE&#10;lEIPag8eh+w0G8zOxuyq8d+7hYK3ebzPmS1624grdb52rGA8SkAQl07XXCn4OazfMxA+IGtsHJOC&#10;O3lYzAcvM8y1u/GOrvtQiRjCPkcFJoQ2l9KXhiz6kWuJI/frOoshwq6SusNbDLeN/EiSVFqsOTYY&#10;bKkwVJ72F6tgc1rKYuWX2ZtJz8ds8oWT7wKVeh32n1MQgfrwFP+7tzrOH6fw90y8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siSjDAAAA3AAAAA8AAAAAAAAAAAAA&#10;AAAAoQIAAGRycy9kb3ducmV2LnhtbFBLBQYAAAAABAAEAPkAAACRAwAAAAA=&#10;" strokeweight=".1pt"/>
                <v:line id="Line 118" o:spid="_x0000_s1143" style="position:absolute;visibility:visible;mso-wrap-style:square" from="9828,-1225" to="984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Ass8MAAADcAAAADwAAAGRycy9kb3ducmV2LnhtbERPTWvCQBC9C/6HZYReSt1YQUPqKhop&#10;itBDtYceh+yYDWZnY3ar8d+7QsHbPN7nzBadrcWFWl85VjAaJiCIC6crLhX8HD7fUhA+IGusHZOC&#10;G3lYzPu9GWbaXfmbLvtQihjCPkMFJoQmk9IXhiz6oWuII3d0rcUQYVtK3eI1httavifJRFqsODYY&#10;bCg3VJz2f1bB5rSS+dqv0lczOf+m4x2Ov3JU6mXQLT9ABOrCU/zv3uo4fzSFxzPxAj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gLLPDAAAA3AAAAA8AAAAAAAAAAAAA&#10;AAAAoQIAAGRycy9kb3ducmV2LnhtbFBLBQYAAAAABAAEAPkAAACRAwAAAAA=&#10;" strokeweight=".1pt"/>
                <v:line id="Line 119" o:spid="_x0000_s1144" style="position:absolute;visibility:visible;mso-wrap-style:square" from="9888,-1225" to="990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4wcYAAADcAAAADwAAAGRycy9kb3ducmV2LnhtbESPT2vCQBDF70K/wzKFXkQ3VpAQXUVT&#10;SkuhB/8cPA7ZMRvMzqbZrabfvnMo9DbDe/Peb1abwbfqRn1sAhuYTTNQxFWwDdcGTsfXSQ4qJmSL&#10;bWAy8EMRNuuH0QoLG+68p9sh1UpCOBZowKXUFVrHypHHOA0dsWiX0HtMsva1tj3eJdy3+jnLFtpj&#10;w9LgsKPSUXU9fHsDb9edLl/iLh+7xdc5n3/g/LNEY54eh+0SVKIh/Zv/rt+t4M+EVp6RC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uMHGAAAA3AAAAA8AAAAAAAAA&#10;AAAAAAAAoQIAAGRycy9kb3ducmV2LnhtbFBLBQYAAAAABAAEAPkAAACUAwAAAAA=&#10;" strokeweight=".1pt"/>
                <v:line id="Line 120" o:spid="_x0000_s1145" style="position:absolute;visibility:visible;mso-wrap-style:square" from="9948,-1225" to="996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MdWsMAAADcAAAADwAAAGRycy9kb3ducmV2LnhtbERPTWvCQBC9F/wPywhepG5UkJi6iqZI&#10;peBB7aHHITtmg9nZNLtq+u/dgtDbPN7nLFadrcWNWl85VjAeJSCIC6crLhV8nbavKQgfkDXWjknB&#10;L3lYLXsvC8y0u/OBbsdQihjCPkMFJoQmk9IXhiz6kWuII3d2rcUQYVtK3eI9httaTpJkJi1WHBsM&#10;NpQbKi7Hq1XwcdnI/N1v0qGZ/Xyn00+c7nNUatDv1m8gAnXhX/x073ScP57D3zPxAr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zHVrDAAAA3AAAAA8AAAAAAAAAAAAA&#10;AAAAoQIAAGRycy9kb3ducmV2LnhtbFBLBQYAAAAABAAEAPkAAACRAwAAAAA=&#10;" strokeweight=".1pt"/>
                <v:line id="Line 121" o:spid="_x0000_s1146" style="position:absolute;visibility:visible;mso-wrap-style:square" from="10008,-1225" to="1002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V+esYAAADcAAAADwAAAGRycy9kb3ducmV2LnhtbESPT2vCQBDF70K/wzKFXkQ3VZAQXUVT&#10;SkuhB/8cPA7ZMRvMzqbZrabfvnMo9DbDe/Peb1abwbfqRn1sAht4nmagiKtgG64NnI6vkxxUTMgW&#10;28Bk4IcibNYPoxUWNtx5T7dDqpWEcCzQgEupK7SOlSOPcRo6YtEuofeYZO1rbXu8S7hv9SzLFtpj&#10;w9LgsKPSUXU9fHsDb9edLl/iLh+7xdc5n3/g/LNEY54eh+0SVKIh/Zv/rt+t4M8EX56RC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lfnrGAAAA3AAAAA8AAAAAAAAA&#10;AAAAAAAAoQIAAGRycy9kb3ducmV2LnhtbFBLBQYAAAAABAAEAPkAAACUAwAAAAA=&#10;" strokeweight=".1pt"/>
                <v:line id="Line 122" o:spid="_x0000_s1147" style="position:absolute;visibility:visible;mso-wrap-style:square" from="10068,-1225" to="1008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nb4cMAAADcAAAADwAAAGRycy9kb3ducmV2LnhtbERPTWvCQBC9F/wPywi9FN2oICG6EU0p&#10;LUIPVQ8eh+yYDcnOxuxW03/fFQq9zeN9znoz2FbcqPe1YwWzaQKCuHS65krB6fg2SUH4gKyxdUwK&#10;fsjDJh89rTHT7s5fdDuESsQQ9hkqMCF0mZS+NGTRT11HHLmL6y2GCPtK6h7vMdy2cp4kS2mx5thg&#10;sKPCUNkcvq2C92Yni1e/S1/M8npOF3tcfBao1PN42K5ABBrCv/jP/aHj/PkMHs/EC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p2+HDAAAA3AAAAA8AAAAAAAAAAAAA&#10;AAAAoQIAAGRycy9kb3ducmV2LnhtbFBLBQYAAAAABAAEAPkAAACRAwAAAAA=&#10;" strokeweight=".1pt"/>
                <v:line id="Line 123" o:spid="_x0000_s1148" style="position:absolute;visibility:visible;mso-wrap-style:square" from="10128,-1225" to="1014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FlsMAAADcAAAADwAAAGRycy9kb3ducmV2LnhtbERPTWvCQBC9F/wPywheSt0YQUJ0lRqR&#10;FqEHtQePQ3aaDWZnY3bV9N93hYK3ebzPWax624gbdb52rGAyTkAQl07XXCn4Pm7fMhA+IGtsHJOC&#10;X/KwWg5eFphrd+c93Q6hEjGEfY4KTAhtLqUvDVn0Y9cSR+7HdRZDhF0ldYf3GG4bmSbJTFqsOTYY&#10;bKkwVJ4PV6vg47yWxcavs1czu5yy6Q6nXwUqNRr273MQgfrwFP+7P3Wcn6bweCZe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7RZbDAAAA3AAAAA8AAAAAAAAAAAAA&#10;AAAAoQIAAGRycy9kb3ducmV2LnhtbFBLBQYAAAAABAAEAPkAAACRAwAAAAA=&#10;" strokeweight=".1pt"/>
                <v:line id="Line 124" o:spid="_x0000_s1149" style="position:absolute;visibility:visible;mso-wrap-style:square" from="10188,-1225" to="1020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fgDcMAAADcAAAADwAAAGRycy9kb3ducmV2LnhtbERPS2vCQBC+F/wPywheim40ICG6iqZI&#10;S6EHHwePQ3bMBrOzMbvV9N93CwVv8/E9Z7nubSPu1PnasYLpJAFBXDpdc6XgdNyNMxA+IGtsHJOC&#10;H/KwXg1elphr9+A93Q+hEjGEfY4KTAhtLqUvDVn0E9cSR+7iOoshwq6SusNHDLeNnCXJXFqsOTYY&#10;bKkwVF4P31bB+3Urize/zV7N/HbO0k9MvwpUajTsNwsQgfrwFP+7P3ScP0vh75l4gV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34A3DAAAA3AAAAA8AAAAAAAAAAAAA&#10;AAAAoQIAAGRycy9kb3ducmV2LnhtbFBLBQYAAAAABAAEAPkAAACRAwAAAAA=&#10;" strokeweight=".1pt"/>
                <v:line id="Line 125" o:spid="_x0000_s1150" style="position:absolute;visibility:visible;mso-wrap-style:square" from="10248,-1225" to="1026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54ecQAAADcAAAADwAAAGRycy9kb3ducmV2LnhtbERPS2vCQBC+C/0PyxS8lLrxgYTUjWiK&#10;KEIPtT30OGSn2ZDsbJpdNf33XaHgbT6+56zWg23FhXpfO1YwnSQgiEuna64UfH7snlMQPiBrbB2T&#10;gl/ysM4fRivMtLvyO11OoRIxhH2GCkwIXSalLw1Z9BPXEUfu2/UWQ4R9JXWP1xhuWzlLkqW0WHNs&#10;MNhRYahsTmerYN9sZfHqt+mTWf58pfMjzt8KVGr8OGxeQAQawl387z7oOH+2gNsz8QK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Xnh5xAAAANwAAAAPAAAAAAAAAAAA&#10;AAAAAKECAABkcnMvZG93bnJldi54bWxQSwUGAAAAAAQABAD5AAAAkgMAAAAA&#10;" strokeweight=".1pt"/>
                <v:line id="Line 126" o:spid="_x0000_s1151" style="position:absolute;visibility:visible;mso-wrap-style:square" from="10308,-1225" to="1032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Ld4sQAAADcAAAADwAAAGRycy9kb3ducmV2LnhtbERPTWvCQBC9C/0PyxS8lLpRUULqRjRF&#10;FKGH2h56HLLTbEh2Ns2umv77rlDwNo/3Oav1YFtxod7XjhVMJwkI4tLpmisFnx+75xSED8gaW8ek&#10;4Jc8rPOH0Qoz7a78TpdTqEQMYZ+hAhNCl0npS0MW/cR1xJH7dr3FEGFfSd3jNYbbVs6SZCkt1hwb&#10;DHZUGCqb09kq2DdbWbz6bfpklj9f6fyI87cClRo/DpsXEIGGcBf/uw86zp8t4PZMvE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Et3ixAAAANwAAAAPAAAAAAAAAAAA&#10;AAAAAKECAABkcnMvZG93bnJldi54bWxQSwUGAAAAAAQABAD5AAAAkgMAAAAA&#10;" strokeweight=".1pt"/>
                <v:line id="Line 127" o:spid="_x0000_s1152" style="position:absolute;visibility:visible;mso-wrap-style:square" from="10368,-1225" to="1038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DlcQAAADcAAAADwAAAGRycy9kb3ducmV2LnhtbERPTWvCQBC9C/0PyxR6kbpRIYSYjdSU&#10;Uil4qO3B45CdZoPZ2Zjdavrv3YLgbR7vc4r1aDtxpsG3jhXMZwkI4trplhsF319vzxkIH5A1do5J&#10;wR95WJcPkwJz7S78Sed9aEQMYZ+jAhNCn0vpa0MW/cz1xJH7cYPFEOHQSD3gJYbbTi6SJJUWW44N&#10;BnuqDNXH/a9V8H7cyOrVb7KpSU+HbPmBy12FSj09ji8rEIHGcBff3Fsd5y9S+H8mXi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EOVxAAAANwAAAAPAAAAAAAAAAAA&#10;AAAAAKECAABkcnMvZG93bnJldi54bWxQSwUGAAAAAAQABAD5AAAAkgMAAAAA&#10;" strokeweight=".1pt"/>
                <v:line id="Line 128" o:spid="_x0000_s1153" style="position:absolute;visibility:visible;mso-wrap-style:square" from="10428,-1225" to="1044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zmDsMAAADcAAAADwAAAGRycy9kb3ducmV2LnhtbERPTWvCQBC9C/6HZYReSt2ooCF1FU0p&#10;itBDtYceh+yYDWZnY3ar8d+7QsHbPN7nzJedrcWFWl85VjAaJiCIC6crLhX8HD7fUhA+IGusHZOC&#10;G3lYLvq9OWbaXfmbLvtQihjCPkMFJoQmk9IXhiz6oWuII3d0rcUQYVtK3eI1httajpNkKi1WHBsM&#10;NpQbKk77P6tgc1rL/MOv01czPf+mkx1OvnJU6mXQrd5BBOrCU/zv3uo4fzyDxzPxAr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M5g7DAAAA3AAAAA8AAAAAAAAAAAAA&#10;AAAAoQIAAGRycy9kb3ducmV2LnhtbFBLBQYAAAAABAAEAPkAAACRAwAAAAA=&#10;" strokeweight=".1pt"/>
                <v:line id="Line 129" o:spid="_x0000_s1154" style="position:absolute;visibility:visible;mso-wrap-style:square" from="10488,-1225" to="1050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yfMYAAADcAAAADwAAAGRycy9kb3ducmV2LnhtbESPT2vCQBDF70K/wzKFXkQ3VZAQXUVT&#10;SkuhB/8cPA7ZMRvMzqbZrabfvnMo9DbDe/Peb1abwbfqRn1sAht4nmagiKtgG64NnI6vkxxUTMgW&#10;28Bk4IcibNYPoxUWNtx5T7dDqpWEcCzQgEupK7SOlSOPcRo6YtEuofeYZO1rbXu8S7hv9SzLFtpj&#10;w9LgsKPSUXU9fHsDb9edLl/iLh+7xdc5n3/g/LNEY54eh+0SVKIh/Zv/rt+t4M+EVp6RC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TcnzGAAAA3AAAAA8AAAAAAAAA&#10;AAAAAAAAoQIAAGRycy9kb3ducmV2LnhtbFBLBQYAAAAABAAEAPkAAACUAwAAAAA=&#10;" strokeweight=".1pt"/>
                <v:line id="Line 130" o:spid="_x0000_s1155" style="position:absolute;visibility:visible;mso-wrap-style:square" from="10548,-1225" to="1056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X58QAAADcAAAADwAAAGRycy9kb3ducmV2LnhtbERPTWvCQBC9C/0PyxR6KboxgqTRVZqU&#10;YhF6qPXgcchOs8HsbMxuNf77rlDwNo/3Ocv1YFtxpt43jhVMJwkI4srphmsF++/3cQbCB2SNrWNS&#10;cCUP69XDaIm5dhf+ovMu1CKGsM9RgQmhy6X0lSGLfuI64sj9uN5iiLCvpe7xEsNtK9MkmUuLDccG&#10;gx2Vhqrj7tcq2BwLWb75Ins289Mhm21x9lmiUk+Pw+sCRKAh3MX/7g8d56cvcHsmXi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9fnxAAAANwAAAAPAAAAAAAAAAAA&#10;AAAAAKECAABkcnMvZG93bnJldi54bWxQSwUGAAAAAAQABAD5AAAAkgMAAAAA&#10;" strokeweight=".1pt"/>
                <v:line id="Line 131" o:spid="_x0000_s1156" style="position:absolute;visibility:visible;mso-wrap-style:square" from="10608,-1225" to="1062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zop8YAAADcAAAADwAAAGRycy9kb3ducmV2LnhtbESPQWvCQBCF70L/wzIFL1I3GpCQukqN&#10;lJaCB20PPQ7ZaTaYnU2zW03/fedQ8DbDe/PeN+vt6Dt1oSG2gQ0s5hko4jrYlhsDH+/PDwWomJAt&#10;doHJwC9F2G7uJmssbbjykS6n1CgJ4ViiAZdSX2oda0ce4zz0xKJ9hcFjknVotB3wKuG+08ssW2mP&#10;LUuDw54qR/X59OMNvJx3utrHXTFzq+/PIn/D/FChMdP78ekRVKIx3cz/169W8HPBl2dkAr3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86KfGAAAA3AAAAA8AAAAAAAAA&#10;AAAAAAAAoQIAAGRycy9kb3ducmV2LnhtbFBLBQYAAAAABAAEAPkAAACUAwAAAAA=&#10;" strokeweight=".1pt"/>
                <v:line id="Line 132" o:spid="_x0000_s1157" style="position:absolute;visibility:visible;mso-wrap-style:square" from="10668,-1225" to="1068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NPMMAAADcAAAADwAAAGRycy9kb3ducmV2LnhtbERPS2vCQBC+F/wPywi9FN3YgIToKhqR&#10;lkIPPg4eh+yYDWZnY3bV9N93CwVv8/E9Z77sbSPu1PnasYLJOAFBXDpdc6XgeNiOMhA+IGtsHJOC&#10;H/KwXAxe5phr9+Ad3fehEjGEfY4KTAhtLqUvDVn0Y9cSR+7sOoshwq6SusNHDLeNfE+SqbRYc2ww&#10;2FJhqLzsb1bBx2Uti41fZ29mej1l6Rem3wUq9TrsVzMQgfrwFP+7P3Wcn07g75l4gV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TTzDAAAA3AAAAA8AAAAAAAAAAAAA&#10;AAAAoQIAAGRycy9kb3ducmV2LnhtbFBLBQYAAAAABAAEAPkAAACRAwAAAAA=&#10;" strokeweight=".1pt"/>
                <v:line id="Line 133" o:spid="_x0000_s1158" style="position:absolute;visibility:visible;mso-wrap-style:square" from="10728,-1225" to="1074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LTS8MAAADcAAAADwAAAGRycy9kb3ducmV2LnhtbERPS2vCQBC+F/wPywheim40ICG6iqZI&#10;S6EHHwePQ3bMBrOzMbvV9N93CwVv8/E9Z7nubSPu1PnasYLpJAFBXDpdc6XgdNyNMxA+IGtsHJOC&#10;H/KwXg1elphr9+A93Q+hEjGEfY4KTAhtLqUvDVn0E9cSR+7iOoshwq6SusNHDLeNnCXJXFqsOTYY&#10;bKkwVF4P31bB+3Urize/zV7N/HbO0k9MvwpUajTsNwsQgfrwFP+7P3Scn87g75l4gV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i00vDAAAA3AAAAA8AAAAAAAAAAAAA&#10;AAAAoQIAAGRycy9kb3ducmV2LnhtbFBLBQYAAAAABAAEAPkAAACRAwAAAAA=&#10;" strokeweight=".1pt"/>
                <v:line id="Line 134" o:spid="_x0000_s1159" style="position:absolute;visibility:visible;mso-wrap-style:square" from="10788,-1225" to="1080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520MMAAADcAAAADwAAAGRycy9kb3ducmV2LnhtbERPTWvCQBC9C/0PyxS8iG40ICG6So2U&#10;SsGDtgePQ3bMBrOzaXar6b93C4K3ebzPWa5724grdb52rGA6SUAQl07XXCn4/nofZyB8QNbYOCYF&#10;f+RhvXoZLDHX7sYHuh5DJWII+xwVmBDaXEpfGrLoJ64ljtzZdRZDhF0ldYe3GG4bOUuSubRYc2ww&#10;2FJhqLwcf62Cj8tGFlu/yUZm/nPK0k9M9wUqNXzt3xYgAvXhKX64dzrOT1P4fyZ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udtDDAAAA3AAAAA8AAAAAAAAAAAAA&#10;AAAAoQIAAGRycy9kb3ducmV2LnhtbFBLBQYAAAAABAAEAPkAAACRAwAAAAA=&#10;" strokeweight=".1pt"/>
                <v:line id="Line 135" o:spid="_x0000_s1160" style="position:absolute;visibility:visible;mso-wrap-style:square" from="10848,-1225" to="1086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fupMMAAADcAAAADwAAAGRycy9kb3ducmV2LnhtbERPTWvCQBC9F/oflil4kbppUyREV6kp&#10;ohQ8qD14HLLTbDA7m2ZXjf/eFYTe5vE+ZzrvbSPO1PnasYK3UQKCuHS65krBz375moHwAVlj45gU&#10;XMnDfPb8NMVcuwtv6bwLlYgh7HNUYEJocyl9aciiH7mWOHK/rrMYIuwqqTu8xHDbyPckGUuLNccG&#10;gy0Vhsrj7mQVrI4LWXz5RTY0479Dln5juilQqcFL/zkBEagP/+KHe63j/PQD7s/EC+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7qTDAAAA3AAAAA8AAAAAAAAAAAAA&#10;AAAAoQIAAGRycy9kb3ducmV2LnhtbFBLBQYAAAAABAAEAPkAAACRAwAAAAA=&#10;" strokeweight=".1pt"/>
                <v:line id="Line 136" o:spid="_x0000_s1161" style="position:absolute;visibility:visible;mso-wrap-style:square" from="10908,-1225" to="1092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tLP8MAAADcAAAADwAAAGRycy9kb3ducmV2LnhtbERPTWvCQBC9F/oflil4kbppQyVEV6kp&#10;ohQ8qD14HLLTbDA7m2ZXjf/eFYTe5vE+ZzrvbSPO1PnasYK3UQKCuHS65krBz375moHwAVlj45gU&#10;XMnDfPb8NMVcuwtv6bwLlYgh7HNUYEJocyl9aciiH7mWOHK/rrMYIuwqqTu8xHDbyPckGUuLNccG&#10;gy0Vhsrj7mQVrI4LWXz5RTY0479Dln5juilQqcFL/zkBEagP/+KHe63j/PQD7s/EC+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LSz/DAAAA3AAAAA8AAAAAAAAAAAAA&#10;AAAAoQIAAGRycy9kb3ducmV2LnhtbFBLBQYAAAAABAAEAPkAAACRAwAAAAA=&#10;" strokeweight=".1pt"/>
                <v:shape id="AutoShape 137" o:spid="_x0000_s1162" style="position:absolute;left:11036;top:-1224;width:2;height:2898;visibility:visible;mso-wrap-style:square;v-text-anchor:top" coordsize="2,2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Oi8QA&#10;AADcAAAADwAAAGRycy9kb3ducmV2LnhtbERP22rCQBB9L/Qflin4VjepEEt0FWkptdgWvOHrmB2z&#10;odnZkN1q9OvdgtC3OZzrjKedrcWRWl85VpD2ExDEhdMVlwo267fHZxA+IGusHZOCM3mYTu7vxphr&#10;d+IlHVehFDGEfY4KTAhNLqUvDFn0fdcQR+7gWoshwraUusVTDLe1fEqSTFqsODYYbOjFUPGz+rUK&#10;Xgc7k+0/F0Xqv/h9eMF09/G9Var30M1GIAJ14V98c891nD/I4O+ZeIG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EDovEAAAA3AAAAA8AAAAAAAAAAAAAAAAAmAIAAGRycy9k&#10;b3ducmV2LnhtbFBLBQYAAAAABAAEAPUAAACJAwAAAAA=&#10;" path="m,l,,,20,,xm,60r,l,80,,60xm,120r,l,140,,120xm,180r,l,200,,180xm,240r,l,260,,240xm,300r,l,320,,300xm,360r,l,380,,360xm,420r,l,440,,420xm,480r,l,500,,480xm,540r,l,560,,540xm,600r,l,620,,600xm,660r,l,680,,660xm,720r,l,740,,720xm,780r,l,800,,780xm,840r,l,860,,840xm,900r,l,920,,900xm,960r,l,980,,960xm,1020r,l,1040r,-20xm,1080r,l,1100r,-20xm,1140r,l,1160r,-20xm,1200r,l,1220r,-20xm,1260r,l,1280r,-20xm,1320r,l,1340r,-20xm,1380r,l,1400r,-20xm,1440r,l,1460r,-20xm,1500r,l,1520r,-20xm,1560r,l,1580r,-20xm,1620r,l,1640r,-20xm,1680r,l,1700r,-20xm,1740r,l,1760r,-20xm,1800r,l,1820r,-20xm,1860r,l,1880r,-20xm,1920r,l,1940r,-20xm,1980r,l,2000r,-20xm,2040r,l,2060r,-20xm,2100r,l,2120r,-20xm,2160r,l,2180r,-20xm,2220r,l,2240r,-20xm,2280r,l,2300r,-20xm,2340r,l,2360r,-20xm,2400r,l,2420r,-20xm,2460r,l,2480r,-20xm,2520r,l,2540r,-20xm,2580r,l,2600r,-20xm,2640r,l,2660r,-20xm,2700r,l,2720r,-20xm,2760r,l,2780r,-20xm,2820r,l,2840r,-20xm,2898r,-18l,2898xe" fillcolor="black" stroked="f">
                  <v:path arrowok="t" o:connecttype="custom" o:connectlocs="0,-1204;0,-1164;0,-1104;0,-1104;0,-1024;0,-964;0,-924;0,-864;0,-864;0,-784;0,-724;0,-684;0,-624;0,-624;0,-544;0,-484;0,-444;0,-384;0,-384;0,-304;0,-244;0,-204;0,-144;0,-144;0,-64;0,-4;0,36;0,96;0,96;0,176;0,236;0,276;0,336;0,336;0,416;0,476;0,516;0,576;0,576;0,656;0,716;0,756;0,816;0,816;0,896;0,956;0,996;0,1056;0,1056;0,1136;0,1196;0,1236;0,1296;0,1296;0,1376;0,1436;0,1476;0,1536;0,1536;0,1616;0,1656" o:connectangles="0,0,0,0,0,0,0,0,0,0,0,0,0,0,0,0,0,0,0,0,0,0,0,0,0,0,0,0,0,0,0,0,0,0,0,0,0,0,0,0,0,0,0,0,0,0,0,0,0,0,0,0,0,0,0,0,0,0,0,0,0"/>
                </v:shape>
                <v:line id="Line 138" o:spid="_x0000_s1163" style="position:absolute;visibility:visible;mso-wrap-style:square" from="10968,-1225" to="1098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w08MAAADcAAAADwAAAGRycy9kb3ducmV2LnhtbERPTWvCQBC9C/0PyxS8SN3UgIbUVWpK&#10;qQgetB48DtlpNpidTbNbTf+9Kwje5vE+Z77sbSPO1PnasYLXcQKCuHS65krB4fvzJQPhA7LGxjEp&#10;+CcPy8XTYI65dhfe0XkfKhFD2OeowITQ5lL60pBFP3YtceR+XGcxRNhVUnd4ieG2kZMkmUqLNccG&#10;gy0VhsrT/s8q+DqtZPHhV9nITH+PWbrBdFugUsPn/v0NRKA+PMR391rH+ekMbs/EC+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VcNPDAAAA3AAAAA8AAAAAAAAAAAAA&#10;AAAAoQIAAGRycy9kb3ducmV2LnhtbFBLBQYAAAAABAAEAPkAAACRAwAAAAA=&#10;" strokeweight=".1pt"/>
                <v:line id="Line 139" o:spid="_x0000_s1164" style="position:absolute;visibility:visible;mso-wrap-style:square" from="11028,-1225" to="11036,-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rkocYAAADcAAAADwAAAGRycy9kb3ducmV2LnhtbESPQWvCQBCF70L/wzIFL1I3GpCQukqN&#10;lJaCB20PPQ7ZaTaYnU2zW03/fedQ8DbDe/PeN+vt6Dt1oSG2gQ0s5hko4jrYlhsDH+/PDwWomJAt&#10;doHJwC9F2G7uJmssbbjykS6n1CgJ4ViiAZdSX2oda0ce4zz0xKJ9hcFjknVotB3wKuG+08ssW2mP&#10;LUuDw54qR/X59OMNvJx3utrHXTFzq+/PIn/D/FChMdP78ekRVKIx3cz/169W8HOhlWdkAr3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K5KHGAAAA3AAAAA8AAAAAAAAA&#10;AAAAAAAAoQIAAGRycy9kb3ducmV2LnhtbFBLBQYAAAAABAAEAPkAAACUAwAAAAA=&#10;" strokeweight=".1pt"/>
                <v:shape id="AutoShape 140" o:spid="_x0000_s1165" style="position:absolute;left:5868;top:1674;width:5168;height:2;visibility:visible;mso-wrap-style:square;v-text-anchor:top" coordsize="5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qEMEA&#10;AADcAAAADwAAAGRycy9kb3ducmV2LnhtbERPTYvCMBC9L/gfwghexKarsGg1isiKrp6sotehGdti&#10;MylN1PrvN8LC3ubxPme2aE0lHtS40rKCzygGQZxZXXKu4HRcD8YgnEfWWFkmBS9ysJh3PmaYaPvk&#10;Az1Sn4sQwi5BBYX3dSKlywoy6CJbEwfuahuDPsAml7rBZwg3lRzG8Zc0WHJoKLCmVUHZLb0bBVzq&#10;6meV3TlPz9/7/s5dNn09UqrXbZdTEJ5a/y/+c291mD+awPuZcIG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TahDBAAAA3AAAAA8AAAAAAAAAAAAAAAAAmAIAAGRycy9kb3du&#10;cmV2LnhtbFBLBQYAAAAABAAEAPUAAACGAwAAAAA=&#10;" path="m,l20,,,xm60,r,l80,,60,xm120,r,l140,,120,xm180,r,l200,,180,xm240,r,l260,,240,xm300,r,l320,,300,xm360,r,l380,,360,xm420,r,l440,,420,xm480,r,l500,,480,xm540,r,l560,,540,xm600,r,l620,,600,xm660,r,l680,,660,xm720,r,l740,,720,xm780,r,l800,,780,xm840,r,l860,,840,xm900,r,l920,,900,xm960,r,l980,,960,xm1020,r,l1040,r-20,xm1080,r,l1100,r-20,xm1140,r,l1160,r-20,xm1200,r,l1220,r-20,xm1260,r,l1280,r-20,xm1320,r,l1340,r-20,xm1380,r,l1400,r-20,xm1440,r,l1460,r-20,xm1500,r,l1520,r-20,xm1560,r,l1580,r-20,xm1620,r,l1640,r-20,xm1680,r,l1700,r-20,xm1740,r,l1760,r-20,xm1800,r,l1820,r-20,xm1860,r,l1880,r-20,xm1920,r,l1940,r-20,xm1980,r,l2000,r-20,xm2040,r,l2060,r-20,xm2100,r,l2120,r-20,xm2160,r,l2180,r-20,xm2220,r,l2240,r-20,xm2280,r,l2300,r-20,xm2340,r,l2360,r-20,xm2400,r,l2420,r-20,xm2460,r,l2480,r-20,xm2520,r,l2540,r-20,xm2580,r,l2600,r-20,xm2640,r,l2660,r-20,xm2700,r,l2720,r-20,xm2760,r,l2780,r-20,xm2820,r,l2840,r-20,xm2880,r,l2900,r-20,xm2940,r,l2960,r-20,xm3000,r,l3020,r-20,xm3060,r,l3080,r-20,xm3120,r,l3140,r-20,xm3180,r,l3200,r-20,xm3240,r,l3260,r-20,xm3300,r,l3320,r-20,xm3360,r,l3380,r-20,xm3420,r,l3440,r-20,xm3480,r,l3500,r-20,xm3540,r,l3560,r-20,xm3600,r,l3620,r-20,xm3660,r,l3680,r-20,xm3720,r,l3740,r-20,xm3780,r,l3800,r-20,xm3840,r,l3860,r-20,xm3900,r,l3920,r-20,xm3960,r,l3980,r-20,xm4020,r,l4040,r-20,xm4080,r,l4100,r-20,xm4140,r,l4160,r-20,xm4200,r,l4220,r-20,xm4260,r,l4280,r-20,xm4320,r,l4340,r-20,xm4380,r,l4400,r-20,xm4440,r,l4460,r-20,xm4500,r,l4520,r-20,xm4560,r,l4580,r-20,xm4620,r,l4640,r-20,xm4680,r,l4700,r-20,xm4740,r,l4760,r-20,xm4800,r,l4820,r-20,xm4860,r,l4880,r-20,xm4920,r,l4940,r-20,xm4980,r,l5000,r-20,xm5040,r,l5060,r-20,xm5100,r,l5120,r-20,xm5168,r,l5160,r8,xe" fillcolor="black" stroked="f">
                  <v:path arrowok="t" o:connecttype="custom" o:connectlocs="60,0;140,0;180,0;300,0;380,0;480,0;560,0;600,0;720,0;800,0;900,0;980,0;1020,0;1140,0;1220,0;1320,0;1400,0;1440,0;1560,0;1640,0;1740,0;1820,0;1860,0;1980,0;2060,0;2160,0;2240,0;2280,0;2400,0;2480,0;2580,0;2660,0;2700,0;2820,0;2900,0;3000,0;3080,0;3120,0;3240,0;3320,0;3420,0;3500,0;3540,0;3660,0;3740,0;3840,0;3920,0;3960,0;4080,0;4160,0;4260,0;4340,0;4380,0;4500,0;4580,0;4680,0;4760,0;4800,0;4920,0;5000,0;5100,0;5160,0" o:connectangles="0,0,0,0,0,0,0,0,0,0,0,0,0,0,0,0,0,0,0,0,0,0,0,0,0,0,0,0,0,0,0,0,0,0,0,0,0,0,0,0,0,0,0,0,0,0,0,0,0,0,0,0,0,0,0,0,0,0,0,0,0,0"/>
                </v:shape>
                <v:shape id="Text Box 141" o:spid="_x0000_s1166" type="#_x0000_t202" style="position:absolute;left:5856;top:-1226;width:5181;height: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767CF9" w:rsidRDefault="00767CF9">
                        <w:pPr>
                          <w:spacing w:before="73"/>
                          <w:ind w:left="156"/>
                        </w:pPr>
                        <w:r>
                          <w:rPr>
                            <w:color w:val="000009"/>
                          </w:rPr>
                          <w:t>Carimbo do CNPJ: Identificação do Proponente</w:t>
                        </w:r>
                      </w:p>
                    </w:txbxContent>
                  </v:textbox>
                </v:shape>
                <w10:wrap anchorx="page"/>
              </v:group>
            </w:pict>
          </mc:Fallback>
        </mc:AlternateContent>
      </w:r>
      <w:r w:rsidR="00C57B63" w:rsidRPr="00C57B63">
        <w:rPr>
          <w:rFonts w:cstheme="minorHAnsi"/>
          <w:sz w:val="24"/>
          <w:szCs w:val="24"/>
        </w:rPr>
        <w:t>Assinatura do representante</w:t>
      </w: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Carimbo da empresa</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p>
    <w:p w:rsidR="00375324" w:rsidRDefault="00375324" w:rsidP="004548E8">
      <w:pPr>
        <w:spacing w:after="0" w:line="240" w:lineRule="auto"/>
        <w:jc w:val="both"/>
        <w:rPr>
          <w:rFonts w:cstheme="minorHAnsi"/>
          <w:sz w:val="24"/>
          <w:szCs w:val="24"/>
        </w:rPr>
      </w:pPr>
    </w:p>
    <w:p w:rsidR="00375324" w:rsidRDefault="00375324" w:rsidP="00375324">
      <w:pPr>
        <w:spacing w:after="0" w:line="240" w:lineRule="auto"/>
        <w:jc w:val="right"/>
        <w:rPr>
          <w:rFonts w:cstheme="minorHAnsi"/>
          <w:sz w:val="24"/>
          <w:szCs w:val="24"/>
        </w:rPr>
      </w:pPr>
    </w:p>
    <w:p w:rsidR="00D914C0" w:rsidRPr="00BE4C87" w:rsidRDefault="00C57B63" w:rsidP="00BE4C87">
      <w:pPr>
        <w:spacing w:after="0" w:line="240" w:lineRule="auto"/>
        <w:jc w:val="right"/>
        <w:rPr>
          <w:rFonts w:cstheme="minorHAnsi"/>
          <w:sz w:val="24"/>
          <w:szCs w:val="24"/>
        </w:rPr>
      </w:pPr>
      <w:r w:rsidRPr="00C57B63">
        <w:rPr>
          <w:rFonts w:cstheme="minorHAnsi"/>
          <w:sz w:val="24"/>
          <w:szCs w:val="24"/>
        </w:rPr>
        <w:t>Cont</w:t>
      </w:r>
      <w:r w:rsidR="00BE4C87">
        <w:rPr>
          <w:rFonts w:cstheme="minorHAnsi"/>
          <w:sz w:val="24"/>
          <w:szCs w:val="24"/>
        </w:rPr>
        <w:t>inua</w:t>
      </w:r>
    </w:p>
    <w:p w:rsidR="00D914C0" w:rsidRDefault="00D914C0" w:rsidP="00AA4E18">
      <w:pPr>
        <w:spacing w:after="0" w:line="240" w:lineRule="auto"/>
        <w:jc w:val="center"/>
        <w:rPr>
          <w:rFonts w:cstheme="minorHAnsi"/>
          <w:b/>
          <w:sz w:val="24"/>
          <w:szCs w:val="24"/>
        </w:rPr>
      </w:pPr>
    </w:p>
    <w:p w:rsidR="00D914C0" w:rsidRDefault="00D914C0" w:rsidP="00AA4E18">
      <w:pPr>
        <w:spacing w:after="0" w:line="240" w:lineRule="auto"/>
        <w:jc w:val="center"/>
        <w:rPr>
          <w:rFonts w:cstheme="minorHAnsi"/>
          <w:b/>
          <w:sz w:val="24"/>
          <w:szCs w:val="24"/>
        </w:rPr>
      </w:pPr>
    </w:p>
    <w:p w:rsidR="00D914C0" w:rsidRDefault="00D914C0" w:rsidP="00BE4C87">
      <w:pPr>
        <w:spacing w:after="0" w:line="240" w:lineRule="auto"/>
        <w:rPr>
          <w:rFonts w:cstheme="minorHAnsi"/>
          <w:b/>
          <w:sz w:val="24"/>
          <w:szCs w:val="24"/>
        </w:rPr>
      </w:pPr>
    </w:p>
    <w:p w:rsidR="00AA4E18" w:rsidRPr="00A17D40" w:rsidRDefault="00C57B63" w:rsidP="00AA4E18">
      <w:pPr>
        <w:spacing w:after="0" w:line="240" w:lineRule="auto"/>
        <w:jc w:val="center"/>
        <w:rPr>
          <w:rFonts w:cstheme="minorHAnsi"/>
          <w:b/>
          <w:sz w:val="24"/>
          <w:szCs w:val="24"/>
        </w:rPr>
      </w:pPr>
      <w:r w:rsidRPr="00A17D40">
        <w:rPr>
          <w:rFonts w:cstheme="minorHAnsi"/>
          <w:b/>
          <w:sz w:val="24"/>
          <w:szCs w:val="24"/>
        </w:rPr>
        <w:t>ANEXO I</w:t>
      </w:r>
    </w:p>
    <w:p w:rsidR="00AA4E18" w:rsidRPr="00A17D40" w:rsidRDefault="00C57B63" w:rsidP="00AA4E18">
      <w:pPr>
        <w:spacing w:after="0" w:line="240" w:lineRule="auto"/>
        <w:jc w:val="center"/>
        <w:rPr>
          <w:rFonts w:cstheme="minorHAnsi"/>
          <w:b/>
          <w:sz w:val="24"/>
          <w:szCs w:val="24"/>
        </w:rPr>
      </w:pPr>
      <w:r w:rsidRPr="00A17D40">
        <w:rPr>
          <w:rFonts w:cstheme="minorHAnsi"/>
          <w:b/>
          <w:sz w:val="24"/>
          <w:szCs w:val="24"/>
        </w:rPr>
        <w:t xml:space="preserve">PREGÃO PRESENCIAL Nº </w:t>
      </w:r>
      <w:r w:rsidR="00AA4E18" w:rsidRPr="00A17D40">
        <w:rPr>
          <w:rFonts w:cstheme="minorHAnsi"/>
          <w:b/>
          <w:sz w:val="24"/>
          <w:szCs w:val="24"/>
        </w:rPr>
        <w:t>0</w:t>
      </w:r>
      <w:r w:rsidR="00122A75">
        <w:rPr>
          <w:rFonts w:cstheme="minorHAnsi"/>
          <w:b/>
          <w:sz w:val="24"/>
          <w:szCs w:val="24"/>
        </w:rPr>
        <w:t>20</w:t>
      </w:r>
      <w:r w:rsidRPr="00A17D40">
        <w:rPr>
          <w:rFonts w:cstheme="minorHAnsi"/>
          <w:b/>
          <w:sz w:val="24"/>
          <w:szCs w:val="24"/>
        </w:rPr>
        <w:t>/201</w:t>
      </w:r>
      <w:r w:rsidR="00122A75">
        <w:rPr>
          <w:rFonts w:cstheme="minorHAnsi"/>
          <w:b/>
          <w:sz w:val="24"/>
          <w:szCs w:val="24"/>
        </w:rPr>
        <w:t>8</w:t>
      </w:r>
      <w:r w:rsidRPr="00A17D40">
        <w:rPr>
          <w:rFonts w:cstheme="minorHAnsi"/>
          <w:b/>
          <w:sz w:val="24"/>
          <w:szCs w:val="24"/>
        </w:rPr>
        <w:t xml:space="preserve"> </w:t>
      </w:r>
    </w:p>
    <w:p w:rsidR="00C57B63" w:rsidRDefault="00C57B63" w:rsidP="00AA4E18">
      <w:pPr>
        <w:spacing w:after="0" w:line="240" w:lineRule="auto"/>
        <w:jc w:val="center"/>
        <w:rPr>
          <w:rFonts w:cstheme="minorHAnsi"/>
          <w:b/>
          <w:sz w:val="24"/>
          <w:szCs w:val="24"/>
        </w:rPr>
      </w:pPr>
      <w:r w:rsidRPr="00A17D40">
        <w:rPr>
          <w:rFonts w:cstheme="minorHAnsi"/>
          <w:b/>
          <w:sz w:val="24"/>
          <w:szCs w:val="24"/>
        </w:rPr>
        <w:t>PROPOSTA DE PREÇOS</w:t>
      </w:r>
    </w:p>
    <w:p w:rsidR="00D914C0" w:rsidRDefault="00D914C0" w:rsidP="00AA4E18">
      <w:pPr>
        <w:spacing w:after="0" w:line="240" w:lineRule="auto"/>
        <w:jc w:val="center"/>
        <w:rPr>
          <w:rFonts w:cstheme="minorHAnsi"/>
          <w:b/>
          <w:sz w:val="24"/>
          <w:szCs w:val="24"/>
        </w:rPr>
      </w:pPr>
    </w:p>
    <w:p w:rsidR="00D914C0" w:rsidRPr="005C6A87" w:rsidRDefault="00D914C0" w:rsidP="00AA4E18">
      <w:pPr>
        <w:spacing w:after="0" w:line="240" w:lineRule="auto"/>
        <w:jc w:val="center"/>
        <w:rPr>
          <w:rFonts w:ascii="Times New Roman" w:hAnsi="Times New Roman" w:cs="Times New Roman"/>
          <w:b/>
          <w:sz w:val="24"/>
          <w:szCs w:val="24"/>
        </w:rPr>
      </w:pPr>
    </w:p>
    <w:tbl>
      <w:tblPr>
        <w:tblStyle w:val="Tabelacomgrade"/>
        <w:tblW w:w="8613" w:type="dxa"/>
        <w:tblLook w:val="04A0" w:firstRow="1" w:lastRow="0" w:firstColumn="1" w:lastColumn="0" w:noHBand="0" w:noVBand="1"/>
      </w:tblPr>
      <w:tblGrid>
        <w:gridCol w:w="803"/>
        <w:gridCol w:w="2062"/>
        <w:gridCol w:w="1824"/>
        <w:gridCol w:w="2237"/>
        <w:gridCol w:w="1687"/>
      </w:tblGrid>
      <w:tr w:rsidR="000332E5" w:rsidRPr="005C6A87" w:rsidTr="0015505A">
        <w:tc>
          <w:tcPr>
            <w:tcW w:w="710" w:type="dxa"/>
          </w:tcPr>
          <w:p w:rsidR="000332E5" w:rsidRPr="005C6A87" w:rsidRDefault="00122A75" w:rsidP="00122A75">
            <w:pPr>
              <w:jc w:val="center"/>
              <w:rPr>
                <w:rFonts w:ascii="Times New Roman" w:hAnsi="Times New Roman" w:cs="Times New Roman"/>
                <w:sz w:val="24"/>
                <w:szCs w:val="24"/>
              </w:rPr>
            </w:pPr>
            <w:r w:rsidRPr="005C6A87">
              <w:rPr>
                <w:rFonts w:ascii="Times New Roman" w:hAnsi="Times New Roman" w:cs="Times New Roman"/>
                <w:sz w:val="24"/>
                <w:szCs w:val="24"/>
              </w:rPr>
              <w:t xml:space="preserve"> ITEM</w:t>
            </w:r>
          </w:p>
        </w:tc>
        <w:tc>
          <w:tcPr>
            <w:tcW w:w="2092" w:type="dxa"/>
          </w:tcPr>
          <w:p w:rsidR="000332E5" w:rsidRPr="005C6A87" w:rsidRDefault="000332E5" w:rsidP="000332E5">
            <w:pPr>
              <w:jc w:val="center"/>
              <w:rPr>
                <w:rFonts w:ascii="Times New Roman" w:hAnsi="Times New Roman" w:cs="Times New Roman"/>
                <w:sz w:val="24"/>
                <w:szCs w:val="24"/>
              </w:rPr>
            </w:pPr>
            <w:r w:rsidRPr="005C6A87">
              <w:rPr>
                <w:rFonts w:ascii="Times New Roman" w:hAnsi="Times New Roman" w:cs="Times New Roman"/>
                <w:sz w:val="24"/>
                <w:szCs w:val="24"/>
              </w:rPr>
              <w:t>Valor Máximo a ser atribuído para o custo de mão de obra</w:t>
            </w:r>
          </w:p>
        </w:tc>
        <w:tc>
          <w:tcPr>
            <w:tcW w:w="1842" w:type="dxa"/>
          </w:tcPr>
          <w:p w:rsidR="000332E5" w:rsidRPr="005C6A87" w:rsidRDefault="000332E5" w:rsidP="000332E5">
            <w:pPr>
              <w:jc w:val="center"/>
              <w:rPr>
                <w:rFonts w:ascii="Times New Roman" w:hAnsi="Times New Roman" w:cs="Times New Roman"/>
                <w:sz w:val="24"/>
                <w:szCs w:val="24"/>
              </w:rPr>
            </w:pPr>
            <w:r w:rsidRPr="005C6A87">
              <w:rPr>
                <w:rFonts w:ascii="Times New Roman" w:hAnsi="Times New Roman" w:cs="Times New Roman"/>
                <w:sz w:val="24"/>
                <w:szCs w:val="24"/>
              </w:rPr>
              <w:t>Percentual mínimo de desconto para as peças e serviços</w:t>
            </w:r>
          </w:p>
        </w:tc>
        <w:tc>
          <w:tcPr>
            <w:tcW w:w="2268" w:type="dxa"/>
          </w:tcPr>
          <w:p w:rsidR="000332E5" w:rsidRPr="005C6A87" w:rsidRDefault="000332E5" w:rsidP="000332E5">
            <w:pPr>
              <w:jc w:val="center"/>
              <w:rPr>
                <w:rFonts w:ascii="Times New Roman" w:hAnsi="Times New Roman" w:cs="Times New Roman"/>
                <w:sz w:val="24"/>
                <w:szCs w:val="24"/>
              </w:rPr>
            </w:pPr>
            <w:r w:rsidRPr="005C6A87">
              <w:rPr>
                <w:rFonts w:ascii="Times New Roman" w:hAnsi="Times New Roman" w:cs="Times New Roman"/>
                <w:sz w:val="24"/>
                <w:szCs w:val="24"/>
              </w:rPr>
              <w:t>% de desconto oferecido sobre o valor máximo para custo de mão de obra por hora trabalhada</w:t>
            </w:r>
          </w:p>
        </w:tc>
        <w:tc>
          <w:tcPr>
            <w:tcW w:w="1701" w:type="dxa"/>
          </w:tcPr>
          <w:p w:rsidR="000332E5" w:rsidRPr="005C6A87" w:rsidRDefault="000332E5" w:rsidP="000332E5">
            <w:pPr>
              <w:jc w:val="center"/>
              <w:rPr>
                <w:rFonts w:ascii="Times New Roman" w:hAnsi="Times New Roman" w:cs="Times New Roman"/>
                <w:sz w:val="24"/>
                <w:szCs w:val="24"/>
              </w:rPr>
            </w:pPr>
            <w:r w:rsidRPr="005C6A87">
              <w:rPr>
                <w:rFonts w:ascii="Times New Roman" w:hAnsi="Times New Roman" w:cs="Times New Roman"/>
                <w:sz w:val="24"/>
                <w:szCs w:val="24"/>
              </w:rPr>
              <w:t>Percentual de desconto oferecido sobre as peças</w:t>
            </w:r>
          </w:p>
        </w:tc>
      </w:tr>
      <w:tr w:rsidR="000332E5" w:rsidRPr="005C6A87" w:rsidTr="0015505A">
        <w:tc>
          <w:tcPr>
            <w:tcW w:w="710" w:type="dxa"/>
          </w:tcPr>
          <w:p w:rsidR="000332E5" w:rsidRPr="005C6A87" w:rsidRDefault="006C67ED" w:rsidP="000332E5">
            <w:pPr>
              <w:jc w:val="center"/>
              <w:rPr>
                <w:rFonts w:ascii="Times New Roman" w:hAnsi="Times New Roman" w:cs="Times New Roman"/>
                <w:sz w:val="24"/>
                <w:szCs w:val="24"/>
              </w:rPr>
            </w:pPr>
            <w:r w:rsidRPr="005C6A87">
              <w:rPr>
                <w:rFonts w:ascii="Times New Roman" w:hAnsi="Times New Roman" w:cs="Times New Roman"/>
                <w:sz w:val="24"/>
                <w:szCs w:val="24"/>
              </w:rPr>
              <w:t>01</w:t>
            </w:r>
          </w:p>
        </w:tc>
        <w:tc>
          <w:tcPr>
            <w:tcW w:w="2092" w:type="dxa"/>
          </w:tcPr>
          <w:p w:rsidR="000332E5" w:rsidRPr="005C6A87" w:rsidRDefault="006C67ED" w:rsidP="00122A75">
            <w:pPr>
              <w:jc w:val="center"/>
              <w:rPr>
                <w:rFonts w:ascii="Times New Roman" w:hAnsi="Times New Roman" w:cs="Times New Roman"/>
                <w:sz w:val="24"/>
                <w:szCs w:val="24"/>
              </w:rPr>
            </w:pPr>
            <w:r w:rsidRPr="005C6A87">
              <w:rPr>
                <w:rFonts w:ascii="Times New Roman" w:hAnsi="Times New Roman" w:cs="Times New Roman"/>
                <w:sz w:val="24"/>
                <w:szCs w:val="24"/>
              </w:rPr>
              <w:t xml:space="preserve">R$ </w:t>
            </w:r>
            <w:r w:rsidR="00122A75" w:rsidRPr="005C6A87">
              <w:rPr>
                <w:rFonts w:ascii="Times New Roman" w:hAnsi="Times New Roman" w:cs="Times New Roman"/>
                <w:sz w:val="24"/>
                <w:szCs w:val="24"/>
              </w:rPr>
              <w:t>83</w:t>
            </w:r>
            <w:r w:rsidRPr="005C6A87">
              <w:rPr>
                <w:rFonts w:ascii="Times New Roman" w:hAnsi="Times New Roman" w:cs="Times New Roman"/>
                <w:sz w:val="24"/>
                <w:szCs w:val="24"/>
              </w:rPr>
              <w:t>,00</w:t>
            </w:r>
          </w:p>
        </w:tc>
        <w:tc>
          <w:tcPr>
            <w:tcW w:w="1842" w:type="dxa"/>
          </w:tcPr>
          <w:p w:rsidR="000332E5" w:rsidRPr="005C6A87" w:rsidRDefault="006C67ED" w:rsidP="000332E5">
            <w:pPr>
              <w:jc w:val="center"/>
              <w:rPr>
                <w:rFonts w:ascii="Times New Roman" w:hAnsi="Times New Roman" w:cs="Times New Roman"/>
                <w:sz w:val="24"/>
                <w:szCs w:val="24"/>
              </w:rPr>
            </w:pPr>
            <w:r w:rsidRPr="005C6A87">
              <w:rPr>
                <w:rFonts w:ascii="Times New Roman" w:hAnsi="Times New Roman" w:cs="Times New Roman"/>
                <w:sz w:val="24"/>
                <w:szCs w:val="24"/>
              </w:rPr>
              <w:t>5%</w:t>
            </w:r>
          </w:p>
        </w:tc>
        <w:tc>
          <w:tcPr>
            <w:tcW w:w="2268" w:type="dxa"/>
          </w:tcPr>
          <w:p w:rsidR="000332E5" w:rsidRPr="005C6A87" w:rsidRDefault="000332E5" w:rsidP="000332E5">
            <w:pPr>
              <w:jc w:val="center"/>
              <w:rPr>
                <w:rFonts w:ascii="Times New Roman" w:hAnsi="Times New Roman" w:cs="Times New Roman"/>
                <w:sz w:val="24"/>
                <w:szCs w:val="24"/>
              </w:rPr>
            </w:pPr>
          </w:p>
        </w:tc>
        <w:tc>
          <w:tcPr>
            <w:tcW w:w="1701" w:type="dxa"/>
          </w:tcPr>
          <w:p w:rsidR="000332E5" w:rsidRPr="005C6A87" w:rsidRDefault="000332E5" w:rsidP="000332E5">
            <w:pPr>
              <w:jc w:val="center"/>
              <w:rPr>
                <w:rFonts w:ascii="Times New Roman" w:hAnsi="Times New Roman" w:cs="Times New Roman"/>
                <w:sz w:val="24"/>
                <w:szCs w:val="24"/>
              </w:rPr>
            </w:pPr>
          </w:p>
        </w:tc>
      </w:tr>
      <w:tr w:rsidR="006C67ED" w:rsidRPr="005C6A87" w:rsidTr="0015505A">
        <w:tc>
          <w:tcPr>
            <w:tcW w:w="710" w:type="dxa"/>
          </w:tcPr>
          <w:p w:rsidR="006C67ED" w:rsidRPr="005C6A87" w:rsidRDefault="006C67ED" w:rsidP="000332E5">
            <w:pPr>
              <w:jc w:val="center"/>
              <w:rPr>
                <w:rFonts w:ascii="Times New Roman" w:hAnsi="Times New Roman" w:cs="Times New Roman"/>
                <w:sz w:val="24"/>
                <w:szCs w:val="24"/>
              </w:rPr>
            </w:pPr>
            <w:r w:rsidRPr="005C6A87">
              <w:rPr>
                <w:rFonts w:ascii="Times New Roman" w:hAnsi="Times New Roman" w:cs="Times New Roman"/>
                <w:sz w:val="24"/>
                <w:szCs w:val="24"/>
              </w:rPr>
              <w:t>02</w:t>
            </w:r>
          </w:p>
        </w:tc>
        <w:tc>
          <w:tcPr>
            <w:tcW w:w="2092" w:type="dxa"/>
          </w:tcPr>
          <w:p w:rsidR="006C67ED" w:rsidRPr="005C6A87" w:rsidRDefault="00122A75" w:rsidP="0015505A">
            <w:pPr>
              <w:jc w:val="center"/>
              <w:rPr>
                <w:rFonts w:ascii="Times New Roman" w:hAnsi="Times New Roman" w:cs="Times New Roman"/>
                <w:sz w:val="24"/>
                <w:szCs w:val="24"/>
              </w:rPr>
            </w:pPr>
            <w:r w:rsidRPr="005C6A87">
              <w:rPr>
                <w:rFonts w:ascii="Times New Roman" w:hAnsi="Times New Roman" w:cs="Times New Roman"/>
                <w:sz w:val="24"/>
                <w:szCs w:val="24"/>
              </w:rPr>
              <w:t>R$ 83,00</w:t>
            </w:r>
          </w:p>
        </w:tc>
        <w:tc>
          <w:tcPr>
            <w:tcW w:w="1842" w:type="dxa"/>
          </w:tcPr>
          <w:p w:rsidR="006C67ED" w:rsidRPr="005C6A87" w:rsidRDefault="006C67ED" w:rsidP="000332E5">
            <w:pPr>
              <w:jc w:val="center"/>
              <w:rPr>
                <w:rFonts w:ascii="Times New Roman" w:hAnsi="Times New Roman" w:cs="Times New Roman"/>
                <w:sz w:val="24"/>
                <w:szCs w:val="24"/>
              </w:rPr>
            </w:pPr>
            <w:r w:rsidRPr="005C6A87">
              <w:rPr>
                <w:rFonts w:ascii="Times New Roman" w:hAnsi="Times New Roman" w:cs="Times New Roman"/>
                <w:sz w:val="24"/>
                <w:szCs w:val="24"/>
              </w:rPr>
              <w:t>5%</w:t>
            </w:r>
          </w:p>
        </w:tc>
        <w:tc>
          <w:tcPr>
            <w:tcW w:w="2268" w:type="dxa"/>
          </w:tcPr>
          <w:p w:rsidR="006C67ED" w:rsidRPr="005C6A87" w:rsidRDefault="006C67ED" w:rsidP="000332E5">
            <w:pPr>
              <w:jc w:val="center"/>
              <w:rPr>
                <w:rFonts w:ascii="Times New Roman" w:hAnsi="Times New Roman" w:cs="Times New Roman"/>
                <w:sz w:val="24"/>
                <w:szCs w:val="24"/>
              </w:rPr>
            </w:pPr>
          </w:p>
        </w:tc>
        <w:tc>
          <w:tcPr>
            <w:tcW w:w="1701" w:type="dxa"/>
          </w:tcPr>
          <w:p w:rsidR="006C67ED" w:rsidRPr="005C6A87" w:rsidRDefault="006C67ED" w:rsidP="000332E5">
            <w:pPr>
              <w:jc w:val="center"/>
              <w:rPr>
                <w:rFonts w:ascii="Times New Roman" w:hAnsi="Times New Roman" w:cs="Times New Roman"/>
                <w:sz w:val="24"/>
                <w:szCs w:val="24"/>
              </w:rPr>
            </w:pPr>
          </w:p>
        </w:tc>
      </w:tr>
      <w:tr w:rsidR="006C67ED" w:rsidRPr="005C6A87" w:rsidTr="0015505A">
        <w:tc>
          <w:tcPr>
            <w:tcW w:w="710" w:type="dxa"/>
          </w:tcPr>
          <w:p w:rsidR="006C67ED" w:rsidRPr="005C6A87" w:rsidRDefault="006C67ED" w:rsidP="000332E5">
            <w:pPr>
              <w:jc w:val="center"/>
              <w:rPr>
                <w:rFonts w:ascii="Times New Roman" w:hAnsi="Times New Roman" w:cs="Times New Roman"/>
                <w:sz w:val="24"/>
                <w:szCs w:val="24"/>
              </w:rPr>
            </w:pPr>
            <w:r w:rsidRPr="005C6A87">
              <w:rPr>
                <w:rFonts w:ascii="Times New Roman" w:hAnsi="Times New Roman" w:cs="Times New Roman"/>
                <w:sz w:val="24"/>
                <w:szCs w:val="24"/>
              </w:rPr>
              <w:t>03</w:t>
            </w:r>
          </w:p>
        </w:tc>
        <w:tc>
          <w:tcPr>
            <w:tcW w:w="2092" w:type="dxa"/>
          </w:tcPr>
          <w:p w:rsidR="006C67ED" w:rsidRPr="005C6A87" w:rsidRDefault="00122A75" w:rsidP="0015505A">
            <w:pPr>
              <w:jc w:val="center"/>
              <w:rPr>
                <w:rFonts w:ascii="Times New Roman" w:hAnsi="Times New Roman" w:cs="Times New Roman"/>
                <w:sz w:val="24"/>
                <w:szCs w:val="24"/>
              </w:rPr>
            </w:pPr>
            <w:r w:rsidRPr="005C6A87">
              <w:rPr>
                <w:rFonts w:ascii="Times New Roman" w:hAnsi="Times New Roman" w:cs="Times New Roman"/>
                <w:sz w:val="24"/>
                <w:szCs w:val="24"/>
              </w:rPr>
              <w:t>R$ 83,00</w:t>
            </w:r>
          </w:p>
        </w:tc>
        <w:tc>
          <w:tcPr>
            <w:tcW w:w="1842" w:type="dxa"/>
          </w:tcPr>
          <w:p w:rsidR="006C67ED" w:rsidRPr="005C6A87" w:rsidRDefault="006C67ED" w:rsidP="000332E5">
            <w:pPr>
              <w:jc w:val="center"/>
              <w:rPr>
                <w:rFonts w:ascii="Times New Roman" w:hAnsi="Times New Roman" w:cs="Times New Roman"/>
                <w:sz w:val="24"/>
                <w:szCs w:val="24"/>
              </w:rPr>
            </w:pPr>
            <w:r w:rsidRPr="005C6A87">
              <w:rPr>
                <w:rFonts w:ascii="Times New Roman" w:hAnsi="Times New Roman" w:cs="Times New Roman"/>
                <w:sz w:val="24"/>
                <w:szCs w:val="24"/>
              </w:rPr>
              <w:t>5%</w:t>
            </w:r>
          </w:p>
        </w:tc>
        <w:tc>
          <w:tcPr>
            <w:tcW w:w="2268" w:type="dxa"/>
          </w:tcPr>
          <w:p w:rsidR="006C67ED" w:rsidRPr="005C6A87" w:rsidRDefault="006C67ED" w:rsidP="000332E5">
            <w:pPr>
              <w:jc w:val="center"/>
              <w:rPr>
                <w:rFonts w:ascii="Times New Roman" w:hAnsi="Times New Roman" w:cs="Times New Roman"/>
                <w:sz w:val="24"/>
                <w:szCs w:val="24"/>
              </w:rPr>
            </w:pPr>
          </w:p>
        </w:tc>
        <w:tc>
          <w:tcPr>
            <w:tcW w:w="1701" w:type="dxa"/>
          </w:tcPr>
          <w:p w:rsidR="006C67ED" w:rsidRPr="005C6A87" w:rsidRDefault="006C67ED" w:rsidP="000332E5">
            <w:pPr>
              <w:jc w:val="center"/>
              <w:rPr>
                <w:rFonts w:ascii="Times New Roman" w:hAnsi="Times New Roman" w:cs="Times New Roman"/>
                <w:sz w:val="24"/>
                <w:szCs w:val="24"/>
              </w:rPr>
            </w:pPr>
          </w:p>
        </w:tc>
      </w:tr>
    </w:tbl>
    <w:p w:rsidR="00D5711F" w:rsidRDefault="00456A72" w:rsidP="004548E8">
      <w:pPr>
        <w:spacing w:after="0" w:line="240" w:lineRule="auto"/>
        <w:jc w:val="both"/>
        <w:rPr>
          <w:rFonts w:cstheme="minorHAnsi"/>
          <w:sz w:val="24"/>
          <w:szCs w:val="24"/>
        </w:rPr>
      </w:pPr>
      <w:r>
        <w:rPr>
          <w:rFonts w:cstheme="minorHAnsi"/>
          <w:sz w:val="24"/>
          <w:szCs w:val="24"/>
        </w:rPr>
        <w:tab/>
      </w:r>
    </w:p>
    <w:p w:rsidR="00D914C0" w:rsidRDefault="00D914C0" w:rsidP="004548E8">
      <w:pPr>
        <w:spacing w:after="0" w:line="240" w:lineRule="auto"/>
        <w:jc w:val="both"/>
        <w:rPr>
          <w:rFonts w:cstheme="minorHAnsi"/>
          <w:sz w:val="24"/>
          <w:szCs w:val="24"/>
        </w:rPr>
      </w:pPr>
    </w:p>
    <w:p w:rsidR="00D914C0" w:rsidRDefault="00D914C0" w:rsidP="004548E8">
      <w:pPr>
        <w:spacing w:after="0" w:line="240" w:lineRule="auto"/>
        <w:jc w:val="both"/>
        <w:rPr>
          <w:rFonts w:cstheme="minorHAnsi"/>
          <w:sz w:val="24"/>
          <w:szCs w:val="24"/>
        </w:rPr>
      </w:pPr>
    </w:p>
    <w:tbl>
      <w:tblPr>
        <w:tblpPr w:leftFromText="141" w:rightFromText="141" w:vertAnchor="text" w:tblpXSpec="center"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56"/>
      </w:tblGrid>
      <w:tr w:rsidR="00C13253" w:rsidTr="004E6A0F">
        <w:trPr>
          <w:trHeight w:val="809"/>
        </w:trPr>
        <w:tc>
          <w:tcPr>
            <w:tcW w:w="2456" w:type="dxa"/>
          </w:tcPr>
          <w:p w:rsidR="00C13253" w:rsidRDefault="00C13253" w:rsidP="00C13253">
            <w:pPr>
              <w:spacing w:after="0" w:line="240" w:lineRule="auto"/>
              <w:jc w:val="center"/>
              <w:rPr>
                <w:rFonts w:cstheme="minorHAnsi"/>
                <w:sz w:val="24"/>
                <w:szCs w:val="24"/>
              </w:rPr>
            </w:pPr>
            <w:r>
              <w:rPr>
                <w:rFonts w:cstheme="minorHAnsi"/>
                <w:sz w:val="24"/>
                <w:szCs w:val="24"/>
              </w:rPr>
              <w:t>G= 0,5 x P + 0,5 x H</w:t>
            </w:r>
          </w:p>
          <w:p w:rsidR="00C13253" w:rsidRDefault="00C13253" w:rsidP="00C13253">
            <w:pPr>
              <w:spacing w:after="0" w:line="240" w:lineRule="auto"/>
              <w:jc w:val="center"/>
              <w:rPr>
                <w:rFonts w:cstheme="minorHAnsi"/>
                <w:sz w:val="24"/>
                <w:szCs w:val="24"/>
              </w:rPr>
            </w:pPr>
            <w:r>
              <w:rPr>
                <w:rFonts w:cstheme="minorHAnsi"/>
                <w:sz w:val="24"/>
                <w:szCs w:val="24"/>
              </w:rPr>
              <w:t>G =_______</w:t>
            </w:r>
          </w:p>
        </w:tc>
      </w:tr>
    </w:tbl>
    <w:p w:rsidR="00C13253" w:rsidRDefault="00C57B63" w:rsidP="004548E8">
      <w:pPr>
        <w:spacing w:after="0" w:line="240" w:lineRule="auto"/>
        <w:jc w:val="both"/>
        <w:rPr>
          <w:rFonts w:cstheme="minorHAnsi"/>
          <w:sz w:val="24"/>
          <w:szCs w:val="24"/>
        </w:rPr>
      </w:pPr>
      <w:r w:rsidRPr="00C57B63">
        <w:rPr>
          <w:rFonts w:cstheme="minorHAnsi"/>
          <w:sz w:val="24"/>
          <w:szCs w:val="24"/>
        </w:rPr>
        <w:t xml:space="preserve"> </w:t>
      </w:r>
    </w:p>
    <w:p w:rsidR="00C13253" w:rsidRDefault="00C13253" w:rsidP="004548E8">
      <w:pPr>
        <w:spacing w:after="0" w:line="240" w:lineRule="auto"/>
        <w:jc w:val="both"/>
        <w:rPr>
          <w:rFonts w:cstheme="minorHAnsi"/>
          <w:sz w:val="24"/>
          <w:szCs w:val="24"/>
        </w:rPr>
      </w:pPr>
    </w:p>
    <w:p w:rsidR="00C13253" w:rsidRDefault="00C13253" w:rsidP="004548E8">
      <w:pPr>
        <w:spacing w:after="0" w:line="240" w:lineRule="auto"/>
        <w:jc w:val="both"/>
        <w:rPr>
          <w:rFonts w:cstheme="minorHAnsi"/>
          <w:sz w:val="24"/>
          <w:szCs w:val="24"/>
        </w:rPr>
      </w:pPr>
    </w:p>
    <w:p w:rsidR="00D914C0" w:rsidRDefault="00D914C0" w:rsidP="004548E8">
      <w:pPr>
        <w:spacing w:after="0" w:line="240" w:lineRule="auto"/>
        <w:jc w:val="both"/>
        <w:rPr>
          <w:rFonts w:cstheme="minorHAnsi"/>
          <w:sz w:val="24"/>
          <w:szCs w:val="24"/>
        </w:rPr>
      </w:pPr>
    </w:p>
    <w:p w:rsidR="00D914C0" w:rsidRDefault="00D914C0" w:rsidP="004548E8">
      <w:pPr>
        <w:spacing w:after="0" w:line="240" w:lineRule="auto"/>
        <w:jc w:val="both"/>
        <w:rPr>
          <w:rFonts w:cstheme="minorHAnsi"/>
          <w:sz w:val="24"/>
          <w:szCs w:val="24"/>
        </w:rPr>
      </w:pPr>
    </w:p>
    <w:p w:rsidR="00D914C0" w:rsidRDefault="00D914C0" w:rsidP="004548E8">
      <w:pPr>
        <w:spacing w:after="0" w:line="240" w:lineRule="auto"/>
        <w:jc w:val="both"/>
        <w:rPr>
          <w:rFonts w:cstheme="minorHAnsi"/>
          <w:sz w:val="24"/>
          <w:szCs w:val="24"/>
        </w:rPr>
      </w:pPr>
    </w:p>
    <w:p w:rsidR="00C13253" w:rsidRDefault="00C57B63" w:rsidP="004548E8">
      <w:pPr>
        <w:spacing w:after="0" w:line="240" w:lineRule="auto"/>
        <w:jc w:val="both"/>
        <w:rPr>
          <w:rFonts w:cstheme="minorHAnsi"/>
          <w:sz w:val="24"/>
          <w:szCs w:val="24"/>
        </w:rPr>
      </w:pPr>
      <w:r w:rsidRPr="00C57B63">
        <w:rPr>
          <w:rFonts w:cstheme="minorHAnsi"/>
          <w:sz w:val="24"/>
          <w:szCs w:val="24"/>
        </w:rPr>
        <w:t>Onde:</w:t>
      </w:r>
    </w:p>
    <w:p w:rsidR="00C13253" w:rsidRDefault="00C57B63" w:rsidP="004548E8">
      <w:pPr>
        <w:spacing w:after="0" w:line="240" w:lineRule="auto"/>
        <w:jc w:val="both"/>
        <w:rPr>
          <w:rFonts w:cstheme="minorHAnsi"/>
          <w:sz w:val="24"/>
          <w:szCs w:val="24"/>
        </w:rPr>
      </w:pPr>
      <w:r w:rsidRPr="00C57B63">
        <w:rPr>
          <w:rFonts w:cstheme="minorHAnsi"/>
          <w:sz w:val="24"/>
          <w:szCs w:val="24"/>
        </w:rPr>
        <w:t xml:space="preserve">Percentual de desconto proposto para venda de peças –&gt; P </w:t>
      </w: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Percentual de desconto proposto para hora trabalhada –&gt; H</w:t>
      </w: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Índice de Julgamento –&gt; G</w:t>
      </w:r>
    </w:p>
    <w:p w:rsidR="00C13253" w:rsidRDefault="00C13253" w:rsidP="004548E8">
      <w:pPr>
        <w:spacing w:after="0" w:line="240" w:lineRule="auto"/>
        <w:jc w:val="both"/>
        <w:rPr>
          <w:rFonts w:cstheme="minorHAnsi"/>
          <w:sz w:val="24"/>
          <w:szCs w:val="24"/>
        </w:rPr>
      </w:pPr>
    </w:p>
    <w:p w:rsidR="00C57B63" w:rsidRPr="00C57B63" w:rsidRDefault="00C13253" w:rsidP="004548E8">
      <w:pPr>
        <w:spacing w:after="0" w:line="240" w:lineRule="auto"/>
        <w:jc w:val="both"/>
        <w:rPr>
          <w:rFonts w:cstheme="minorHAnsi"/>
          <w:sz w:val="24"/>
          <w:szCs w:val="24"/>
        </w:rPr>
      </w:pPr>
      <w:r>
        <w:rPr>
          <w:rFonts w:cstheme="minorHAnsi"/>
          <w:sz w:val="24"/>
          <w:szCs w:val="24"/>
        </w:rPr>
        <w:t>TANGARÁ</w:t>
      </w:r>
      <w:r w:rsidR="00C57B63" w:rsidRPr="00C57B63">
        <w:rPr>
          <w:rFonts w:cstheme="minorHAnsi"/>
          <w:sz w:val="24"/>
          <w:szCs w:val="24"/>
        </w:rPr>
        <w:t xml:space="preserve"> (SC)</w:t>
      </w:r>
      <w:proofErr w:type="gramStart"/>
      <w:r w:rsidR="00C57B63" w:rsidRPr="00C57B63">
        <w:rPr>
          <w:rFonts w:cstheme="minorHAnsi"/>
          <w:sz w:val="24"/>
          <w:szCs w:val="24"/>
        </w:rPr>
        <w:t>, ...</w:t>
      </w:r>
      <w:proofErr w:type="gramEnd"/>
      <w:r w:rsidR="00C57B63" w:rsidRPr="00C57B63">
        <w:rPr>
          <w:rFonts w:cstheme="minorHAnsi"/>
          <w:sz w:val="24"/>
          <w:szCs w:val="24"/>
        </w:rPr>
        <w:t>.........de............................de...................</w:t>
      </w:r>
    </w:p>
    <w:p w:rsidR="00C13253" w:rsidRDefault="00C13253" w:rsidP="00C13253">
      <w:pPr>
        <w:spacing w:after="0" w:line="240" w:lineRule="auto"/>
        <w:jc w:val="center"/>
        <w:rPr>
          <w:rFonts w:cstheme="minorHAnsi"/>
          <w:sz w:val="24"/>
          <w:szCs w:val="24"/>
        </w:rPr>
      </w:pPr>
    </w:p>
    <w:p w:rsidR="00D914C0" w:rsidRDefault="00D914C0" w:rsidP="00C13253">
      <w:pPr>
        <w:spacing w:after="0" w:line="240" w:lineRule="auto"/>
        <w:jc w:val="center"/>
        <w:rPr>
          <w:rFonts w:cstheme="minorHAnsi"/>
          <w:sz w:val="24"/>
          <w:szCs w:val="24"/>
        </w:rPr>
      </w:pPr>
    </w:p>
    <w:p w:rsidR="00D914C0" w:rsidRDefault="00D914C0" w:rsidP="00C13253">
      <w:pPr>
        <w:spacing w:after="0" w:line="240" w:lineRule="auto"/>
        <w:jc w:val="center"/>
        <w:rPr>
          <w:rFonts w:cstheme="minorHAnsi"/>
          <w:sz w:val="24"/>
          <w:szCs w:val="24"/>
        </w:rPr>
      </w:pPr>
    </w:p>
    <w:p w:rsidR="00C57B63" w:rsidRPr="00C57B63" w:rsidRDefault="00C57B63" w:rsidP="00C13253">
      <w:pPr>
        <w:spacing w:after="0" w:line="240" w:lineRule="auto"/>
        <w:jc w:val="center"/>
        <w:rPr>
          <w:rFonts w:cstheme="minorHAnsi"/>
          <w:sz w:val="24"/>
          <w:szCs w:val="24"/>
        </w:rPr>
      </w:pPr>
      <w:proofErr w:type="gramStart"/>
      <w:r w:rsidRPr="00C57B63">
        <w:rPr>
          <w:rFonts w:cstheme="minorHAnsi"/>
          <w:sz w:val="24"/>
          <w:szCs w:val="24"/>
        </w:rPr>
        <w:t>...........................................................................</w:t>
      </w:r>
      <w:proofErr w:type="gramEnd"/>
    </w:p>
    <w:p w:rsidR="00C57B63" w:rsidRPr="00C57B63" w:rsidRDefault="00C57B63" w:rsidP="00C13253">
      <w:pPr>
        <w:spacing w:after="0" w:line="240" w:lineRule="auto"/>
        <w:jc w:val="center"/>
        <w:rPr>
          <w:rFonts w:cstheme="minorHAnsi"/>
          <w:sz w:val="24"/>
          <w:szCs w:val="24"/>
        </w:rPr>
      </w:pPr>
      <w:r w:rsidRPr="00C57B63">
        <w:rPr>
          <w:rFonts w:cstheme="minorHAnsi"/>
          <w:sz w:val="24"/>
          <w:szCs w:val="24"/>
        </w:rPr>
        <w:t>Assinatura do Representante da Empresa</w:t>
      </w:r>
    </w:p>
    <w:p w:rsidR="00D914C0" w:rsidRDefault="00D914C0" w:rsidP="00866950">
      <w:pPr>
        <w:spacing w:after="0" w:line="240" w:lineRule="auto"/>
        <w:jc w:val="center"/>
        <w:rPr>
          <w:rFonts w:cstheme="minorHAnsi"/>
          <w:b/>
          <w:sz w:val="24"/>
          <w:szCs w:val="24"/>
        </w:rPr>
      </w:pPr>
    </w:p>
    <w:p w:rsidR="00D914C0" w:rsidRDefault="00D914C0" w:rsidP="00866950">
      <w:pPr>
        <w:spacing w:after="0" w:line="240" w:lineRule="auto"/>
        <w:jc w:val="center"/>
        <w:rPr>
          <w:rFonts w:cstheme="minorHAnsi"/>
          <w:b/>
          <w:sz w:val="24"/>
          <w:szCs w:val="24"/>
        </w:rPr>
      </w:pPr>
    </w:p>
    <w:p w:rsidR="00D914C0" w:rsidRDefault="00D914C0" w:rsidP="00866950">
      <w:pPr>
        <w:spacing w:after="0" w:line="240" w:lineRule="auto"/>
        <w:jc w:val="center"/>
        <w:rPr>
          <w:rFonts w:cstheme="minorHAnsi"/>
          <w:b/>
          <w:sz w:val="24"/>
          <w:szCs w:val="24"/>
        </w:rPr>
      </w:pPr>
    </w:p>
    <w:p w:rsidR="00D914C0" w:rsidRDefault="00D914C0" w:rsidP="00866950">
      <w:pPr>
        <w:spacing w:after="0" w:line="240" w:lineRule="auto"/>
        <w:jc w:val="center"/>
        <w:rPr>
          <w:rFonts w:cstheme="minorHAnsi"/>
          <w:b/>
          <w:sz w:val="24"/>
          <w:szCs w:val="24"/>
        </w:rPr>
      </w:pPr>
    </w:p>
    <w:p w:rsidR="00D914C0" w:rsidRDefault="00D914C0" w:rsidP="00866950">
      <w:pPr>
        <w:spacing w:after="0" w:line="240" w:lineRule="auto"/>
        <w:jc w:val="center"/>
        <w:rPr>
          <w:rFonts w:cstheme="minorHAnsi"/>
          <w:b/>
          <w:sz w:val="24"/>
          <w:szCs w:val="24"/>
        </w:rPr>
      </w:pPr>
    </w:p>
    <w:p w:rsidR="00D914C0" w:rsidRDefault="00D914C0" w:rsidP="00866950">
      <w:pPr>
        <w:spacing w:after="0" w:line="240" w:lineRule="auto"/>
        <w:jc w:val="center"/>
        <w:rPr>
          <w:rFonts w:cstheme="minorHAnsi"/>
          <w:b/>
          <w:sz w:val="24"/>
          <w:szCs w:val="24"/>
        </w:rPr>
      </w:pPr>
    </w:p>
    <w:p w:rsidR="00D914C0" w:rsidRDefault="00D914C0" w:rsidP="00866950">
      <w:pPr>
        <w:spacing w:after="0" w:line="240" w:lineRule="auto"/>
        <w:jc w:val="center"/>
        <w:rPr>
          <w:rFonts w:cstheme="minorHAnsi"/>
          <w:b/>
          <w:sz w:val="24"/>
          <w:szCs w:val="24"/>
        </w:rPr>
      </w:pPr>
    </w:p>
    <w:p w:rsidR="00D914C0" w:rsidRDefault="00D914C0" w:rsidP="00866950">
      <w:pPr>
        <w:spacing w:after="0" w:line="240" w:lineRule="auto"/>
        <w:jc w:val="center"/>
        <w:rPr>
          <w:rFonts w:cstheme="minorHAnsi"/>
          <w:b/>
          <w:sz w:val="24"/>
          <w:szCs w:val="24"/>
        </w:rPr>
      </w:pPr>
    </w:p>
    <w:p w:rsidR="00D914C0" w:rsidRDefault="00D914C0" w:rsidP="00866950">
      <w:pPr>
        <w:spacing w:after="0" w:line="240" w:lineRule="auto"/>
        <w:jc w:val="center"/>
        <w:rPr>
          <w:rFonts w:cstheme="minorHAnsi"/>
          <w:b/>
          <w:sz w:val="24"/>
          <w:szCs w:val="24"/>
        </w:rPr>
      </w:pPr>
    </w:p>
    <w:p w:rsidR="00D914C0" w:rsidRDefault="00D914C0" w:rsidP="00866950">
      <w:pPr>
        <w:spacing w:after="0" w:line="240" w:lineRule="auto"/>
        <w:jc w:val="center"/>
        <w:rPr>
          <w:rFonts w:cstheme="minorHAnsi"/>
          <w:b/>
          <w:sz w:val="24"/>
          <w:szCs w:val="24"/>
        </w:rPr>
      </w:pPr>
    </w:p>
    <w:p w:rsidR="00D914C0" w:rsidRDefault="00D914C0" w:rsidP="00866950">
      <w:pPr>
        <w:spacing w:after="0" w:line="240" w:lineRule="auto"/>
        <w:jc w:val="center"/>
        <w:rPr>
          <w:rFonts w:cstheme="minorHAnsi"/>
          <w:b/>
          <w:sz w:val="24"/>
          <w:szCs w:val="24"/>
        </w:rPr>
      </w:pPr>
    </w:p>
    <w:p w:rsidR="00D914C0" w:rsidRDefault="00D914C0" w:rsidP="00866950">
      <w:pPr>
        <w:spacing w:after="0" w:line="240" w:lineRule="auto"/>
        <w:jc w:val="center"/>
        <w:rPr>
          <w:rFonts w:cstheme="minorHAnsi"/>
          <w:b/>
          <w:sz w:val="24"/>
          <w:szCs w:val="24"/>
        </w:rPr>
      </w:pPr>
    </w:p>
    <w:p w:rsidR="00D914C0" w:rsidRDefault="00D914C0" w:rsidP="00866950">
      <w:pPr>
        <w:spacing w:after="0" w:line="240" w:lineRule="auto"/>
        <w:jc w:val="center"/>
        <w:rPr>
          <w:rFonts w:cstheme="minorHAnsi"/>
          <w:b/>
          <w:sz w:val="24"/>
          <w:szCs w:val="24"/>
        </w:rPr>
      </w:pPr>
    </w:p>
    <w:p w:rsidR="00D914C0" w:rsidRDefault="00D914C0" w:rsidP="00866950">
      <w:pPr>
        <w:spacing w:after="0" w:line="240" w:lineRule="auto"/>
        <w:jc w:val="center"/>
        <w:rPr>
          <w:rFonts w:cstheme="minorHAnsi"/>
          <w:b/>
          <w:sz w:val="24"/>
          <w:szCs w:val="24"/>
        </w:rPr>
      </w:pPr>
    </w:p>
    <w:p w:rsidR="00C57B63" w:rsidRPr="00382555" w:rsidRDefault="00C57B63" w:rsidP="00866950">
      <w:pPr>
        <w:spacing w:after="0" w:line="240" w:lineRule="auto"/>
        <w:jc w:val="center"/>
        <w:rPr>
          <w:rFonts w:cstheme="minorHAnsi"/>
          <w:b/>
          <w:sz w:val="24"/>
          <w:szCs w:val="24"/>
        </w:rPr>
      </w:pPr>
      <w:r w:rsidRPr="00382555">
        <w:rPr>
          <w:rFonts w:cstheme="minorHAnsi"/>
          <w:b/>
          <w:sz w:val="24"/>
          <w:szCs w:val="24"/>
        </w:rPr>
        <w:t>ANEXO II</w:t>
      </w:r>
    </w:p>
    <w:p w:rsidR="00C57B63" w:rsidRPr="00382555" w:rsidRDefault="00C57B63" w:rsidP="004548E8">
      <w:pPr>
        <w:spacing w:after="0" w:line="240" w:lineRule="auto"/>
        <w:jc w:val="both"/>
        <w:rPr>
          <w:rFonts w:cstheme="minorHAnsi"/>
          <w:b/>
          <w:sz w:val="24"/>
          <w:szCs w:val="24"/>
        </w:rPr>
      </w:pPr>
    </w:p>
    <w:p w:rsidR="00C57B63" w:rsidRPr="00382555" w:rsidRDefault="00866950" w:rsidP="00866950">
      <w:pPr>
        <w:spacing w:after="0" w:line="240" w:lineRule="auto"/>
        <w:jc w:val="center"/>
        <w:rPr>
          <w:rFonts w:cstheme="minorHAnsi"/>
          <w:b/>
          <w:sz w:val="24"/>
          <w:szCs w:val="24"/>
        </w:rPr>
      </w:pPr>
      <w:r w:rsidRPr="00382555">
        <w:rPr>
          <w:rFonts w:cstheme="minorHAnsi"/>
          <w:b/>
          <w:sz w:val="24"/>
          <w:szCs w:val="24"/>
        </w:rPr>
        <w:t>PREGÃO PRESENCIAL Nº 0</w:t>
      </w:r>
      <w:r w:rsidR="00D914C0">
        <w:rPr>
          <w:rFonts w:cstheme="minorHAnsi"/>
          <w:b/>
          <w:sz w:val="24"/>
          <w:szCs w:val="24"/>
        </w:rPr>
        <w:t>20</w:t>
      </w:r>
      <w:r w:rsidRPr="00382555">
        <w:rPr>
          <w:rFonts w:cstheme="minorHAnsi"/>
          <w:b/>
          <w:sz w:val="24"/>
          <w:szCs w:val="24"/>
        </w:rPr>
        <w:t>/201</w:t>
      </w:r>
      <w:r w:rsidR="00D914C0">
        <w:rPr>
          <w:rFonts w:cstheme="minorHAnsi"/>
          <w:b/>
          <w:sz w:val="24"/>
          <w:szCs w:val="24"/>
        </w:rPr>
        <w:t>8</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1.</w:t>
      </w:r>
      <w:r w:rsidRPr="00C57B63">
        <w:rPr>
          <w:rFonts w:cstheme="minorHAnsi"/>
          <w:sz w:val="24"/>
          <w:szCs w:val="24"/>
        </w:rPr>
        <w:tab/>
        <w:t>DADOS BANCÁRIOS</w:t>
      </w:r>
    </w:p>
    <w:p w:rsidR="00C57B63" w:rsidRPr="00C57B63" w:rsidRDefault="00C57B63" w:rsidP="004548E8">
      <w:pPr>
        <w:spacing w:after="0" w:line="240" w:lineRule="auto"/>
        <w:jc w:val="both"/>
        <w:rPr>
          <w:rFonts w:cstheme="minorHAnsi"/>
          <w:sz w:val="24"/>
          <w:szCs w:val="24"/>
        </w:rPr>
      </w:pPr>
    </w:p>
    <w:p w:rsidR="00C57B63" w:rsidRPr="00C57B63" w:rsidRDefault="00C57B63" w:rsidP="00076921">
      <w:pPr>
        <w:spacing w:after="120" w:line="240" w:lineRule="auto"/>
        <w:jc w:val="both"/>
        <w:rPr>
          <w:rFonts w:cstheme="minorHAnsi"/>
          <w:sz w:val="24"/>
          <w:szCs w:val="24"/>
        </w:rPr>
      </w:pPr>
      <w:r w:rsidRPr="00C57B63">
        <w:rPr>
          <w:rFonts w:cstheme="minorHAnsi"/>
          <w:sz w:val="24"/>
          <w:szCs w:val="24"/>
        </w:rPr>
        <w:t>NOME DO BANCO:</w:t>
      </w:r>
      <w:r w:rsidR="00076921">
        <w:rPr>
          <w:rFonts w:cstheme="minorHAnsi"/>
          <w:sz w:val="24"/>
          <w:szCs w:val="24"/>
        </w:rPr>
        <w:t>____________________________________</w:t>
      </w:r>
      <w:proofErr w:type="gramStart"/>
      <w:r w:rsidRPr="00C57B63">
        <w:rPr>
          <w:rFonts w:cstheme="minorHAnsi"/>
          <w:sz w:val="24"/>
          <w:szCs w:val="24"/>
        </w:rPr>
        <w:t xml:space="preserve">  </w:t>
      </w:r>
      <w:proofErr w:type="gramEnd"/>
      <w:r w:rsidRPr="00C57B63">
        <w:rPr>
          <w:rFonts w:cstheme="minorHAnsi"/>
          <w:sz w:val="24"/>
          <w:szCs w:val="24"/>
        </w:rPr>
        <w:tab/>
      </w:r>
    </w:p>
    <w:p w:rsidR="00C57B63" w:rsidRPr="00C57B63" w:rsidRDefault="00C57B63" w:rsidP="00076921">
      <w:pPr>
        <w:spacing w:after="120" w:line="240" w:lineRule="auto"/>
        <w:jc w:val="both"/>
        <w:rPr>
          <w:rFonts w:cstheme="minorHAnsi"/>
          <w:sz w:val="24"/>
          <w:szCs w:val="24"/>
        </w:rPr>
      </w:pPr>
      <w:r w:rsidRPr="00C57B63">
        <w:rPr>
          <w:rFonts w:cstheme="minorHAnsi"/>
          <w:sz w:val="24"/>
          <w:szCs w:val="24"/>
        </w:rPr>
        <w:t>CIDADE:</w:t>
      </w:r>
      <w:r w:rsidR="00076921">
        <w:rPr>
          <w:rFonts w:cstheme="minorHAnsi"/>
          <w:sz w:val="24"/>
          <w:szCs w:val="24"/>
        </w:rPr>
        <w:t>______________________________</w:t>
      </w:r>
      <w:proofErr w:type="gramStart"/>
      <w:r w:rsidRPr="00C57B63">
        <w:rPr>
          <w:rFonts w:cstheme="minorHAnsi"/>
          <w:sz w:val="24"/>
          <w:szCs w:val="24"/>
        </w:rPr>
        <w:t xml:space="preserve">  </w:t>
      </w:r>
      <w:proofErr w:type="gramEnd"/>
      <w:r w:rsidRPr="00C57B63">
        <w:rPr>
          <w:rFonts w:cstheme="minorHAnsi"/>
          <w:sz w:val="24"/>
          <w:szCs w:val="24"/>
        </w:rPr>
        <w:tab/>
      </w:r>
    </w:p>
    <w:p w:rsidR="00C57B63" w:rsidRPr="00C57B63" w:rsidRDefault="00C57B63" w:rsidP="00076921">
      <w:pPr>
        <w:spacing w:after="120" w:line="240" w:lineRule="auto"/>
        <w:jc w:val="both"/>
        <w:rPr>
          <w:rFonts w:cstheme="minorHAnsi"/>
          <w:sz w:val="24"/>
          <w:szCs w:val="24"/>
        </w:rPr>
      </w:pPr>
      <w:r w:rsidRPr="00C57B63">
        <w:rPr>
          <w:rFonts w:cstheme="minorHAnsi"/>
          <w:sz w:val="24"/>
          <w:szCs w:val="24"/>
        </w:rPr>
        <w:t>AGÊNCIA Nº</w:t>
      </w:r>
      <w:r w:rsidR="00076921">
        <w:rPr>
          <w:rFonts w:cstheme="minorHAnsi"/>
          <w:sz w:val="24"/>
          <w:szCs w:val="24"/>
        </w:rPr>
        <w:t xml:space="preserve">:_____________ </w:t>
      </w:r>
      <w:r w:rsidRPr="00C57B63">
        <w:rPr>
          <w:rFonts w:cstheme="minorHAnsi"/>
          <w:sz w:val="24"/>
          <w:szCs w:val="24"/>
        </w:rPr>
        <w:tab/>
        <w:t>CONTA CORRENTE Nº:</w:t>
      </w:r>
      <w:r w:rsidR="00076921">
        <w:rPr>
          <w:rFonts w:cstheme="minorHAnsi"/>
          <w:sz w:val="24"/>
          <w:szCs w:val="24"/>
        </w:rPr>
        <w:t>_______________________</w:t>
      </w:r>
      <w:proofErr w:type="gramStart"/>
      <w:r w:rsidRPr="00C57B63">
        <w:rPr>
          <w:rFonts w:cstheme="minorHAnsi"/>
          <w:sz w:val="24"/>
          <w:szCs w:val="24"/>
        </w:rPr>
        <w:t xml:space="preserve">  </w:t>
      </w:r>
      <w:proofErr w:type="gramEnd"/>
      <w:r w:rsidRPr="00C57B63">
        <w:rPr>
          <w:rFonts w:cstheme="minorHAnsi"/>
          <w:sz w:val="24"/>
          <w:szCs w:val="24"/>
        </w:rPr>
        <w:tab/>
      </w:r>
    </w:p>
    <w:p w:rsidR="00C57B63" w:rsidRPr="00C57B63" w:rsidRDefault="00C57B63" w:rsidP="00076921">
      <w:pPr>
        <w:spacing w:after="120" w:line="240" w:lineRule="auto"/>
        <w:jc w:val="both"/>
        <w:rPr>
          <w:rFonts w:cstheme="minorHAnsi"/>
          <w:sz w:val="24"/>
          <w:szCs w:val="24"/>
        </w:rPr>
      </w:pPr>
      <w:r w:rsidRPr="00C57B63">
        <w:rPr>
          <w:rFonts w:cstheme="minorHAnsi"/>
          <w:sz w:val="24"/>
          <w:szCs w:val="24"/>
        </w:rPr>
        <w:t>TITULAR DA CONTA CORRENTE:</w:t>
      </w:r>
      <w:proofErr w:type="gramStart"/>
      <w:r w:rsidRPr="00C57B63">
        <w:rPr>
          <w:rFonts w:cstheme="minorHAnsi"/>
          <w:sz w:val="24"/>
          <w:szCs w:val="24"/>
        </w:rPr>
        <w:t xml:space="preserve">  </w:t>
      </w:r>
      <w:proofErr w:type="gramEnd"/>
      <w:r w:rsidRPr="00C57B63">
        <w:rPr>
          <w:rFonts w:cstheme="minorHAnsi"/>
          <w:sz w:val="24"/>
          <w:szCs w:val="24"/>
        </w:rPr>
        <w:tab/>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2.</w:t>
      </w:r>
      <w:r w:rsidRPr="00C57B63">
        <w:rPr>
          <w:rFonts w:cstheme="minorHAnsi"/>
          <w:sz w:val="24"/>
          <w:szCs w:val="24"/>
        </w:rPr>
        <w:tab/>
        <w:t xml:space="preserve">DADOS DO REPRESENTANTE </w:t>
      </w:r>
      <w:proofErr w:type="gramStart"/>
      <w:r w:rsidRPr="00C57B63">
        <w:rPr>
          <w:rFonts w:cstheme="minorHAnsi"/>
          <w:sz w:val="24"/>
          <w:szCs w:val="24"/>
        </w:rPr>
        <w:t>LEGAL</w:t>
      </w:r>
      <w:proofErr w:type="gramEnd"/>
    </w:p>
    <w:p w:rsidR="00C57B63" w:rsidRPr="00C57B63" w:rsidRDefault="00C57B63" w:rsidP="004548E8">
      <w:pPr>
        <w:spacing w:after="0" w:line="240" w:lineRule="auto"/>
        <w:jc w:val="both"/>
        <w:rPr>
          <w:rFonts w:cstheme="minorHAnsi"/>
          <w:sz w:val="24"/>
          <w:szCs w:val="24"/>
        </w:rPr>
      </w:pPr>
    </w:p>
    <w:p w:rsidR="00C57B63" w:rsidRPr="00C57B63" w:rsidRDefault="00C57B63" w:rsidP="00076921">
      <w:pPr>
        <w:spacing w:after="120" w:line="240" w:lineRule="auto"/>
        <w:jc w:val="both"/>
        <w:rPr>
          <w:rFonts w:cstheme="minorHAnsi"/>
          <w:sz w:val="24"/>
          <w:szCs w:val="24"/>
        </w:rPr>
      </w:pPr>
      <w:r w:rsidRPr="00C57B63">
        <w:rPr>
          <w:rFonts w:cstheme="minorHAnsi"/>
          <w:sz w:val="24"/>
          <w:szCs w:val="24"/>
        </w:rPr>
        <w:t>NOME COMPLETO:</w:t>
      </w:r>
      <w:r w:rsidR="00076921">
        <w:rPr>
          <w:rFonts w:cstheme="minorHAnsi"/>
          <w:sz w:val="24"/>
          <w:szCs w:val="24"/>
        </w:rPr>
        <w:t>______________________________________________</w:t>
      </w:r>
      <w:proofErr w:type="gramStart"/>
      <w:r w:rsidRPr="00C57B63">
        <w:rPr>
          <w:rFonts w:cstheme="minorHAnsi"/>
          <w:sz w:val="24"/>
          <w:szCs w:val="24"/>
        </w:rPr>
        <w:t xml:space="preserve">  </w:t>
      </w:r>
      <w:proofErr w:type="gramEnd"/>
      <w:r w:rsidRPr="00C57B63">
        <w:rPr>
          <w:rFonts w:cstheme="minorHAnsi"/>
          <w:sz w:val="24"/>
          <w:szCs w:val="24"/>
        </w:rPr>
        <w:tab/>
      </w:r>
    </w:p>
    <w:p w:rsidR="00C57B63" w:rsidRPr="00C57B63" w:rsidRDefault="00C57B63" w:rsidP="00076921">
      <w:pPr>
        <w:spacing w:after="120" w:line="240" w:lineRule="auto"/>
        <w:jc w:val="both"/>
        <w:rPr>
          <w:rFonts w:cstheme="minorHAnsi"/>
          <w:sz w:val="24"/>
          <w:szCs w:val="24"/>
        </w:rPr>
      </w:pPr>
      <w:r w:rsidRPr="00C57B63">
        <w:rPr>
          <w:rFonts w:cstheme="minorHAnsi"/>
          <w:sz w:val="24"/>
          <w:szCs w:val="24"/>
        </w:rPr>
        <w:t>NACIONALIDADE:</w:t>
      </w:r>
      <w:r w:rsidR="00076921">
        <w:rPr>
          <w:rFonts w:cstheme="minorHAnsi"/>
          <w:sz w:val="24"/>
          <w:szCs w:val="24"/>
        </w:rPr>
        <w:t xml:space="preserve">__________________ </w:t>
      </w:r>
      <w:r w:rsidRPr="00C57B63">
        <w:rPr>
          <w:rFonts w:cstheme="minorHAnsi"/>
          <w:sz w:val="24"/>
          <w:szCs w:val="24"/>
        </w:rPr>
        <w:t>ESTADO CIVIL:</w:t>
      </w:r>
      <w:r w:rsidR="00076921">
        <w:rPr>
          <w:rFonts w:cstheme="minorHAnsi"/>
          <w:sz w:val="24"/>
          <w:szCs w:val="24"/>
        </w:rPr>
        <w:t>________________________</w:t>
      </w:r>
      <w:proofErr w:type="gramStart"/>
      <w:r w:rsidRPr="00C57B63">
        <w:rPr>
          <w:rFonts w:cstheme="minorHAnsi"/>
          <w:sz w:val="24"/>
          <w:szCs w:val="24"/>
        </w:rPr>
        <w:t xml:space="preserve">  </w:t>
      </w:r>
      <w:proofErr w:type="gramEnd"/>
      <w:r w:rsidRPr="00C57B63">
        <w:rPr>
          <w:rFonts w:cstheme="minorHAnsi"/>
          <w:sz w:val="24"/>
          <w:szCs w:val="24"/>
        </w:rPr>
        <w:tab/>
      </w:r>
    </w:p>
    <w:p w:rsidR="00C57B63" w:rsidRPr="00C57B63" w:rsidRDefault="00C57B63" w:rsidP="00076921">
      <w:pPr>
        <w:spacing w:after="120" w:line="240" w:lineRule="auto"/>
        <w:jc w:val="both"/>
        <w:rPr>
          <w:rFonts w:cstheme="minorHAnsi"/>
          <w:sz w:val="24"/>
          <w:szCs w:val="24"/>
        </w:rPr>
      </w:pPr>
      <w:r w:rsidRPr="00C57B63">
        <w:rPr>
          <w:rFonts w:cstheme="minorHAnsi"/>
          <w:sz w:val="24"/>
          <w:szCs w:val="24"/>
        </w:rPr>
        <w:t>CARGO OU FUNÇÃO:</w:t>
      </w:r>
      <w:r w:rsidR="00076921">
        <w:rPr>
          <w:rFonts w:cstheme="minorHAnsi"/>
          <w:sz w:val="24"/>
          <w:szCs w:val="24"/>
        </w:rPr>
        <w:t>_______________________________</w:t>
      </w:r>
      <w:proofErr w:type="gramStart"/>
      <w:r w:rsidRPr="00C57B63">
        <w:rPr>
          <w:rFonts w:cstheme="minorHAnsi"/>
          <w:sz w:val="24"/>
          <w:szCs w:val="24"/>
        </w:rPr>
        <w:t xml:space="preserve">  </w:t>
      </w:r>
      <w:proofErr w:type="gramEnd"/>
      <w:r w:rsidRPr="00C57B63">
        <w:rPr>
          <w:rFonts w:cstheme="minorHAnsi"/>
          <w:sz w:val="24"/>
          <w:szCs w:val="24"/>
        </w:rPr>
        <w:tab/>
      </w:r>
    </w:p>
    <w:p w:rsidR="00C57B63" w:rsidRPr="00C57B63" w:rsidRDefault="00C57B63" w:rsidP="00076921">
      <w:pPr>
        <w:spacing w:after="120" w:line="240" w:lineRule="auto"/>
        <w:jc w:val="both"/>
        <w:rPr>
          <w:rFonts w:cstheme="minorHAnsi"/>
          <w:sz w:val="24"/>
          <w:szCs w:val="24"/>
        </w:rPr>
      </w:pPr>
      <w:r w:rsidRPr="00C57B63">
        <w:rPr>
          <w:rFonts w:cstheme="minorHAnsi"/>
          <w:sz w:val="24"/>
          <w:szCs w:val="24"/>
        </w:rPr>
        <w:t xml:space="preserve">IDENTIDADE </w:t>
      </w:r>
      <w:proofErr w:type="gramStart"/>
      <w:r w:rsidRPr="00C57B63">
        <w:rPr>
          <w:rFonts w:cstheme="minorHAnsi"/>
          <w:sz w:val="24"/>
          <w:szCs w:val="24"/>
        </w:rPr>
        <w:t>N.º :</w:t>
      </w:r>
      <w:proofErr w:type="gramEnd"/>
      <w:r w:rsidR="00076921">
        <w:rPr>
          <w:rFonts w:cstheme="minorHAnsi"/>
          <w:sz w:val="24"/>
          <w:szCs w:val="24"/>
        </w:rPr>
        <w:t>__________________</w:t>
      </w:r>
      <w:r w:rsidRPr="00C57B63">
        <w:rPr>
          <w:rFonts w:cstheme="minorHAnsi"/>
          <w:sz w:val="24"/>
          <w:szCs w:val="24"/>
        </w:rPr>
        <w:t xml:space="preserve">  </w:t>
      </w:r>
      <w:r w:rsidRPr="00C57B63">
        <w:rPr>
          <w:rFonts w:cstheme="minorHAnsi"/>
          <w:sz w:val="24"/>
          <w:szCs w:val="24"/>
        </w:rPr>
        <w:tab/>
      </w:r>
    </w:p>
    <w:p w:rsidR="00C57B63" w:rsidRPr="00C57B63" w:rsidRDefault="00C57B63" w:rsidP="00076921">
      <w:pPr>
        <w:spacing w:after="120" w:line="240" w:lineRule="auto"/>
        <w:jc w:val="both"/>
        <w:rPr>
          <w:rFonts w:cstheme="minorHAnsi"/>
          <w:sz w:val="24"/>
          <w:szCs w:val="24"/>
        </w:rPr>
      </w:pPr>
      <w:r w:rsidRPr="00C57B63">
        <w:rPr>
          <w:rFonts w:cstheme="minorHAnsi"/>
          <w:sz w:val="24"/>
          <w:szCs w:val="24"/>
        </w:rPr>
        <w:t xml:space="preserve">CPF/MF </w:t>
      </w:r>
      <w:proofErr w:type="gramStart"/>
      <w:r w:rsidRPr="00C57B63">
        <w:rPr>
          <w:rFonts w:cstheme="minorHAnsi"/>
          <w:sz w:val="24"/>
          <w:szCs w:val="24"/>
        </w:rPr>
        <w:t>N.º :</w:t>
      </w:r>
      <w:proofErr w:type="gramEnd"/>
      <w:r w:rsidR="00076921">
        <w:rPr>
          <w:rFonts w:cstheme="minorHAnsi"/>
          <w:sz w:val="24"/>
          <w:szCs w:val="24"/>
        </w:rPr>
        <w:t>_______________________</w:t>
      </w:r>
      <w:r w:rsidRPr="00C57B63">
        <w:rPr>
          <w:rFonts w:cstheme="minorHAnsi"/>
          <w:sz w:val="24"/>
          <w:szCs w:val="24"/>
        </w:rPr>
        <w:t xml:space="preserve">  </w:t>
      </w:r>
      <w:r w:rsidRPr="00C57B63">
        <w:rPr>
          <w:rFonts w:cstheme="minorHAnsi"/>
          <w:sz w:val="24"/>
          <w:szCs w:val="24"/>
        </w:rPr>
        <w:tab/>
      </w:r>
    </w:p>
    <w:p w:rsidR="00C57B63" w:rsidRPr="00C57B63" w:rsidRDefault="00C57B63" w:rsidP="00076921">
      <w:pPr>
        <w:spacing w:after="120" w:line="240" w:lineRule="auto"/>
        <w:jc w:val="both"/>
        <w:rPr>
          <w:rFonts w:cstheme="minorHAnsi"/>
          <w:sz w:val="24"/>
          <w:szCs w:val="24"/>
        </w:rPr>
      </w:pPr>
      <w:r w:rsidRPr="00C57B63">
        <w:rPr>
          <w:rFonts w:cstheme="minorHAnsi"/>
          <w:sz w:val="24"/>
          <w:szCs w:val="24"/>
        </w:rPr>
        <w:t>TELEFONE CELULAR PARA CONTATO:</w:t>
      </w:r>
      <w:r w:rsidR="00076921">
        <w:rPr>
          <w:rFonts w:cstheme="minorHAnsi"/>
          <w:sz w:val="24"/>
          <w:szCs w:val="24"/>
        </w:rPr>
        <w:t>_________________________________</w:t>
      </w:r>
      <w:r w:rsidRPr="00C57B63">
        <w:rPr>
          <w:rFonts w:cstheme="minorHAnsi"/>
          <w:sz w:val="24"/>
          <w:szCs w:val="24"/>
        </w:rPr>
        <w:t xml:space="preserve"> </w:t>
      </w:r>
      <w:r w:rsidRPr="00C57B63">
        <w:rPr>
          <w:rFonts w:cstheme="minorHAnsi"/>
          <w:sz w:val="24"/>
          <w:szCs w:val="24"/>
        </w:rPr>
        <w:tab/>
      </w: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 xml:space="preserve"> </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p>
    <w:p w:rsidR="00C57B63" w:rsidRDefault="00C57B63" w:rsidP="004548E8">
      <w:pPr>
        <w:spacing w:after="0" w:line="240" w:lineRule="auto"/>
        <w:jc w:val="both"/>
        <w:rPr>
          <w:rFonts w:cstheme="minorHAnsi"/>
          <w:sz w:val="24"/>
          <w:szCs w:val="24"/>
        </w:rPr>
      </w:pPr>
    </w:p>
    <w:p w:rsidR="00076921" w:rsidRDefault="00076921" w:rsidP="004548E8">
      <w:pPr>
        <w:spacing w:after="0" w:line="240" w:lineRule="auto"/>
        <w:jc w:val="both"/>
        <w:rPr>
          <w:rFonts w:cstheme="minorHAnsi"/>
          <w:sz w:val="24"/>
          <w:szCs w:val="24"/>
        </w:rPr>
      </w:pPr>
    </w:p>
    <w:p w:rsidR="00076921" w:rsidRDefault="00076921" w:rsidP="004548E8">
      <w:pPr>
        <w:spacing w:after="0" w:line="240" w:lineRule="auto"/>
        <w:jc w:val="both"/>
        <w:rPr>
          <w:rFonts w:cstheme="minorHAnsi"/>
          <w:sz w:val="24"/>
          <w:szCs w:val="24"/>
        </w:rPr>
      </w:pPr>
    </w:p>
    <w:p w:rsidR="00076921" w:rsidRDefault="00076921" w:rsidP="004548E8">
      <w:pPr>
        <w:spacing w:after="0" w:line="240" w:lineRule="auto"/>
        <w:jc w:val="both"/>
        <w:rPr>
          <w:rFonts w:cstheme="minorHAnsi"/>
          <w:sz w:val="24"/>
          <w:szCs w:val="24"/>
        </w:rPr>
      </w:pPr>
    </w:p>
    <w:p w:rsidR="00076921" w:rsidRDefault="00076921" w:rsidP="004548E8">
      <w:pPr>
        <w:spacing w:after="0" w:line="240" w:lineRule="auto"/>
        <w:jc w:val="both"/>
        <w:rPr>
          <w:rFonts w:cstheme="minorHAnsi"/>
          <w:sz w:val="24"/>
          <w:szCs w:val="24"/>
        </w:rPr>
      </w:pPr>
    </w:p>
    <w:p w:rsidR="00076921" w:rsidRDefault="00076921" w:rsidP="004548E8">
      <w:pPr>
        <w:spacing w:after="0" w:line="240" w:lineRule="auto"/>
        <w:jc w:val="both"/>
        <w:rPr>
          <w:rFonts w:cstheme="minorHAnsi"/>
          <w:sz w:val="24"/>
          <w:szCs w:val="24"/>
        </w:rPr>
      </w:pPr>
    </w:p>
    <w:p w:rsidR="00076921" w:rsidRDefault="00076921" w:rsidP="004548E8">
      <w:pPr>
        <w:spacing w:after="0" w:line="240" w:lineRule="auto"/>
        <w:jc w:val="both"/>
        <w:rPr>
          <w:rFonts w:cstheme="minorHAnsi"/>
          <w:sz w:val="24"/>
          <w:szCs w:val="24"/>
        </w:rPr>
      </w:pPr>
    </w:p>
    <w:p w:rsidR="00076921" w:rsidRDefault="00076921" w:rsidP="004548E8">
      <w:pPr>
        <w:spacing w:after="0" w:line="240" w:lineRule="auto"/>
        <w:jc w:val="both"/>
        <w:rPr>
          <w:rFonts w:cstheme="minorHAnsi"/>
          <w:sz w:val="24"/>
          <w:szCs w:val="24"/>
        </w:rPr>
      </w:pPr>
    </w:p>
    <w:p w:rsidR="00076921" w:rsidRDefault="00076921" w:rsidP="004548E8">
      <w:pPr>
        <w:spacing w:after="0" w:line="240" w:lineRule="auto"/>
        <w:jc w:val="both"/>
        <w:rPr>
          <w:rFonts w:cstheme="minorHAnsi"/>
          <w:sz w:val="24"/>
          <w:szCs w:val="24"/>
        </w:rPr>
      </w:pPr>
    </w:p>
    <w:p w:rsidR="00076921" w:rsidRDefault="00076921" w:rsidP="004548E8">
      <w:pPr>
        <w:spacing w:after="0" w:line="240" w:lineRule="auto"/>
        <w:jc w:val="both"/>
        <w:rPr>
          <w:rFonts w:cstheme="minorHAnsi"/>
          <w:sz w:val="24"/>
          <w:szCs w:val="24"/>
        </w:rPr>
      </w:pPr>
    </w:p>
    <w:p w:rsidR="00076921" w:rsidRDefault="00076921" w:rsidP="004548E8">
      <w:pPr>
        <w:spacing w:after="0" w:line="240" w:lineRule="auto"/>
        <w:jc w:val="both"/>
        <w:rPr>
          <w:rFonts w:cstheme="minorHAnsi"/>
          <w:sz w:val="24"/>
          <w:szCs w:val="24"/>
        </w:rPr>
      </w:pPr>
    </w:p>
    <w:p w:rsidR="00076921" w:rsidRDefault="00076921" w:rsidP="004548E8">
      <w:pPr>
        <w:spacing w:after="0" w:line="240" w:lineRule="auto"/>
        <w:jc w:val="both"/>
        <w:rPr>
          <w:rFonts w:cstheme="minorHAnsi"/>
          <w:sz w:val="24"/>
          <w:szCs w:val="24"/>
        </w:rPr>
      </w:pPr>
    </w:p>
    <w:p w:rsidR="00076921" w:rsidRDefault="00076921" w:rsidP="004548E8">
      <w:pPr>
        <w:spacing w:after="0" w:line="240" w:lineRule="auto"/>
        <w:jc w:val="both"/>
        <w:rPr>
          <w:rFonts w:cstheme="minorHAnsi"/>
          <w:sz w:val="24"/>
          <w:szCs w:val="24"/>
        </w:rPr>
      </w:pPr>
    </w:p>
    <w:p w:rsidR="00076921" w:rsidRDefault="00076921" w:rsidP="004548E8">
      <w:pPr>
        <w:spacing w:after="0" w:line="240" w:lineRule="auto"/>
        <w:jc w:val="both"/>
        <w:rPr>
          <w:rFonts w:cstheme="minorHAnsi"/>
          <w:sz w:val="24"/>
          <w:szCs w:val="24"/>
        </w:rPr>
      </w:pPr>
    </w:p>
    <w:p w:rsidR="00076921" w:rsidRDefault="00076921" w:rsidP="004548E8">
      <w:pPr>
        <w:spacing w:after="0" w:line="240" w:lineRule="auto"/>
        <w:jc w:val="both"/>
        <w:rPr>
          <w:rFonts w:cstheme="minorHAnsi"/>
          <w:sz w:val="24"/>
          <w:szCs w:val="24"/>
        </w:rPr>
      </w:pPr>
    </w:p>
    <w:p w:rsidR="00076921" w:rsidRPr="00C57B63" w:rsidRDefault="00076921"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p>
    <w:p w:rsidR="00C57B63" w:rsidRPr="00382555" w:rsidRDefault="00382555" w:rsidP="00076921">
      <w:pPr>
        <w:spacing w:after="0" w:line="240" w:lineRule="auto"/>
        <w:jc w:val="center"/>
        <w:rPr>
          <w:rFonts w:cstheme="minorHAnsi"/>
          <w:b/>
          <w:sz w:val="24"/>
          <w:szCs w:val="24"/>
        </w:rPr>
      </w:pPr>
      <w:r w:rsidRPr="00382555">
        <w:rPr>
          <w:rFonts w:cstheme="minorHAnsi"/>
          <w:b/>
          <w:sz w:val="24"/>
          <w:szCs w:val="24"/>
        </w:rPr>
        <w:t>ANEXO III</w:t>
      </w:r>
    </w:p>
    <w:p w:rsidR="00C57B63" w:rsidRPr="00382555" w:rsidRDefault="00C57B63" w:rsidP="00076921">
      <w:pPr>
        <w:spacing w:after="0" w:line="240" w:lineRule="auto"/>
        <w:jc w:val="center"/>
        <w:rPr>
          <w:rFonts w:cstheme="minorHAnsi"/>
          <w:b/>
          <w:sz w:val="24"/>
          <w:szCs w:val="24"/>
        </w:rPr>
      </w:pPr>
    </w:p>
    <w:p w:rsidR="00C91A0F" w:rsidRPr="00382555" w:rsidRDefault="00C57B63" w:rsidP="00C91A0F">
      <w:pPr>
        <w:spacing w:after="0" w:line="240" w:lineRule="auto"/>
        <w:jc w:val="center"/>
        <w:rPr>
          <w:rFonts w:cstheme="minorHAnsi"/>
          <w:b/>
          <w:sz w:val="24"/>
          <w:szCs w:val="24"/>
        </w:rPr>
      </w:pPr>
      <w:r w:rsidRPr="00382555">
        <w:rPr>
          <w:rFonts w:cstheme="minorHAnsi"/>
          <w:b/>
          <w:sz w:val="24"/>
          <w:szCs w:val="24"/>
        </w:rPr>
        <w:t xml:space="preserve">PREGÃO PRESENCIAL Nº </w:t>
      </w:r>
      <w:r w:rsidR="00C91A0F" w:rsidRPr="00382555">
        <w:rPr>
          <w:rFonts w:cstheme="minorHAnsi"/>
          <w:b/>
          <w:sz w:val="24"/>
          <w:szCs w:val="24"/>
        </w:rPr>
        <w:t>0</w:t>
      </w:r>
      <w:r w:rsidR="00C91A0F">
        <w:rPr>
          <w:rFonts w:cstheme="minorHAnsi"/>
          <w:b/>
          <w:sz w:val="24"/>
          <w:szCs w:val="24"/>
        </w:rPr>
        <w:t>20</w:t>
      </w:r>
      <w:r w:rsidR="00C91A0F" w:rsidRPr="00382555">
        <w:rPr>
          <w:rFonts w:cstheme="minorHAnsi"/>
          <w:b/>
          <w:sz w:val="24"/>
          <w:szCs w:val="24"/>
        </w:rPr>
        <w:t>/201</w:t>
      </w:r>
      <w:r w:rsidR="00C91A0F">
        <w:rPr>
          <w:rFonts w:cstheme="minorHAnsi"/>
          <w:b/>
          <w:sz w:val="24"/>
          <w:szCs w:val="24"/>
        </w:rPr>
        <w:t>8</w:t>
      </w:r>
    </w:p>
    <w:p w:rsidR="00C57B63" w:rsidRPr="00382555" w:rsidRDefault="00C57B63" w:rsidP="00076921">
      <w:pPr>
        <w:spacing w:after="0" w:line="240" w:lineRule="auto"/>
        <w:jc w:val="center"/>
        <w:rPr>
          <w:rFonts w:cstheme="minorHAnsi"/>
          <w:b/>
          <w:sz w:val="24"/>
          <w:szCs w:val="24"/>
        </w:rPr>
      </w:pP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p>
    <w:p w:rsidR="00C57B63" w:rsidRPr="00382555" w:rsidRDefault="00C57B63" w:rsidP="00254459">
      <w:pPr>
        <w:spacing w:after="0" w:line="240" w:lineRule="auto"/>
        <w:jc w:val="center"/>
        <w:rPr>
          <w:rFonts w:cstheme="minorHAnsi"/>
          <w:b/>
          <w:sz w:val="24"/>
          <w:szCs w:val="24"/>
        </w:rPr>
      </w:pPr>
      <w:r w:rsidRPr="00382555">
        <w:rPr>
          <w:rFonts w:cstheme="minorHAnsi"/>
          <w:b/>
          <w:sz w:val="24"/>
          <w:szCs w:val="24"/>
        </w:rPr>
        <w:t>DECLARAÇÃO DE CUMPRIMENTO PLENO DOS REQUISITOS DE HABILITAÇÃO</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 xml:space="preserve"> </w:t>
      </w:r>
      <w:r w:rsidR="00254459">
        <w:rPr>
          <w:rFonts w:cstheme="minorHAnsi"/>
          <w:sz w:val="24"/>
          <w:szCs w:val="24"/>
        </w:rPr>
        <w:t>______</w:t>
      </w:r>
      <w:proofErr w:type="gramStart"/>
      <w:r w:rsidRPr="00C57B63">
        <w:rPr>
          <w:rFonts w:cstheme="minorHAnsi"/>
          <w:sz w:val="24"/>
          <w:szCs w:val="24"/>
        </w:rPr>
        <w:t>(</w:t>
      </w:r>
      <w:proofErr w:type="gramEnd"/>
      <w:r w:rsidRPr="00C57B63">
        <w:rPr>
          <w:rFonts w:cstheme="minorHAnsi"/>
          <w:sz w:val="24"/>
          <w:szCs w:val="24"/>
        </w:rPr>
        <w:t>RAZÃO SOCIAL DA EMPRESA)</w:t>
      </w:r>
      <w:r w:rsidR="00254459">
        <w:rPr>
          <w:rFonts w:cstheme="minorHAnsi"/>
          <w:sz w:val="24"/>
          <w:szCs w:val="24"/>
        </w:rPr>
        <w:t>______</w:t>
      </w:r>
      <w:r w:rsidRPr="00C57B63">
        <w:rPr>
          <w:rFonts w:cstheme="minorHAnsi"/>
          <w:sz w:val="24"/>
          <w:szCs w:val="24"/>
        </w:rPr>
        <w:t xml:space="preserve"> CNPJ nº</w:t>
      </w:r>
      <w:r w:rsidR="00254459">
        <w:rPr>
          <w:rFonts w:cstheme="minorHAnsi"/>
          <w:sz w:val="24"/>
          <w:szCs w:val="24"/>
        </w:rPr>
        <w:t xml:space="preserve"> ___(</w:t>
      </w:r>
      <w:proofErr w:type="spellStart"/>
      <w:r w:rsidRPr="00C57B63">
        <w:rPr>
          <w:rFonts w:cstheme="minorHAnsi"/>
          <w:sz w:val="24"/>
          <w:szCs w:val="24"/>
        </w:rPr>
        <w:t>xxxxxxxxxx</w:t>
      </w:r>
      <w:proofErr w:type="spellEnd"/>
      <w:r w:rsidRPr="00C57B63">
        <w:rPr>
          <w:rFonts w:cstheme="minorHAnsi"/>
          <w:sz w:val="24"/>
          <w:szCs w:val="24"/>
        </w:rPr>
        <w:t>)</w:t>
      </w:r>
      <w:r w:rsidR="00254459">
        <w:rPr>
          <w:rFonts w:cstheme="minorHAnsi"/>
          <w:sz w:val="24"/>
          <w:szCs w:val="24"/>
        </w:rPr>
        <w:t>_____</w:t>
      </w:r>
      <w:r w:rsidRPr="00C57B63">
        <w:rPr>
          <w:rFonts w:cstheme="minorHAnsi"/>
          <w:sz w:val="24"/>
          <w:szCs w:val="24"/>
        </w:rPr>
        <w:t>, sediada em</w:t>
      </w:r>
      <w:r w:rsidR="00254459">
        <w:rPr>
          <w:rFonts w:cstheme="minorHAnsi"/>
          <w:sz w:val="24"/>
          <w:szCs w:val="24"/>
        </w:rPr>
        <w:t xml:space="preserve"> ____(</w:t>
      </w:r>
      <w:r w:rsidRPr="00C57B63">
        <w:rPr>
          <w:rFonts w:cstheme="minorHAnsi"/>
          <w:sz w:val="24"/>
          <w:szCs w:val="24"/>
        </w:rPr>
        <w:t>ENDEREÇO COMERCIAL)</w:t>
      </w:r>
      <w:r w:rsidR="00254459">
        <w:rPr>
          <w:rFonts w:cstheme="minorHAnsi"/>
          <w:sz w:val="24"/>
          <w:szCs w:val="24"/>
        </w:rPr>
        <w:t>__</w:t>
      </w:r>
      <w:r w:rsidRPr="00C57B63">
        <w:rPr>
          <w:rFonts w:cstheme="minorHAnsi"/>
          <w:sz w:val="24"/>
          <w:szCs w:val="24"/>
        </w:rPr>
        <w:t>, declara, sob as penas da Lei nº  10.520, de 17/07/2002, que cumpre plenamente os requisitos para sua habilitação no presente processo licitatório.</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p>
    <w:p w:rsidR="00C57B63" w:rsidRPr="00254459" w:rsidRDefault="00C57B63" w:rsidP="004548E8">
      <w:pPr>
        <w:spacing w:after="0" w:line="240" w:lineRule="auto"/>
        <w:jc w:val="both"/>
        <w:rPr>
          <w:rFonts w:cstheme="minorHAnsi"/>
          <w:b/>
          <w:sz w:val="24"/>
          <w:szCs w:val="24"/>
        </w:rPr>
      </w:pPr>
      <w:r w:rsidRPr="00254459">
        <w:rPr>
          <w:rFonts w:cstheme="minorHAnsi"/>
          <w:b/>
          <w:sz w:val="24"/>
          <w:szCs w:val="24"/>
        </w:rPr>
        <w:t>Obs.: As micros empresas (ME), empresas de pequeno porte (EPP) e</w:t>
      </w:r>
      <w:proofErr w:type="gramStart"/>
      <w:r w:rsidRPr="00254459">
        <w:rPr>
          <w:rFonts w:cstheme="minorHAnsi"/>
          <w:b/>
          <w:sz w:val="24"/>
          <w:szCs w:val="24"/>
        </w:rPr>
        <w:t xml:space="preserve">  </w:t>
      </w:r>
      <w:proofErr w:type="gramEnd"/>
      <w:r w:rsidRPr="00254459">
        <w:rPr>
          <w:rFonts w:cstheme="minorHAnsi"/>
          <w:b/>
          <w:sz w:val="24"/>
          <w:szCs w:val="24"/>
        </w:rPr>
        <w:t>microempreendedores individuais (MEI), poderão apresentar esta declaração com ressalva ao disposto nos Art. 42 e 43 da Lei Complementar nº 123/06.</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(LOCAL),</w:t>
      </w:r>
      <w:r w:rsidR="00254459">
        <w:rPr>
          <w:rFonts w:cstheme="minorHAnsi"/>
          <w:sz w:val="24"/>
          <w:szCs w:val="24"/>
        </w:rPr>
        <w:t xml:space="preserve"> ____</w:t>
      </w:r>
      <w:proofErr w:type="gramStart"/>
      <w:r w:rsidRPr="00C57B63">
        <w:rPr>
          <w:rFonts w:cstheme="minorHAnsi"/>
          <w:sz w:val="24"/>
          <w:szCs w:val="24"/>
        </w:rPr>
        <w:t>(</w:t>
      </w:r>
      <w:proofErr w:type="gramEnd"/>
      <w:r w:rsidRPr="00C57B63">
        <w:rPr>
          <w:rFonts w:cstheme="minorHAnsi"/>
          <w:sz w:val="24"/>
          <w:szCs w:val="24"/>
        </w:rPr>
        <w:t>DATA)</w:t>
      </w:r>
      <w:r w:rsidR="00254459">
        <w:rPr>
          <w:rFonts w:cstheme="minorHAnsi"/>
          <w:sz w:val="24"/>
          <w:szCs w:val="24"/>
        </w:rPr>
        <w:t>_______</w:t>
      </w:r>
      <w:r w:rsidRPr="00C57B63">
        <w:rPr>
          <w:rFonts w:cstheme="minorHAnsi"/>
          <w:sz w:val="24"/>
          <w:szCs w:val="24"/>
        </w:rPr>
        <w:t xml:space="preserve">  </w:t>
      </w:r>
      <w:r w:rsidRPr="00C57B63">
        <w:rPr>
          <w:rFonts w:cstheme="minorHAnsi"/>
          <w:sz w:val="24"/>
          <w:szCs w:val="24"/>
        </w:rPr>
        <w:tab/>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p>
    <w:p w:rsidR="00254459" w:rsidRDefault="00254459" w:rsidP="00254459">
      <w:pPr>
        <w:spacing w:after="0" w:line="240" w:lineRule="auto"/>
        <w:jc w:val="center"/>
        <w:rPr>
          <w:rFonts w:cstheme="minorHAnsi"/>
          <w:sz w:val="24"/>
          <w:szCs w:val="24"/>
        </w:rPr>
      </w:pPr>
      <w:r>
        <w:rPr>
          <w:rFonts w:cstheme="minorHAnsi"/>
          <w:sz w:val="24"/>
          <w:szCs w:val="24"/>
        </w:rPr>
        <w:t>________________________________________</w:t>
      </w:r>
    </w:p>
    <w:p w:rsidR="00C57B63" w:rsidRPr="00C57B63" w:rsidRDefault="00C57B63" w:rsidP="00254459">
      <w:pPr>
        <w:spacing w:after="0" w:line="240" w:lineRule="auto"/>
        <w:jc w:val="center"/>
        <w:rPr>
          <w:rFonts w:cstheme="minorHAnsi"/>
          <w:sz w:val="24"/>
          <w:szCs w:val="24"/>
        </w:rPr>
      </w:pPr>
      <w:r w:rsidRPr="00C57B63">
        <w:rPr>
          <w:rFonts w:cstheme="minorHAnsi"/>
          <w:sz w:val="24"/>
          <w:szCs w:val="24"/>
        </w:rPr>
        <w:t>Assinatura do representante legal da empresa</w:t>
      </w:r>
    </w:p>
    <w:p w:rsidR="00C57B63" w:rsidRPr="00C57B63" w:rsidRDefault="00C57B63" w:rsidP="00254459">
      <w:pPr>
        <w:spacing w:after="0" w:line="240" w:lineRule="auto"/>
        <w:jc w:val="center"/>
        <w:rPr>
          <w:rFonts w:cstheme="minorHAnsi"/>
          <w:sz w:val="24"/>
          <w:szCs w:val="24"/>
        </w:rPr>
      </w:pPr>
      <w:r w:rsidRPr="00C57B63">
        <w:rPr>
          <w:rFonts w:cstheme="minorHAnsi"/>
          <w:sz w:val="24"/>
          <w:szCs w:val="24"/>
        </w:rPr>
        <w:t>Carimbo da empresa</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 xml:space="preserve"> </w:t>
      </w:r>
    </w:p>
    <w:p w:rsidR="00C57B63" w:rsidRDefault="00C57B63" w:rsidP="004548E8">
      <w:pPr>
        <w:spacing w:after="0" w:line="240" w:lineRule="auto"/>
        <w:jc w:val="both"/>
        <w:rPr>
          <w:rFonts w:cstheme="minorHAnsi"/>
          <w:sz w:val="24"/>
          <w:szCs w:val="24"/>
        </w:rPr>
      </w:pPr>
    </w:p>
    <w:p w:rsidR="00076921" w:rsidRDefault="00076921" w:rsidP="004548E8">
      <w:pPr>
        <w:spacing w:after="0" w:line="240" w:lineRule="auto"/>
        <w:jc w:val="both"/>
        <w:rPr>
          <w:rFonts w:cstheme="minorHAnsi"/>
          <w:sz w:val="24"/>
          <w:szCs w:val="24"/>
        </w:rPr>
      </w:pPr>
    </w:p>
    <w:p w:rsidR="00254459" w:rsidRDefault="00254459" w:rsidP="004548E8">
      <w:pPr>
        <w:spacing w:after="0" w:line="240" w:lineRule="auto"/>
        <w:jc w:val="both"/>
        <w:rPr>
          <w:rFonts w:cstheme="minorHAnsi"/>
          <w:sz w:val="24"/>
          <w:szCs w:val="24"/>
        </w:rPr>
      </w:pPr>
    </w:p>
    <w:p w:rsidR="00254459" w:rsidRDefault="00254459" w:rsidP="004548E8">
      <w:pPr>
        <w:spacing w:after="0" w:line="240" w:lineRule="auto"/>
        <w:jc w:val="both"/>
        <w:rPr>
          <w:rFonts w:cstheme="minorHAnsi"/>
          <w:sz w:val="24"/>
          <w:szCs w:val="24"/>
        </w:rPr>
      </w:pPr>
    </w:p>
    <w:p w:rsidR="00076921" w:rsidRDefault="00076921" w:rsidP="004548E8">
      <w:pPr>
        <w:spacing w:after="0" w:line="240" w:lineRule="auto"/>
        <w:jc w:val="both"/>
        <w:rPr>
          <w:rFonts w:cstheme="minorHAnsi"/>
          <w:sz w:val="24"/>
          <w:szCs w:val="24"/>
        </w:rPr>
      </w:pPr>
    </w:p>
    <w:p w:rsidR="00076921" w:rsidRPr="00C57B63" w:rsidRDefault="00076921" w:rsidP="004548E8">
      <w:pPr>
        <w:spacing w:after="0" w:line="240" w:lineRule="auto"/>
        <w:jc w:val="both"/>
        <w:rPr>
          <w:rFonts w:cstheme="minorHAnsi"/>
          <w:sz w:val="24"/>
          <w:szCs w:val="24"/>
        </w:rPr>
      </w:pPr>
    </w:p>
    <w:p w:rsidR="00FA0940" w:rsidRPr="00FA0940" w:rsidRDefault="00FA0940" w:rsidP="00FA0940">
      <w:pPr>
        <w:spacing w:after="0" w:line="240" w:lineRule="auto"/>
        <w:jc w:val="center"/>
        <w:rPr>
          <w:rFonts w:cstheme="minorHAnsi"/>
          <w:b/>
          <w:sz w:val="24"/>
          <w:szCs w:val="24"/>
        </w:rPr>
      </w:pPr>
      <w:r>
        <w:rPr>
          <w:rFonts w:cstheme="minorHAnsi"/>
          <w:b/>
          <w:sz w:val="24"/>
          <w:szCs w:val="24"/>
        </w:rPr>
        <w:t>ANEXO IV</w:t>
      </w:r>
    </w:p>
    <w:p w:rsidR="00C91A0F" w:rsidRPr="00382555" w:rsidRDefault="00FA0940" w:rsidP="00C91A0F">
      <w:pPr>
        <w:spacing w:after="0" w:line="240" w:lineRule="auto"/>
        <w:jc w:val="center"/>
        <w:rPr>
          <w:rFonts w:cstheme="minorHAnsi"/>
          <w:b/>
          <w:sz w:val="24"/>
          <w:szCs w:val="24"/>
        </w:rPr>
      </w:pPr>
      <w:r w:rsidRPr="00FA0940">
        <w:rPr>
          <w:rFonts w:cstheme="minorHAnsi"/>
          <w:b/>
          <w:sz w:val="24"/>
          <w:szCs w:val="24"/>
        </w:rPr>
        <w:t xml:space="preserve">PREGÃO PRESENCIAL Nº </w:t>
      </w:r>
      <w:r w:rsidR="00C91A0F" w:rsidRPr="00382555">
        <w:rPr>
          <w:rFonts w:cstheme="minorHAnsi"/>
          <w:b/>
          <w:sz w:val="24"/>
          <w:szCs w:val="24"/>
        </w:rPr>
        <w:t>0</w:t>
      </w:r>
      <w:r w:rsidR="00C91A0F">
        <w:rPr>
          <w:rFonts w:cstheme="minorHAnsi"/>
          <w:b/>
          <w:sz w:val="24"/>
          <w:szCs w:val="24"/>
        </w:rPr>
        <w:t>20</w:t>
      </w:r>
      <w:r w:rsidR="00C91A0F" w:rsidRPr="00382555">
        <w:rPr>
          <w:rFonts w:cstheme="minorHAnsi"/>
          <w:b/>
          <w:sz w:val="24"/>
          <w:szCs w:val="24"/>
        </w:rPr>
        <w:t>/201</w:t>
      </w:r>
      <w:r w:rsidR="00C91A0F">
        <w:rPr>
          <w:rFonts w:cstheme="minorHAnsi"/>
          <w:b/>
          <w:sz w:val="24"/>
          <w:szCs w:val="24"/>
        </w:rPr>
        <w:t>8</w:t>
      </w:r>
    </w:p>
    <w:p w:rsidR="00FA0940" w:rsidRPr="00FA0940" w:rsidRDefault="00FA0940" w:rsidP="00FA0940">
      <w:pPr>
        <w:spacing w:after="0" w:line="240" w:lineRule="auto"/>
        <w:jc w:val="center"/>
        <w:rPr>
          <w:rFonts w:cstheme="minorHAnsi"/>
          <w:b/>
          <w:sz w:val="24"/>
          <w:szCs w:val="24"/>
        </w:rPr>
      </w:pPr>
    </w:p>
    <w:p w:rsidR="00FA0940" w:rsidRPr="00C57B63" w:rsidRDefault="00FA0940" w:rsidP="00FA0940">
      <w:pPr>
        <w:spacing w:after="0" w:line="240" w:lineRule="auto"/>
        <w:jc w:val="both"/>
        <w:rPr>
          <w:rFonts w:cstheme="minorHAnsi"/>
          <w:sz w:val="24"/>
          <w:szCs w:val="24"/>
        </w:rPr>
      </w:pPr>
    </w:p>
    <w:p w:rsidR="00FA0940" w:rsidRPr="00B74A03" w:rsidRDefault="00FA0940" w:rsidP="00FA0940">
      <w:pPr>
        <w:spacing w:after="0" w:line="240" w:lineRule="auto"/>
        <w:jc w:val="both"/>
        <w:rPr>
          <w:rFonts w:cstheme="minorHAnsi"/>
          <w:b/>
          <w:sz w:val="24"/>
          <w:szCs w:val="24"/>
          <w:u w:val="single"/>
        </w:rPr>
      </w:pPr>
      <w:r w:rsidRPr="00B74A03">
        <w:rPr>
          <w:rFonts w:cstheme="minorHAnsi"/>
          <w:b/>
          <w:sz w:val="24"/>
          <w:szCs w:val="24"/>
          <w:u w:val="single"/>
        </w:rPr>
        <w:t>Art. 7</w:t>
      </w:r>
      <w:r>
        <w:rPr>
          <w:rFonts w:cstheme="minorHAnsi"/>
          <w:b/>
          <w:sz w:val="24"/>
          <w:szCs w:val="24"/>
          <w:u w:val="single"/>
        </w:rPr>
        <w:t>º</w:t>
      </w:r>
      <w:r w:rsidRPr="00B74A03">
        <w:rPr>
          <w:rFonts w:cstheme="minorHAnsi"/>
          <w:b/>
          <w:sz w:val="24"/>
          <w:szCs w:val="24"/>
          <w:u w:val="single"/>
        </w:rPr>
        <w:t xml:space="preserve"> São direitos dos trabalhadores urbanos e rurais, além de outros que visem à melhoria de sua condição social:</w:t>
      </w:r>
    </w:p>
    <w:p w:rsidR="00FA0940" w:rsidRPr="00C57B63" w:rsidRDefault="00FA0940" w:rsidP="00FA0940">
      <w:pPr>
        <w:spacing w:after="0" w:line="240" w:lineRule="auto"/>
        <w:jc w:val="both"/>
        <w:rPr>
          <w:rFonts w:cstheme="minorHAnsi"/>
          <w:sz w:val="24"/>
          <w:szCs w:val="24"/>
        </w:rPr>
      </w:pPr>
      <w:r w:rsidRPr="00B74A03">
        <w:rPr>
          <w:rFonts w:cstheme="minorHAnsi"/>
          <w:b/>
          <w:sz w:val="24"/>
          <w:szCs w:val="24"/>
          <w:u w:val="single"/>
        </w:rPr>
        <w:t>XXXIII – proibição de trabalho noturno, perigoso ou insalubre a menores de dezoito e</w:t>
      </w:r>
      <w:proofErr w:type="gramStart"/>
      <w:r w:rsidRPr="00B74A03">
        <w:rPr>
          <w:rFonts w:cstheme="minorHAnsi"/>
          <w:b/>
          <w:sz w:val="24"/>
          <w:szCs w:val="24"/>
          <w:u w:val="single"/>
        </w:rPr>
        <w:t xml:space="preserve">  </w:t>
      </w:r>
      <w:proofErr w:type="gramEnd"/>
      <w:r w:rsidRPr="00B74A03">
        <w:rPr>
          <w:rFonts w:cstheme="minorHAnsi"/>
          <w:b/>
          <w:sz w:val="24"/>
          <w:szCs w:val="24"/>
          <w:u w:val="single"/>
        </w:rPr>
        <w:t xml:space="preserve">de qualquer trabalho a menores de dezesseis anos, salvo na condição de aprendiz, a partir de quatorze anos; </w:t>
      </w:r>
    </w:p>
    <w:p w:rsidR="00FA0940" w:rsidRPr="00C57B63" w:rsidRDefault="00FA0940" w:rsidP="00FA0940">
      <w:pPr>
        <w:spacing w:after="0" w:line="240" w:lineRule="auto"/>
        <w:jc w:val="both"/>
        <w:rPr>
          <w:rFonts w:cstheme="minorHAnsi"/>
          <w:sz w:val="24"/>
          <w:szCs w:val="24"/>
        </w:rPr>
      </w:pPr>
    </w:p>
    <w:p w:rsidR="00FA0940" w:rsidRPr="00C57B63" w:rsidRDefault="00FA0940" w:rsidP="00FA0940">
      <w:pPr>
        <w:spacing w:after="0" w:line="240" w:lineRule="auto"/>
        <w:jc w:val="both"/>
        <w:rPr>
          <w:rFonts w:cstheme="minorHAnsi"/>
          <w:sz w:val="24"/>
          <w:szCs w:val="24"/>
        </w:rPr>
      </w:pPr>
    </w:p>
    <w:p w:rsidR="00FA0940" w:rsidRPr="00C57B63" w:rsidRDefault="00FA0940" w:rsidP="00FA0940">
      <w:pPr>
        <w:spacing w:after="0" w:line="240" w:lineRule="auto"/>
        <w:jc w:val="both"/>
        <w:rPr>
          <w:rFonts w:cstheme="minorHAnsi"/>
          <w:sz w:val="24"/>
          <w:szCs w:val="24"/>
        </w:rPr>
      </w:pPr>
      <w:r w:rsidRPr="00C57B63">
        <w:rPr>
          <w:rFonts w:cstheme="minorHAnsi"/>
          <w:sz w:val="24"/>
          <w:szCs w:val="24"/>
        </w:rPr>
        <w:t>Declaração de Cumprimento do Disposto no Inciso XXXIII do Art. 7º da Constituição Federal e da Lei n. º 9.854.</w:t>
      </w:r>
    </w:p>
    <w:p w:rsidR="00FA0940" w:rsidRPr="00C57B63" w:rsidRDefault="00FA0940" w:rsidP="00FA0940">
      <w:pPr>
        <w:spacing w:after="0" w:line="240" w:lineRule="auto"/>
        <w:jc w:val="both"/>
        <w:rPr>
          <w:rFonts w:cstheme="minorHAnsi"/>
          <w:sz w:val="24"/>
          <w:szCs w:val="24"/>
        </w:rPr>
      </w:pPr>
    </w:p>
    <w:p w:rsidR="00FA0940" w:rsidRPr="00C57B63" w:rsidRDefault="00FA0940" w:rsidP="00FA0940">
      <w:pPr>
        <w:spacing w:after="0" w:line="240" w:lineRule="auto"/>
        <w:jc w:val="both"/>
        <w:rPr>
          <w:rFonts w:cstheme="minorHAnsi"/>
          <w:sz w:val="24"/>
          <w:szCs w:val="24"/>
        </w:rPr>
      </w:pPr>
    </w:p>
    <w:p w:rsidR="00FA0940" w:rsidRPr="00C57B63" w:rsidRDefault="00FA0940" w:rsidP="00FA0940">
      <w:pPr>
        <w:spacing w:after="0" w:line="240" w:lineRule="auto"/>
        <w:jc w:val="both"/>
        <w:rPr>
          <w:rFonts w:cstheme="minorHAnsi"/>
          <w:sz w:val="24"/>
          <w:szCs w:val="24"/>
        </w:rPr>
      </w:pPr>
    </w:p>
    <w:p w:rsidR="00FA0940" w:rsidRPr="00C57B63" w:rsidRDefault="00FA0940" w:rsidP="00FA0940">
      <w:pPr>
        <w:spacing w:after="0" w:line="240" w:lineRule="auto"/>
        <w:jc w:val="both"/>
        <w:rPr>
          <w:rFonts w:cstheme="minorHAnsi"/>
          <w:sz w:val="24"/>
          <w:szCs w:val="24"/>
        </w:rPr>
      </w:pPr>
      <w:r w:rsidRPr="00C57B63">
        <w:rPr>
          <w:rFonts w:cstheme="minorHAnsi"/>
          <w:sz w:val="24"/>
          <w:szCs w:val="24"/>
        </w:rPr>
        <w:t>Referente</w:t>
      </w:r>
      <w:r>
        <w:rPr>
          <w:rFonts w:cstheme="minorHAnsi"/>
          <w:sz w:val="24"/>
          <w:szCs w:val="24"/>
        </w:rPr>
        <w:t xml:space="preserve"> </w:t>
      </w:r>
      <w:r w:rsidRPr="00C57B63">
        <w:rPr>
          <w:rFonts w:cstheme="minorHAnsi"/>
          <w:sz w:val="24"/>
          <w:szCs w:val="24"/>
        </w:rPr>
        <w:t>ao</w:t>
      </w:r>
      <w:r>
        <w:rPr>
          <w:rFonts w:cstheme="minorHAnsi"/>
          <w:sz w:val="24"/>
          <w:szCs w:val="24"/>
        </w:rPr>
        <w:t xml:space="preserve"> </w:t>
      </w:r>
      <w:r w:rsidRPr="00C57B63">
        <w:rPr>
          <w:rFonts w:cstheme="minorHAnsi"/>
          <w:sz w:val="24"/>
          <w:szCs w:val="24"/>
        </w:rPr>
        <w:t xml:space="preserve">processo licitatório </w:t>
      </w:r>
      <w:proofErr w:type="gramStart"/>
      <w:r w:rsidRPr="00C57B63">
        <w:rPr>
          <w:rFonts w:cstheme="minorHAnsi"/>
          <w:sz w:val="24"/>
          <w:szCs w:val="24"/>
        </w:rPr>
        <w:t>nº</w:t>
      </w:r>
      <w:r>
        <w:rPr>
          <w:rFonts w:cstheme="minorHAnsi"/>
          <w:sz w:val="24"/>
          <w:szCs w:val="24"/>
        </w:rPr>
        <w:t xml:space="preserve"> </w:t>
      </w:r>
      <w:r w:rsidRPr="00C57B63">
        <w:rPr>
          <w:rFonts w:cstheme="minorHAnsi"/>
          <w:sz w:val="24"/>
          <w:szCs w:val="24"/>
        </w:rPr>
        <w:t>...</w:t>
      </w:r>
      <w:proofErr w:type="gramEnd"/>
      <w:r w:rsidRPr="00C57B63">
        <w:rPr>
          <w:rFonts w:cstheme="minorHAnsi"/>
          <w:sz w:val="24"/>
          <w:szCs w:val="24"/>
        </w:rPr>
        <w:t>..........................</w:t>
      </w:r>
      <w:r>
        <w:rPr>
          <w:rFonts w:cstheme="minorHAnsi"/>
          <w:sz w:val="24"/>
          <w:szCs w:val="24"/>
        </w:rPr>
        <w:t xml:space="preserve"> </w:t>
      </w:r>
      <w:proofErr w:type="gramStart"/>
      <w:r w:rsidRPr="00C57B63">
        <w:rPr>
          <w:rFonts w:cstheme="minorHAnsi"/>
          <w:sz w:val="24"/>
          <w:szCs w:val="24"/>
        </w:rPr>
        <w:t>na</w:t>
      </w:r>
      <w:proofErr w:type="gramEnd"/>
      <w:r w:rsidRPr="00C57B63">
        <w:rPr>
          <w:rFonts w:cstheme="minorHAnsi"/>
          <w:sz w:val="24"/>
          <w:szCs w:val="24"/>
        </w:rPr>
        <w:t xml:space="preserve"> </w:t>
      </w:r>
      <w:r>
        <w:rPr>
          <w:rFonts w:cstheme="minorHAnsi"/>
          <w:sz w:val="24"/>
          <w:szCs w:val="24"/>
        </w:rPr>
        <w:t>m</w:t>
      </w:r>
      <w:r w:rsidRPr="00C57B63">
        <w:rPr>
          <w:rFonts w:cstheme="minorHAnsi"/>
          <w:sz w:val="24"/>
          <w:szCs w:val="24"/>
        </w:rPr>
        <w:t>odalidade</w:t>
      </w:r>
      <w:r>
        <w:rPr>
          <w:rFonts w:cstheme="minorHAnsi"/>
          <w:sz w:val="24"/>
          <w:szCs w:val="24"/>
        </w:rPr>
        <w:t xml:space="preserve"> </w:t>
      </w:r>
      <w:r w:rsidRPr="00C57B63">
        <w:rPr>
          <w:rFonts w:cstheme="minorHAnsi"/>
          <w:sz w:val="24"/>
          <w:szCs w:val="24"/>
        </w:rPr>
        <w:t>de ...........................................</w:t>
      </w:r>
      <w:r>
        <w:rPr>
          <w:rFonts w:cstheme="minorHAnsi"/>
          <w:sz w:val="24"/>
          <w:szCs w:val="24"/>
        </w:rPr>
        <w:t xml:space="preserve"> </w:t>
      </w:r>
      <w:proofErr w:type="gramStart"/>
      <w:r w:rsidRPr="00C57B63">
        <w:rPr>
          <w:rFonts w:cstheme="minorHAnsi"/>
          <w:sz w:val="24"/>
          <w:szCs w:val="24"/>
        </w:rPr>
        <w:t>nº</w:t>
      </w:r>
      <w:proofErr w:type="gramEnd"/>
      <w:r>
        <w:rPr>
          <w:rFonts w:cstheme="minorHAnsi"/>
          <w:sz w:val="24"/>
          <w:szCs w:val="24"/>
        </w:rPr>
        <w:t xml:space="preserve"> </w:t>
      </w:r>
      <w:r w:rsidRPr="00C57B63">
        <w:rPr>
          <w:rFonts w:cstheme="minorHAnsi"/>
          <w:sz w:val="24"/>
          <w:szCs w:val="24"/>
        </w:rPr>
        <w:t>......................................................................., a empresa</w:t>
      </w:r>
      <w:r>
        <w:rPr>
          <w:rFonts w:cstheme="minorHAnsi"/>
          <w:sz w:val="24"/>
          <w:szCs w:val="24"/>
        </w:rPr>
        <w:t xml:space="preserve"> </w:t>
      </w:r>
      <w:r w:rsidRPr="00C57B63">
        <w:rPr>
          <w:rFonts w:cstheme="minorHAnsi"/>
          <w:sz w:val="24"/>
          <w:szCs w:val="24"/>
        </w:rPr>
        <w:t xml:space="preserve">......................................................................... </w:t>
      </w:r>
      <w:proofErr w:type="gramStart"/>
      <w:r w:rsidRPr="00C57B63">
        <w:rPr>
          <w:rFonts w:cstheme="minorHAnsi"/>
          <w:sz w:val="24"/>
          <w:szCs w:val="24"/>
        </w:rPr>
        <w:t>inscrito</w:t>
      </w:r>
      <w:proofErr w:type="gramEnd"/>
      <w:r>
        <w:rPr>
          <w:rFonts w:cstheme="minorHAnsi"/>
          <w:sz w:val="24"/>
          <w:szCs w:val="24"/>
        </w:rPr>
        <w:t xml:space="preserve"> </w:t>
      </w:r>
      <w:r w:rsidRPr="00C57B63">
        <w:rPr>
          <w:rFonts w:cstheme="minorHAnsi"/>
          <w:sz w:val="24"/>
          <w:szCs w:val="24"/>
        </w:rPr>
        <w:t>no CNPJ</w:t>
      </w:r>
      <w:r>
        <w:rPr>
          <w:rFonts w:cstheme="minorHAnsi"/>
          <w:sz w:val="24"/>
          <w:szCs w:val="24"/>
        </w:rPr>
        <w:t xml:space="preserve"> n</w:t>
      </w:r>
      <w:r w:rsidRPr="00C57B63">
        <w:rPr>
          <w:rFonts w:cstheme="minorHAnsi"/>
          <w:sz w:val="24"/>
          <w:szCs w:val="24"/>
        </w:rPr>
        <w:t xml:space="preserve">.º ................................., por intermédio de seu representante legal o (a) </w:t>
      </w:r>
      <w:proofErr w:type="spellStart"/>
      <w:r w:rsidRPr="00C57B63">
        <w:rPr>
          <w:rFonts w:cstheme="minorHAnsi"/>
          <w:sz w:val="24"/>
          <w:szCs w:val="24"/>
        </w:rPr>
        <w:t>Sr</w:t>
      </w:r>
      <w:proofErr w:type="spellEnd"/>
      <w:r w:rsidRPr="00C57B63">
        <w:rPr>
          <w:rFonts w:cstheme="minorHAnsi"/>
          <w:sz w:val="24"/>
          <w:szCs w:val="24"/>
        </w:rPr>
        <w:t xml:space="preserve">(a)....................................................      </w:t>
      </w:r>
      <w:proofErr w:type="gramStart"/>
      <w:r w:rsidRPr="00C57B63">
        <w:rPr>
          <w:rFonts w:cstheme="minorHAnsi"/>
          <w:sz w:val="24"/>
          <w:szCs w:val="24"/>
        </w:rPr>
        <w:t>portador</w:t>
      </w:r>
      <w:proofErr w:type="gramEnd"/>
      <w:r w:rsidRPr="00C57B63">
        <w:rPr>
          <w:rFonts w:cstheme="minorHAnsi"/>
          <w:sz w:val="24"/>
          <w:szCs w:val="24"/>
        </w:rPr>
        <w:t>(a) da Carteira de</w:t>
      </w:r>
      <w:r>
        <w:rPr>
          <w:rFonts w:cstheme="minorHAnsi"/>
          <w:sz w:val="24"/>
          <w:szCs w:val="24"/>
        </w:rPr>
        <w:t xml:space="preserve"> I</w:t>
      </w:r>
      <w:r w:rsidRPr="00C57B63">
        <w:rPr>
          <w:rFonts w:cstheme="minorHAnsi"/>
          <w:sz w:val="24"/>
          <w:szCs w:val="24"/>
        </w:rPr>
        <w:t xml:space="preserve">dentidade n.º............................................ </w:t>
      </w:r>
      <w:proofErr w:type="gramStart"/>
      <w:r w:rsidRPr="00C57B63">
        <w:rPr>
          <w:rFonts w:cstheme="minorHAnsi"/>
          <w:sz w:val="24"/>
          <w:szCs w:val="24"/>
        </w:rPr>
        <w:t>e</w:t>
      </w:r>
      <w:proofErr w:type="gramEnd"/>
      <w:r w:rsidRPr="00C57B63">
        <w:rPr>
          <w:rFonts w:cstheme="minorHAnsi"/>
          <w:sz w:val="24"/>
          <w:szCs w:val="24"/>
        </w:rPr>
        <w:t xml:space="preserve"> do CPF n.º.............................................., DECLARA, para fins</w:t>
      </w:r>
      <w:r>
        <w:rPr>
          <w:rFonts w:cstheme="minorHAnsi"/>
          <w:sz w:val="24"/>
          <w:szCs w:val="24"/>
        </w:rPr>
        <w:t xml:space="preserve"> </w:t>
      </w:r>
      <w:r w:rsidRPr="00C57B63">
        <w:rPr>
          <w:rFonts w:cstheme="minorHAnsi"/>
          <w:sz w:val="24"/>
          <w:szCs w:val="24"/>
        </w:rPr>
        <w:t>do disposto no inc. V do art.27 da Lei n.º 8.666, de 21 de junho de 1993, e suas alterações, que não emprega menor de dezoito anos em trabalho noturno, perigoso ou insalubre e não emprega menor de dezesseis anos.</w:t>
      </w:r>
    </w:p>
    <w:p w:rsidR="00FA0940" w:rsidRPr="00C57B63" w:rsidRDefault="00FA0940" w:rsidP="00FA0940">
      <w:pPr>
        <w:spacing w:after="0" w:line="240" w:lineRule="auto"/>
        <w:jc w:val="both"/>
        <w:rPr>
          <w:rFonts w:cstheme="minorHAnsi"/>
          <w:sz w:val="24"/>
          <w:szCs w:val="24"/>
        </w:rPr>
      </w:pPr>
    </w:p>
    <w:p w:rsidR="00FA0940" w:rsidRPr="00C57B63" w:rsidRDefault="00FA0940" w:rsidP="00FA0940">
      <w:pPr>
        <w:spacing w:after="0" w:line="240" w:lineRule="auto"/>
        <w:jc w:val="both"/>
        <w:rPr>
          <w:rFonts w:cstheme="minorHAnsi"/>
          <w:sz w:val="24"/>
          <w:szCs w:val="24"/>
        </w:rPr>
      </w:pPr>
      <w:r w:rsidRPr="00C57B63">
        <w:rPr>
          <w:rFonts w:cstheme="minorHAnsi"/>
          <w:sz w:val="24"/>
          <w:szCs w:val="24"/>
        </w:rPr>
        <w:t xml:space="preserve">(*Ressalva: emprega menor, a partir de quatorze anos, na condição de aprendiz </w:t>
      </w:r>
      <w:proofErr w:type="gramStart"/>
      <w:r w:rsidRPr="00C57B63">
        <w:rPr>
          <w:rFonts w:cstheme="minorHAnsi"/>
          <w:sz w:val="24"/>
          <w:szCs w:val="24"/>
        </w:rPr>
        <w:t xml:space="preserve">(  </w:t>
      </w:r>
      <w:proofErr w:type="gramEnd"/>
      <w:r w:rsidRPr="00C57B63">
        <w:rPr>
          <w:rFonts w:cstheme="minorHAnsi"/>
          <w:sz w:val="24"/>
          <w:szCs w:val="24"/>
        </w:rPr>
        <w:t>).</w:t>
      </w:r>
    </w:p>
    <w:p w:rsidR="00FA0940" w:rsidRPr="00C57B63" w:rsidRDefault="00FA0940" w:rsidP="00FA0940">
      <w:pPr>
        <w:spacing w:after="0" w:line="240" w:lineRule="auto"/>
        <w:jc w:val="both"/>
        <w:rPr>
          <w:rFonts w:cstheme="minorHAnsi"/>
          <w:sz w:val="24"/>
          <w:szCs w:val="24"/>
        </w:rPr>
      </w:pPr>
    </w:p>
    <w:p w:rsidR="00FA0940" w:rsidRPr="00C57B63" w:rsidRDefault="00FA0940" w:rsidP="00FA0940">
      <w:pPr>
        <w:spacing w:after="0" w:line="240" w:lineRule="auto"/>
        <w:jc w:val="both"/>
        <w:rPr>
          <w:rFonts w:cstheme="minorHAnsi"/>
          <w:sz w:val="24"/>
          <w:szCs w:val="24"/>
        </w:rPr>
      </w:pPr>
    </w:p>
    <w:p w:rsidR="00FA0940" w:rsidRPr="00C57B63" w:rsidRDefault="00FA0940" w:rsidP="00FA0940">
      <w:pPr>
        <w:spacing w:after="0" w:line="240" w:lineRule="auto"/>
        <w:jc w:val="both"/>
        <w:rPr>
          <w:rFonts w:cstheme="minorHAnsi"/>
          <w:sz w:val="24"/>
          <w:szCs w:val="24"/>
        </w:rPr>
      </w:pPr>
    </w:p>
    <w:p w:rsidR="00FA0940" w:rsidRPr="00C57B63" w:rsidRDefault="00FA0940" w:rsidP="00FA0940">
      <w:pPr>
        <w:spacing w:after="0" w:line="240" w:lineRule="auto"/>
        <w:jc w:val="center"/>
        <w:rPr>
          <w:rFonts w:cstheme="minorHAnsi"/>
          <w:sz w:val="24"/>
          <w:szCs w:val="24"/>
        </w:rPr>
      </w:pPr>
      <w:proofErr w:type="gramStart"/>
      <w:r w:rsidRPr="00C57B63">
        <w:rPr>
          <w:rFonts w:cstheme="minorHAnsi"/>
          <w:sz w:val="24"/>
          <w:szCs w:val="24"/>
        </w:rPr>
        <w:t>..................................................................................................</w:t>
      </w:r>
      <w:proofErr w:type="gramEnd"/>
    </w:p>
    <w:p w:rsidR="00FA0940" w:rsidRPr="00C57B63" w:rsidRDefault="00FA0940" w:rsidP="00FA0940">
      <w:pPr>
        <w:spacing w:after="0" w:line="240" w:lineRule="auto"/>
        <w:jc w:val="both"/>
        <w:rPr>
          <w:rFonts w:cstheme="minorHAnsi"/>
          <w:sz w:val="24"/>
          <w:szCs w:val="24"/>
        </w:rPr>
      </w:pPr>
    </w:p>
    <w:p w:rsidR="00FA0940" w:rsidRPr="00C57B63" w:rsidRDefault="00FA0940" w:rsidP="00FA0940">
      <w:pPr>
        <w:spacing w:after="0" w:line="240" w:lineRule="auto"/>
        <w:jc w:val="both"/>
        <w:rPr>
          <w:rFonts w:cstheme="minorHAnsi"/>
          <w:sz w:val="24"/>
          <w:szCs w:val="24"/>
        </w:rPr>
      </w:pPr>
    </w:p>
    <w:p w:rsidR="00FA0940" w:rsidRPr="00C57B63" w:rsidRDefault="00FA0940" w:rsidP="00FA0940">
      <w:pPr>
        <w:spacing w:after="0" w:line="240" w:lineRule="auto"/>
        <w:jc w:val="both"/>
        <w:rPr>
          <w:rFonts w:cstheme="minorHAnsi"/>
          <w:sz w:val="24"/>
          <w:szCs w:val="24"/>
        </w:rPr>
      </w:pPr>
    </w:p>
    <w:p w:rsidR="00FA0940" w:rsidRPr="00C57B63" w:rsidRDefault="00FA0940" w:rsidP="00FA0940">
      <w:pPr>
        <w:spacing w:after="0" w:line="240" w:lineRule="auto"/>
        <w:jc w:val="right"/>
        <w:rPr>
          <w:rFonts w:cstheme="minorHAnsi"/>
          <w:sz w:val="24"/>
          <w:szCs w:val="24"/>
        </w:rPr>
      </w:pPr>
      <w:r w:rsidRPr="00C57B63">
        <w:rPr>
          <w:rFonts w:cstheme="minorHAnsi"/>
          <w:sz w:val="24"/>
          <w:szCs w:val="24"/>
        </w:rPr>
        <w:t>(local e data)</w:t>
      </w:r>
    </w:p>
    <w:p w:rsidR="00FA0940" w:rsidRPr="00C57B63" w:rsidRDefault="00FA0940" w:rsidP="00FA0940">
      <w:pPr>
        <w:spacing w:after="0" w:line="240" w:lineRule="auto"/>
        <w:jc w:val="both"/>
        <w:rPr>
          <w:rFonts w:cstheme="minorHAnsi"/>
          <w:sz w:val="24"/>
          <w:szCs w:val="24"/>
        </w:rPr>
      </w:pPr>
    </w:p>
    <w:p w:rsidR="00FA0940" w:rsidRPr="00C57B63" w:rsidRDefault="00FA0940" w:rsidP="00FA0940">
      <w:pPr>
        <w:spacing w:after="0" w:line="240" w:lineRule="auto"/>
        <w:jc w:val="both"/>
        <w:rPr>
          <w:rFonts w:cstheme="minorHAnsi"/>
          <w:sz w:val="24"/>
          <w:szCs w:val="24"/>
        </w:rPr>
      </w:pPr>
    </w:p>
    <w:p w:rsidR="00FA0940" w:rsidRPr="00C57B63" w:rsidRDefault="00FA0940" w:rsidP="00FA0940">
      <w:pPr>
        <w:spacing w:after="0" w:line="240" w:lineRule="auto"/>
        <w:jc w:val="both"/>
        <w:rPr>
          <w:rFonts w:cstheme="minorHAnsi"/>
          <w:sz w:val="24"/>
          <w:szCs w:val="24"/>
        </w:rPr>
      </w:pPr>
    </w:p>
    <w:p w:rsidR="00FA0940" w:rsidRPr="00C57B63" w:rsidRDefault="00FA0940" w:rsidP="00FA0940">
      <w:pPr>
        <w:spacing w:after="0" w:line="240" w:lineRule="auto"/>
        <w:jc w:val="both"/>
        <w:rPr>
          <w:rFonts w:cstheme="minorHAnsi"/>
          <w:sz w:val="24"/>
          <w:szCs w:val="24"/>
        </w:rPr>
      </w:pPr>
      <w:proofErr w:type="gramStart"/>
      <w:r w:rsidRPr="00C57B63">
        <w:rPr>
          <w:rFonts w:cstheme="minorHAnsi"/>
          <w:sz w:val="24"/>
          <w:szCs w:val="24"/>
        </w:rPr>
        <w:t>..................................................................................................</w:t>
      </w:r>
      <w:proofErr w:type="gramEnd"/>
    </w:p>
    <w:p w:rsidR="00FA0940" w:rsidRDefault="00FA0940" w:rsidP="00FA0940">
      <w:pPr>
        <w:spacing w:after="0" w:line="240" w:lineRule="auto"/>
        <w:jc w:val="both"/>
        <w:rPr>
          <w:rFonts w:cstheme="minorHAnsi"/>
          <w:sz w:val="24"/>
          <w:szCs w:val="24"/>
        </w:rPr>
      </w:pPr>
      <w:r w:rsidRPr="00C57B63">
        <w:rPr>
          <w:rFonts w:cstheme="minorHAnsi"/>
          <w:sz w:val="24"/>
          <w:szCs w:val="24"/>
        </w:rPr>
        <w:t xml:space="preserve">(nome e número da Cart. de Identidade do Declarante) </w:t>
      </w:r>
    </w:p>
    <w:p w:rsidR="00FA0940" w:rsidRPr="00C57B63" w:rsidRDefault="00FA0940" w:rsidP="00FA0940">
      <w:pPr>
        <w:spacing w:after="0" w:line="240" w:lineRule="auto"/>
        <w:jc w:val="both"/>
        <w:rPr>
          <w:rFonts w:cstheme="minorHAnsi"/>
          <w:sz w:val="24"/>
          <w:szCs w:val="24"/>
        </w:rPr>
      </w:pPr>
      <w:r w:rsidRPr="00C57B63">
        <w:rPr>
          <w:rFonts w:cstheme="minorHAnsi"/>
          <w:sz w:val="24"/>
          <w:szCs w:val="24"/>
        </w:rPr>
        <w:t>Observação: em caso afirmativo, assinalar a ressalva acima.</w:t>
      </w:r>
    </w:p>
    <w:p w:rsidR="00FA0940" w:rsidRDefault="00FA0940" w:rsidP="00382555">
      <w:pPr>
        <w:spacing w:after="0" w:line="240" w:lineRule="auto"/>
        <w:jc w:val="center"/>
        <w:rPr>
          <w:rFonts w:cstheme="minorHAnsi"/>
          <w:b/>
          <w:sz w:val="24"/>
          <w:szCs w:val="24"/>
        </w:rPr>
      </w:pPr>
    </w:p>
    <w:p w:rsidR="00FA0940" w:rsidRDefault="00FA0940" w:rsidP="00382555">
      <w:pPr>
        <w:spacing w:after="0" w:line="240" w:lineRule="auto"/>
        <w:jc w:val="center"/>
        <w:rPr>
          <w:rFonts w:cstheme="minorHAnsi"/>
          <w:b/>
          <w:sz w:val="24"/>
          <w:szCs w:val="24"/>
        </w:rPr>
      </w:pPr>
    </w:p>
    <w:p w:rsidR="00FA0940" w:rsidRDefault="00FA0940" w:rsidP="00382555">
      <w:pPr>
        <w:spacing w:after="0" w:line="240" w:lineRule="auto"/>
        <w:jc w:val="center"/>
        <w:rPr>
          <w:rFonts w:cstheme="minorHAnsi"/>
          <w:b/>
          <w:sz w:val="24"/>
          <w:szCs w:val="24"/>
        </w:rPr>
      </w:pPr>
    </w:p>
    <w:p w:rsidR="00FA0940" w:rsidRDefault="00FA0940" w:rsidP="00382555">
      <w:pPr>
        <w:spacing w:after="0" w:line="240" w:lineRule="auto"/>
        <w:jc w:val="center"/>
        <w:rPr>
          <w:rFonts w:cstheme="minorHAnsi"/>
          <w:b/>
          <w:sz w:val="24"/>
          <w:szCs w:val="24"/>
        </w:rPr>
      </w:pPr>
    </w:p>
    <w:p w:rsidR="00FA0940" w:rsidRDefault="00FA0940" w:rsidP="00382555">
      <w:pPr>
        <w:spacing w:after="0" w:line="240" w:lineRule="auto"/>
        <w:jc w:val="center"/>
        <w:rPr>
          <w:rFonts w:cstheme="minorHAnsi"/>
          <w:b/>
          <w:sz w:val="24"/>
          <w:szCs w:val="24"/>
        </w:rPr>
      </w:pPr>
    </w:p>
    <w:p w:rsidR="00382555" w:rsidRPr="00383DDB" w:rsidRDefault="00382555" w:rsidP="00382555">
      <w:pPr>
        <w:spacing w:after="0" w:line="240" w:lineRule="auto"/>
        <w:jc w:val="center"/>
        <w:rPr>
          <w:rFonts w:cstheme="minorHAnsi"/>
          <w:b/>
          <w:sz w:val="24"/>
          <w:szCs w:val="24"/>
        </w:rPr>
      </w:pPr>
      <w:r>
        <w:rPr>
          <w:rFonts w:cstheme="minorHAnsi"/>
          <w:b/>
          <w:sz w:val="24"/>
          <w:szCs w:val="24"/>
        </w:rPr>
        <w:t>ANEXO V</w:t>
      </w:r>
    </w:p>
    <w:p w:rsidR="00382555" w:rsidRPr="00383DDB" w:rsidRDefault="00382555" w:rsidP="00382555">
      <w:pPr>
        <w:spacing w:after="0" w:line="240" w:lineRule="auto"/>
        <w:jc w:val="center"/>
        <w:rPr>
          <w:rFonts w:cstheme="minorHAnsi"/>
          <w:b/>
          <w:sz w:val="24"/>
          <w:szCs w:val="24"/>
        </w:rPr>
      </w:pPr>
    </w:p>
    <w:p w:rsidR="00C91A0F" w:rsidRPr="00382555" w:rsidRDefault="00382555" w:rsidP="00C91A0F">
      <w:pPr>
        <w:spacing w:after="0" w:line="240" w:lineRule="auto"/>
        <w:jc w:val="center"/>
        <w:rPr>
          <w:rFonts w:cstheme="minorHAnsi"/>
          <w:b/>
          <w:sz w:val="24"/>
          <w:szCs w:val="24"/>
        </w:rPr>
      </w:pPr>
      <w:r w:rsidRPr="00383DDB">
        <w:rPr>
          <w:rFonts w:cstheme="minorHAnsi"/>
          <w:b/>
          <w:sz w:val="24"/>
          <w:szCs w:val="24"/>
        </w:rPr>
        <w:t xml:space="preserve">PREGÃO PRESENCIAL Nº </w:t>
      </w:r>
      <w:r w:rsidR="00C91A0F" w:rsidRPr="00382555">
        <w:rPr>
          <w:rFonts w:cstheme="minorHAnsi"/>
          <w:b/>
          <w:sz w:val="24"/>
          <w:szCs w:val="24"/>
        </w:rPr>
        <w:t>0</w:t>
      </w:r>
      <w:r w:rsidR="00C91A0F">
        <w:rPr>
          <w:rFonts w:cstheme="minorHAnsi"/>
          <w:b/>
          <w:sz w:val="24"/>
          <w:szCs w:val="24"/>
        </w:rPr>
        <w:t>20</w:t>
      </w:r>
      <w:r w:rsidR="00C91A0F" w:rsidRPr="00382555">
        <w:rPr>
          <w:rFonts w:cstheme="minorHAnsi"/>
          <w:b/>
          <w:sz w:val="24"/>
          <w:szCs w:val="24"/>
        </w:rPr>
        <w:t>/201</w:t>
      </w:r>
      <w:r w:rsidR="00C91A0F">
        <w:rPr>
          <w:rFonts w:cstheme="minorHAnsi"/>
          <w:b/>
          <w:sz w:val="24"/>
          <w:szCs w:val="24"/>
        </w:rPr>
        <w:t>8</w:t>
      </w:r>
    </w:p>
    <w:p w:rsidR="00382555" w:rsidRPr="00383DDB" w:rsidRDefault="00382555" w:rsidP="00382555">
      <w:pPr>
        <w:spacing w:after="0" w:line="240" w:lineRule="auto"/>
        <w:jc w:val="center"/>
        <w:rPr>
          <w:rFonts w:cstheme="minorHAnsi"/>
          <w:b/>
          <w:sz w:val="24"/>
          <w:szCs w:val="24"/>
        </w:rPr>
      </w:pPr>
    </w:p>
    <w:p w:rsidR="00382555" w:rsidRPr="00383DDB" w:rsidRDefault="00382555" w:rsidP="00382555">
      <w:pPr>
        <w:spacing w:after="0" w:line="240" w:lineRule="auto"/>
        <w:jc w:val="center"/>
        <w:rPr>
          <w:rFonts w:cstheme="minorHAnsi"/>
          <w:b/>
          <w:sz w:val="24"/>
          <w:szCs w:val="24"/>
        </w:rPr>
      </w:pPr>
    </w:p>
    <w:p w:rsidR="00382555" w:rsidRPr="00383DDB" w:rsidRDefault="00382555" w:rsidP="00382555">
      <w:pPr>
        <w:spacing w:after="0" w:line="240" w:lineRule="auto"/>
        <w:jc w:val="center"/>
        <w:rPr>
          <w:rFonts w:cstheme="minorHAnsi"/>
          <w:b/>
          <w:sz w:val="24"/>
          <w:szCs w:val="24"/>
        </w:rPr>
      </w:pPr>
    </w:p>
    <w:p w:rsidR="00382555" w:rsidRPr="00383DDB" w:rsidRDefault="00382555" w:rsidP="00382555">
      <w:pPr>
        <w:spacing w:after="0" w:line="240" w:lineRule="auto"/>
        <w:jc w:val="center"/>
        <w:rPr>
          <w:rFonts w:cstheme="minorHAnsi"/>
          <w:b/>
          <w:sz w:val="24"/>
          <w:szCs w:val="24"/>
        </w:rPr>
      </w:pPr>
      <w:r w:rsidRPr="00383DDB">
        <w:rPr>
          <w:rFonts w:cstheme="minorHAnsi"/>
          <w:b/>
          <w:sz w:val="24"/>
          <w:szCs w:val="24"/>
        </w:rPr>
        <w:t>PROCURAÇÃO</w:t>
      </w:r>
    </w:p>
    <w:p w:rsidR="00382555" w:rsidRPr="00C57B63" w:rsidRDefault="00382555" w:rsidP="00382555">
      <w:pPr>
        <w:spacing w:after="0" w:line="240" w:lineRule="auto"/>
        <w:jc w:val="center"/>
        <w:rPr>
          <w:rFonts w:cstheme="minorHAnsi"/>
          <w:sz w:val="24"/>
          <w:szCs w:val="24"/>
        </w:rPr>
      </w:pPr>
    </w:p>
    <w:p w:rsidR="00382555" w:rsidRPr="00C57B63" w:rsidRDefault="00382555" w:rsidP="00382555">
      <w:pPr>
        <w:spacing w:after="0" w:line="240" w:lineRule="auto"/>
        <w:jc w:val="both"/>
        <w:rPr>
          <w:rFonts w:cstheme="minorHAnsi"/>
          <w:sz w:val="24"/>
          <w:szCs w:val="24"/>
        </w:rPr>
      </w:pPr>
    </w:p>
    <w:p w:rsidR="00382555" w:rsidRPr="00C57B63" w:rsidRDefault="00382555" w:rsidP="00382555">
      <w:pPr>
        <w:spacing w:after="0" w:line="240" w:lineRule="auto"/>
        <w:jc w:val="both"/>
        <w:rPr>
          <w:rFonts w:cstheme="minorHAnsi"/>
          <w:sz w:val="24"/>
          <w:szCs w:val="24"/>
        </w:rPr>
      </w:pPr>
    </w:p>
    <w:p w:rsidR="00382555" w:rsidRPr="00C57B63" w:rsidRDefault="00382555" w:rsidP="00382555">
      <w:pPr>
        <w:spacing w:after="0" w:line="240" w:lineRule="auto"/>
        <w:jc w:val="both"/>
        <w:rPr>
          <w:rFonts w:cstheme="minorHAnsi"/>
          <w:sz w:val="24"/>
          <w:szCs w:val="24"/>
        </w:rPr>
      </w:pPr>
    </w:p>
    <w:p w:rsidR="00382555" w:rsidRPr="00C57B63" w:rsidRDefault="00382555" w:rsidP="00382555">
      <w:pPr>
        <w:spacing w:after="0" w:line="240" w:lineRule="auto"/>
        <w:jc w:val="both"/>
        <w:rPr>
          <w:rFonts w:cstheme="minorHAnsi"/>
          <w:sz w:val="24"/>
          <w:szCs w:val="24"/>
        </w:rPr>
      </w:pPr>
      <w:r>
        <w:rPr>
          <w:rFonts w:cstheme="minorHAnsi"/>
          <w:sz w:val="24"/>
          <w:szCs w:val="24"/>
        </w:rPr>
        <w:t>_____</w:t>
      </w:r>
      <w:r w:rsidRPr="00C57B63">
        <w:rPr>
          <w:rFonts w:cstheme="minorHAnsi"/>
          <w:sz w:val="24"/>
          <w:szCs w:val="24"/>
        </w:rPr>
        <w:t>&lt;RAZÃO SOCIAL, CNPJ, ENDEREÇO COMPLETO&gt;</w:t>
      </w:r>
      <w:r>
        <w:rPr>
          <w:rFonts w:cstheme="minorHAnsi"/>
          <w:sz w:val="24"/>
          <w:szCs w:val="24"/>
        </w:rPr>
        <w:t>___,</w:t>
      </w:r>
      <w:r w:rsidRPr="00C57B63">
        <w:rPr>
          <w:rFonts w:cstheme="minorHAnsi"/>
          <w:sz w:val="24"/>
          <w:szCs w:val="24"/>
        </w:rPr>
        <w:t xml:space="preserve"> por meio de</w:t>
      </w:r>
      <w:r>
        <w:rPr>
          <w:rFonts w:cstheme="minorHAnsi"/>
          <w:sz w:val="24"/>
          <w:szCs w:val="24"/>
        </w:rPr>
        <w:t xml:space="preserve"> ___</w:t>
      </w:r>
      <w:r w:rsidRPr="00C57B63">
        <w:rPr>
          <w:rFonts w:cstheme="minorHAnsi"/>
          <w:sz w:val="24"/>
          <w:szCs w:val="24"/>
        </w:rPr>
        <w:t>&lt;NOME COMPLETO</w:t>
      </w:r>
      <w:r>
        <w:rPr>
          <w:rFonts w:cstheme="minorHAnsi"/>
          <w:sz w:val="24"/>
          <w:szCs w:val="24"/>
        </w:rPr>
        <w:t xml:space="preserve"> </w:t>
      </w:r>
      <w:r w:rsidRPr="00C57B63">
        <w:rPr>
          <w:rFonts w:cstheme="minorHAnsi"/>
          <w:sz w:val="24"/>
          <w:szCs w:val="24"/>
        </w:rPr>
        <w:t>DO</w:t>
      </w:r>
      <w:r>
        <w:rPr>
          <w:rFonts w:cstheme="minorHAnsi"/>
          <w:sz w:val="24"/>
          <w:szCs w:val="24"/>
        </w:rPr>
        <w:t xml:space="preserve"> </w:t>
      </w:r>
      <w:r w:rsidRPr="00C57B63">
        <w:rPr>
          <w:rFonts w:cstheme="minorHAnsi"/>
          <w:sz w:val="24"/>
          <w:szCs w:val="24"/>
        </w:rPr>
        <w:t>REPRESENTANTE</w:t>
      </w:r>
      <w:r>
        <w:rPr>
          <w:rFonts w:cstheme="minorHAnsi"/>
          <w:sz w:val="24"/>
          <w:szCs w:val="24"/>
        </w:rPr>
        <w:t xml:space="preserve"> </w:t>
      </w:r>
      <w:r w:rsidRPr="00C57B63">
        <w:rPr>
          <w:rFonts w:cstheme="minorHAnsi"/>
          <w:sz w:val="24"/>
          <w:szCs w:val="24"/>
        </w:rPr>
        <w:t>LEGAL</w:t>
      </w:r>
      <w:r>
        <w:rPr>
          <w:rFonts w:cstheme="minorHAnsi"/>
          <w:sz w:val="24"/>
          <w:szCs w:val="24"/>
        </w:rPr>
        <w:t>___</w:t>
      </w:r>
      <w:r w:rsidRPr="00C57B63">
        <w:rPr>
          <w:rFonts w:cstheme="minorHAnsi"/>
          <w:sz w:val="24"/>
          <w:szCs w:val="24"/>
        </w:rPr>
        <w:t>,</w:t>
      </w:r>
      <w:r>
        <w:rPr>
          <w:rFonts w:cstheme="minorHAnsi"/>
          <w:sz w:val="24"/>
          <w:szCs w:val="24"/>
        </w:rPr>
        <w:t xml:space="preserve"> </w:t>
      </w:r>
      <w:r w:rsidRPr="00C57B63">
        <w:rPr>
          <w:rFonts w:cstheme="minorHAnsi"/>
          <w:sz w:val="24"/>
          <w:szCs w:val="24"/>
        </w:rPr>
        <w:t>RG,</w:t>
      </w:r>
      <w:r>
        <w:rPr>
          <w:rFonts w:cstheme="minorHAnsi"/>
          <w:sz w:val="24"/>
          <w:szCs w:val="24"/>
        </w:rPr>
        <w:t xml:space="preserve"> </w:t>
      </w:r>
      <w:r w:rsidRPr="00C57B63">
        <w:rPr>
          <w:rFonts w:cstheme="minorHAnsi"/>
          <w:sz w:val="24"/>
          <w:szCs w:val="24"/>
        </w:rPr>
        <w:t>CPF</w:t>
      </w:r>
      <w:r>
        <w:rPr>
          <w:rFonts w:cstheme="minorHAnsi"/>
          <w:sz w:val="24"/>
          <w:szCs w:val="24"/>
        </w:rPr>
        <w:t xml:space="preserve"> </w:t>
      </w:r>
      <w:r w:rsidRPr="00C57B63">
        <w:rPr>
          <w:rFonts w:cstheme="minorHAnsi"/>
          <w:sz w:val="24"/>
          <w:szCs w:val="24"/>
        </w:rPr>
        <w:t>E QUALIFICAÇÃO</w:t>
      </w:r>
      <w:r>
        <w:rPr>
          <w:rFonts w:cstheme="minorHAnsi"/>
          <w:sz w:val="24"/>
          <w:szCs w:val="24"/>
        </w:rPr>
        <w:t xml:space="preserve"> </w:t>
      </w:r>
      <w:r w:rsidRPr="00C57B63">
        <w:rPr>
          <w:rFonts w:cstheme="minorHAnsi"/>
          <w:sz w:val="24"/>
          <w:szCs w:val="24"/>
        </w:rPr>
        <w:t>NA</w:t>
      </w:r>
      <w:r>
        <w:rPr>
          <w:rFonts w:cstheme="minorHAnsi"/>
          <w:sz w:val="24"/>
          <w:szCs w:val="24"/>
        </w:rPr>
        <w:t xml:space="preserve"> EMPRESA</w:t>
      </w:r>
      <w:r w:rsidRPr="00C57B63">
        <w:rPr>
          <w:rFonts w:cstheme="minorHAnsi"/>
          <w:sz w:val="24"/>
          <w:szCs w:val="24"/>
        </w:rPr>
        <w:t>&gt;</w:t>
      </w:r>
      <w:r>
        <w:rPr>
          <w:rFonts w:cstheme="minorHAnsi"/>
          <w:sz w:val="24"/>
          <w:szCs w:val="24"/>
        </w:rPr>
        <w:t>____,</w:t>
      </w:r>
      <w:r w:rsidRPr="00C57B63">
        <w:rPr>
          <w:rFonts w:cstheme="minorHAnsi"/>
          <w:sz w:val="24"/>
          <w:szCs w:val="24"/>
        </w:rPr>
        <w:t xml:space="preserve"> constitui</w:t>
      </w:r>
      <w:r>
        <w:rPr>
          <w:rFonts w:cstheme="minorHAnsi"/>
          <w:sz w:val="24"/>
          <w:szCs w:val="24"/>
        </w:rPr>
        <w:t xml:space="preserve"> </w:t>
      </w:r>
      <w:r w:rsidRPr="00C57B63">
        <w:rPr>
          <w:rFonts w:cstheme="minorHAnsi"/>
          <w:sz w:val="24"/>
          <w:szCs w:val="24"/>
        </w:rPr>
        <w:t>como suficiente PROCURADOR</w:t>
      </w:r>
      <w:r>
        <w:rPr>
          <w:rFonts w:cstheme="minorHAnsi"/>
          <w:sz w:val="24"/>
          <w:szCs w:val="24"/>
        </w:rPr>
        <w:t xml:space="preserve"> </w:t>
      </w:r>
      <w:r w:rsidRPr="00C57B63">
        <w:rPr>
          <w:rFonts w:cstheme="minorHAnsi"/>
          <w:sz w:val="24"/>
          <w:szCs w:val="24"/>
        </w:rPr>
        <w:t>o</w:t>
      </w:r>
      <w:r>
        <w:rPr>
          <w:rFonts w:cstheme="minorHAnsi"/>
          <w:sz w:val="24"/>
          <w:szCs w:val="24"/>
        </w:rPr>
        <w:t xml:space="preserve"> </w:t>
      </w:r>
      <w:proofErr w:type="gramStart"/>
      <w:r w:rsidRPr="00C57B63">
        <w:rPr>
          <w:rFonts w:cstheme="minorHAnsi"/>
          <w:sz w:val="24"/>
          <w:szCs w:val="24"/>
        </w:rPr>
        <w:t>Sr.</w:t>
      </w:r>
      <w:proofErr w:type="gramEnd"/>
      <w:r>
        <w:rPr>
          <w:rFonts w:cstheme="minorHAnsi"/>
          <w:sz w:val="24"/>
          <w:szCs w:val="24"/>
        </w:rPr>
        <w:t xml:space="preserve"> ____</w:t>
      </w:r>
      <w:r w:rsidRPr="00C57B63">
        <w:rPr>
          <w:rFonts w:cstheme="minorHAnsi"/>
          <w:sz w:val="24"/>
          <w:szCs w:val="24"/>
        </w:rPr>
        <w:t>&lt;NOME COMPLETO, RG, CPF&gt;</w:t>
      </w:r>
      <w:r>
        <w:rPr>
          <w:rFonts w:cstheme="minorHAnsi"/>
          <w:sz w:val="24"/>
          <w:szCs w:val="24"/>
        </w:rPr>
        <w:t>____</w:t>
      </w:r>
      <w:r w:rsidRPr="00C57B63">
        <w:rPr>
          <w:rFonts w:cstheme="minorHAnsi"/>
          <w:sz w:val="24"/>
          <w:szCs w:val="24"/>
        </w:rPr>
        <w:t>, outorgando-lhe poderes gerais para representar a referida empresa na Licitação &lt;MODALIDADE, NÚMERO/ANO&gt;, outorgando ainda poderes específicos para efetuar lances e praticar demais atos necessários ao procedimento licitatório.</w:t>
      </w:r>
    </w:p>
    <w:p w:rsidR="00382555" w:rsidRPr="00C57B63" w:rsidRDefault="00382555" w:rsidP="00382555">
      <w:pPr>
        <w:spacing w:after="0" w:line="240" w:lineRule="auto"/>
        <w:jc w:val="both"/>
        <w:rPr>
          <w:rFonts w:cstheme="minorHAnsi"/>
          <w:sz w:val="24"/>
          <w:szCs w:val="24"/>
        </w:rPr>
      </w:pPr>
    </w:p>
    <w:p w:rsidR="00382555" w:rsidRPr="00C57B63" w:rsidRDefault="00382555" w:rsidP="00382555">
      <w:pPr>
        <w:spacing w:after="0" w:line="240" w:lineRule="auto"/>
        <w:jc w:val="both"/>
        <w:rPr>
          <w:rFonts w:cstheme="minorHAnsi"/>
          <w:sz w:val="24"/>
          <w:szCs w:val="24"/>
        </w:rPr>
      </w:pPr>
    </w:p>
    <w:p w:rsidR="00382555" w:rsidRPr="00C57B63" w:rsidRDefault="00382555" w:rsidP="00382555">
      <w:pPr>
        <w:spacing w:after="0" w:line="240" w:lineRule="auto"/>
        <w:jc w:val="both"/>
        <w:rPr>
          <w:rFonts w:cstheme="minorHAnsi"/>
          <w:sz w:val="24"/>
          <w:szCs w:val="24"/>
        </w:rPr>
      </w:pPr>
    </w:p>
    <w:p w:rsidR="00382555" w:rsidRPr="00C57B63" w:rsidRDefault="00382555" w:rsidP="00382555">
      <w:pPr>
        <w:spacing w:after="0" w:line="240" w:lineRule="auto"/>
        <w:jc w:val="both"/>
        <w:rPr>
          <w:rFonts w:cstheme="minorHAnsi"/>
          <w:sz w:val="24"/>
          <w:szCs w:val="24"/>
        </w:rPr>
      </w:pPr>
    </w:p>
    <w:p w:rsidR="00382555" w:rsidRPr="00C57B63" w:rsidRDefault="00382555" w:rsidP="00382555">
      <w:pPr>
        <w:spacing w:after="0" w:line="240" w:lineRule="auto"/>
        <w:jc w:val="both"/>
        <w:rPr>
          <w:rFonts w:cstheme="minorHAnsi"/>
          <w:sz w:val="24"/>
          <w:szCs w:val="24"/>
        </w:rPr>
      </w:pPr>
      <w:r w:rsidRPr="00C57B63">
        <w:rPr>
          <w:rFonts w:cstheme="minorHAnsi"/>
          <w:sz w:val="24"/>
          <w:szCs w:val="24"/>
        </w:rPr>
        <w:t xml:space="preserve">&lt;CIDADE/ESTADO&gt;, &lt;DATA&gt; </w:t>
      </w:r>
      <w:r>
        <w:rPr>
          <w:rFonts w:cstheme="minorHAnsi"/>
          <w:sz w:val="24"/>
          <w:szCs w:val="24"/>
        </w:rPr>
        <w:t>______________</w:t>
      </w:r>
      <w:proofErr w:type="gramStart"/>
      <w:r w:rsidRPr="00C57B63">
        <w:rPr>
          <w:rFonts w:cstheme="minorHAnsi"/>
          <w:sz w:val="24"/>
          <w:szCs w:val="24"/>
        </w:rPr>
        <w:tab/>
      </w:r>
      <w:proofErr w:type="gramEnd"/>
    </w:p>
    <w:p w:rsidR="00382555" w:rsidRPr="00C57B63" w:rsidRDefault="00382555" w:rsidP="00382555">
      <w:pPr>
        <w:spacing w:after="0" w:line="240" w:lineRule="auto"/>
        <w:jc w:val="both"/>
        <w:rPr>
          <w:rFonts w:cstheme="minorHAnsi"/>
          <w:sz w:val="24"/>
          <w:szCs w:val="24"/>
        </w:rPr>
      </w:pPr>
    </w:p>
    <w:p w:rsidR="00382555" w:rsidRPr="00C57B63" w:rsidRDefault="00382555" w:rsidP="00382555">
      <w:pPr>
        <w:spacing w:after="0" w:line="240" w:lineRule="auto"/>
        <w:jc w:val="both"/>
        <w:rPr>
          <w:rFonts w:cstheme="minorHAnsi"/>
          <w:sz w:val="24"/>
          <w:szCs w:val="24"/>
        </w:rPr>
      </w:pPr>
    </w:p>
    <w:p w:rsidR="00382555" w:rsidRPr="00C57B63" w:rsidRDefault="00382555" w:rsidP="00382555">
      <w:pPr>
        <w:spacing w:after="0" w:line="240" w:lineRule="auto"/>
        <w:jc w:val="both"/>
        <w:rPr>
          <w:rFonts w:cstheme="minorHAnsi"/>
          <w:sz w:val="24"/>
          <w:szCs w:val="24"/>
        </w:rPr>
      </w:pPr>
    </w:p>
    <w:p w:rsidR="00382555" w:rsidRPr="00C57B63" w:rsidRDefault="00382555" w:rsidP="00382555">
      <w:pPr>
        <w:spacing w:after="0" w:line="240" w:lineRule="auto"/>
        <w:jc w:val="both"/>
        <w:rPr>
          <w:rFonts w:cstheme="minorHAnsi"/>
          <w:sz w:val="24"/>
          <w:szCs w:val="24"/>
        </w:rPr>
      </w:pPr>
    </w:p>
    <w:p w:rsidR="00382555" w:rsidRPr="00C57B63" w:rsidRDefault="00382555" w:rsidP="00382555">
      <w:pPr>
        <w:spacing w:after="0" w:line="240" w:lineRule="auto"/>
        <w:jc w:val="both"/>
        <w:rPr>
          <w:rFonts w:cstheme="minorHAnsi"/>
          <w:sz w:val="24"/>
          <w:szCs w:val="24"/>
        </w:rPr>
      </w:pPr>
    </w:p>
    <w:p w:rsidR="00382555" w:rsidRPr="00C57B63" w:rsidRDefault="00382555" w:rsidP="00382555">
      <w:pPr>
        <w:spacing w:after="0" w:line="240" w:lineRule="auto"/>
        <w:jc w:val="both"/>
        <w:rPr>
          <w:rFonts w:cstheme="minorHAnsi"/>
          <w:sz w:val="24"/>
          <w:szCs w:val="24"/>
        </w:rPr>
      </w:pPr>
    </w:p>
    <w:p w:rsidR="00382555" w:rsidRPr="00C57B63" w:rsidRDefault="00382555" w:rsidP="00382555">
      <w:pPr>
        <w:spacing w:after="0" w:line="240" w:lineRule="auto"/>
        <w:jc w:val="both"/>
        <w:rPr>
          <w:rFonts w:cstheme="minorHAnsi"/>
          <w:sz w:val="24"/>
          <w:szCs w:val="24"/>
        </w:rPr>
      </w:pPr>
    </w:p>
    <w:p w:rsidR="00382555" w:rsidRPr="00C57B63" w:rsidRDefault="00382555" w:rsidP="00382555">
      <w:pPr>
        <w:spacing w:after="0" w:line="240" w:lineRule="auto"/>
        <w:jc w:val="both"/>
        <w:rPr>
          <w:rFonts w:cstheme="minorHAnsi"/>
          <w:sz w:val="24"/>
          <w:szCs w:val="24"/>
        </w:rPr>
      </w:pPr>
    </w:p>
    <w:p w:rsidR="00382555" w:rsidRPr="00C57B63" w:rsidRDefault="00382555" w:rsidP="00382555">
      <w:pPr>
        <w:spacing w:after="0" w:line="240" w:lineRule="auto"/>
        <w:jc w:val="both"/>
        <w:rPr>
          <w:rFonts w:cstheme="minorHAnsi"/>
          <w:sz w:val="24"/>
          <w:szCs w:val="24"/>
        </w:rPr>
      </w:pPr>
      <w:r>
        <w:rPr>
          <w:rFonts w:cstheme="minorHAnsi"/>
          <w:sz w:val="24"/>
          <w:szCs w:val="24"/>
        </w:rPr>
        <w:t>_________________________________________</w:t>
      </w:r>
    </w:p>
    <w:p w:rsidR="00382555" w:rsidRPr="00C57B63" w:rsidRDefault="00382555" w:rsidP="00382555">
      <w:pPr>
        <w:spacing w:after="0" w:line="240" w:lineRule="auto"/>
        <w:jc w:val="both"/>
        <w:rPr>
          <w:rFonts w:cstheme="minorHAnsi"/>
          <w:sz w:val="24"/>
          <w:szCs w:val="24"/>
        </w:rPr>
      </w:pPr>
      <w:r w:rsidRPr="00C57B63">
        <w:rPr>
          <w:rFonts w:cstheme="minorHAnsi"/>
          <w:sz w:val="24"/>
          <w:szCs w:val="24"/>
        </w:rPr>
        <w:t>&lt;NOME COMPLETO DO REPRESENTANTE LEGAL</w:t>
      </w:r>
    </w:p>
    <w:p w:rsidR="00382555" w:rsidRPr="00C57B63" w:rsidRDefault="00382555" w:rsidP="00382555">
      <w:pPr>
        <w:spacing w:after="0" w:line="240" w:lineRule="auto"/>
        <w:jc w:val="both"/>
        <w:rPr>
          <w:rFonts w:cstheme="minorHAnsi"/>
          <w:sz w:val="24"/>
          <w:szCs w:val="24"/>
        </w:rPr>
      </w:pPr>
      <w:r w:rsidRPr="00C57B63">
        <w:rPr>
          <w:rFonts w:cstheme="minorHAnsi"/>
          <w:sz w:val="24"/>
          <w:szCs w:val="24"/>
        </w:rPr>
        <w:t>E QUALIFICAÇÃO NA EMPRESA&gt;</w:t>
      </w:r>
    </w:p>
    <w:p w:rsidR="00382555" w:rsidRPr="00C57B63" w:rsidRDefault="00382555" w:rsidP="00382555">
      <w:pPr>
        <w:spacing w:after="0" w:line="240" w:lineRule="auto"/>
        <w:jc w:val="both"/>
        <w:rPr>
          <w:rFonts w:cstheme="minorHAnsi"/>
          <w:sz w:val="24"/>
          <w:szCs w:val="24"/>
        </w:rPr>
      </w:pPr>
    </w:p>
    <w:p w:rsidR="00382555" w:rsidRPr="00C57B63" w:rsidRDefault="00382555" w:rsidP="00382555">
      <w:pPr>
        <w:spacing w:after="0" w:line="240" w:lineRule="auto"/>
        <w:jc w:val="both"/>
        <w:rPr>
          <w:rFonts w:cstheme="minorHAnsi"/>
          <w:sz w:val="24"/>
          <w:szCs w:val="24"/>
        </w:rPr>
      </w:pPr>
    </w:p>
    <w:p w:rsidR="00382555" w:rsidRPr="00383DDB" w:rsidRDefault="00382555" w:rsidP="00382555">
      <w:pPr>
        <w:spacing w:after="0" w:line="240" w:lineRule="auto"/>
        <w:jc w:val="right"/>
        <w:rPr>
          <w:rFonts w:cstheme="minorHAnsi"/>
          <w:b/>
          <w:sz w:val="24"/>
          <w:szCs w:val="24"/>
          <w:u w:val="single"/>
        </w:rPr>
      </w:pPr>
      <w:r w:rsidRPr="00383DDB">
        <w:rPr>
          <w:rFonts w:cstheme="minorHAnsi"/>
          <w:b/>
          <w:sz w:val="24"/>
          <w:szCs w:val="24"/>
          <w:u w:val="single"/>
        </w:rPr>
        <w:t>OBS: Com assinatur</w:t>
      </w:r>
      <w:r w:rsidR="0001075C">
        <w:rPr>
          <w:rFonts w:cstheme="minorHAnsi"/>
          <w:b/>
          <w:sz w:val="24"/>
          <w:szCs w:val="24"/>
          <w:u w:val="single"/>
        </w:rPr>
        <w:t xml:space="preserve">a do Outorgante reconhecida em </w:t>
      </w:r>
      <w:r w:rsidRPr="00383DDB">
        <w:rPr>
          <w:rFonts w:cstheme="minorHAnsi"/>
          <w:b/>
          <w:sz w:val="24"/>
          <w:szCs w:val="24"/>
          <w:u w:val="single"/>
        </w:rPr>
        <w:t>cartório</w:t>
      </w:r>
    </w:p>
    <w:p w:rsidR="00382555" w:rsidRDefault="005C6A87" w:rsidP="00382555">
      <w:pPr>
        <w:spacing w:after="0" w:line="240" w:lineRule="auto"/>
        <w:jc w:val="both"/>
        <w:rPr>
          <w:rFonts w:cstheme="minorHAnsi"/>
          <w:sz w:val="24"/>
          <w:szCs w:val="24"/>
        </w:rPr>
      </w:pPr>
      <w:r>
        <w:rPr>
          <w:rFonts w:cstheme="minorHAnsi"/>
          <w:sz w:val="24"/>
          <w:szCs w:val="24"/>
        </w:rPr>
        <w:t xml:space="preserve"> </w:t>
      </w:r>
    </w:p>
    <w:p w:rsidR="00382555" w:rsidRDefault="00382555" w:rsidP="00382555">
      <w:pPr>
        <w:spacing w:after="0" w:line="240" w:lineRule="auto"/>
        <w:jc w:val="both"/>
        <w:rPr>
          <w:rFonts w:cstheme="minorHAnsi"/>
          <w:sz w:val="24"/>
          <w:szCs w:val="24"/>
        </w:rPr>
      </w:pPr>
    </w:p>
    <w:p w:rsidR="00382555" w:rsidRPr="00C57B63" w:rsidRDefault="00382555" w:rsidP="00382555">
      <w:pPr>
        <w:spacing w:after="0" w:line="240" w:lineRule="auto"/>
        <w:jc w:val="both"/>
        <w:rPr>
          <w:rFonts w:cstheme="minorHAnsi"/>
          <w:sz w:val="24"/>
          <w:szCs w:val="24"/>
        </w:rPr>
      </w:pPr>
    </w:p>
    <w:p w:rsidR="00382555" w:rsidRPr="00C57B63" w:rsidRDefault="00382555" w:rsidP="00382555">
      <w:pPr>
        <w:spacing w:after="0" w:line="240" w:lineRule="auto"/>
        <w:jc w:val="both"/>
        <w:rPr>
          <w:rFonts w:cstheme="minorHAnsi"/>
          <w:sz w:val="24"/>
          <w:szCs w:val="24"/>
        </w:rPr>
      </w:pPr>
    </w:p>
    <w:p w:rsidR="00C57B63" w:rsidRPr="006E364A" w:rsidRDefault="00C57B63" w:rsidP="006E364A">
      <w:pPr>
        <w:spacing w:after="0" w:line="240" w:lineRule="auto"/>
        <w:jc w:val="center"/>
        <w:rPr>
          <w:rFonts w:cstheme="minorHAnsi"/>
          <w:b/>
          <w:sz w:val="24"/>
          <w:szCs w:val="24"/>
        </w:rPr>
      </w:pPr>
      <w:proofErr w:type="gramStart"/>
      <w:r w:rsidRPr="006E364A">
        <w:rPr>
          <w:rFonts w:cstheme="minorHAnsi"/>
          <w:b/>
          <w:sz w:val="24"/>
          <w:szCs w:val="24"/>
        </w:rPr>
        <w:t>ANEXO V</w:t>
      </w:r>
      <w:r w:rsidR="00FA0940">
        <w:rPr>
          <w:rFonts w:cstheme="minorHAnsi"/>
          <w:b/>
          <w:sz w:val="24"/>
          <w:szCs w:val="24"/>
        </w:rPr>
        <w:t>I</w:t>
      </w:r>
      <w:proofErr w:type="gramEnd"/>
    </w:p>
    <w:p w:rsidR="00C91A0F" w:rsidRPr="00382555" w:rsidRDefault="006E364A" w:rsidP="00C91A0F">
      <w:pPr>
        <w:spacing w:after="0" w:line="240" w:lineRule="auto"/>
        <w:jc w:val="center"/>
        <w:rPr>
          <w:rFonts w:cstheme="minorHAnsi"/>
          <w:b/>
          <w:sz w:val="24"/>
          <w:szCs w:val="24"/>
        </w:rPr>
      </w:pPr>
      <w:r w:rsidRPr="006E364A">
        <w:rPr>
          <w:rFonts w:cstheme="minorHAnsi"/>
          <w:b/>
          <w:sz w:val="24"/>
          <w:szCs w:val="24"/>
        </w:rPr>
        <w:t xml:space="preserve">PREGÃO PRESENCIAL Nº </w:t>
      </w:r>
      <w:r w:rsidR="00C91A0F" w:rsidRPr="00382555">
        <w:rPr>
          <w:rFonts w:cstheme="minorHAnsi"/>
          <w:b/>
          <w:sz w:val="24"/>
          <w:szCs w:val="24"/>
        </w:rPr>
        <w:t>0</w:t>
      </w:r>
      <w:r w:rsidR="00C91A0F">
        <w:rPr>
          <w:rFonts w:cstheme="minorHAnsi"/>
          <w:b/>
          <w:sz w:val="24"/>
          <w:szCs w:val="24"/>
        </w:rPr>
        <w:t>20</w:t>
      </w:r>
      <w:r w:rsidR="00C91A0F" w:rsidRPr="00382555">
        <w:rPr>
          <w:rFonts w:cstheme="minorHAnsi"/>
          <w:b/>
          <w:sz w:val="24"/>
          <w:szCs w:val="24"/>
        </w:rPr>
        <w:t>/201</w:t>
      </w:r>
      <w:r w:rsidR="00C91A0F">
        <w:rPr>
          <w:rFonts w:cstheme="minorHAnsi"/>
          <w:b/>
          <w:sz w:val="24"/>
          <w:szCs w:val="24"/>
        </w:rPr>
        <w:t>8</w:t>
      </w:r>
    </w:p>
    <w:p w:rsidR="00C57B63" w:rsidRPr="006E364A" w:rsidRDefault="00C57B63" w:rsidP="006E364A">
      <w:pPr>
        <w:spacing w:after="0" w:line="240" w:lineRule="auto"/>
        <w:jc w:val="center"/>
        <w:rPr>
          <w:rFonts w:cstheme="minorHAnsi"/>
          <w:b/>
          <w:sz w:val="24"/>
          <w:szCs w:val="24"/>
        </w:rPr>
      </w:pPr>
      <w:r w:rsidRPr="006E364A">
        <w:rPr>
          <w:rFonts w:cstheme="minorHAnsi"/>
          <w:b/>
          <w:sz w:val="24"/>
          <w:szCs w:val="24"/>
        </w:rPr>
        <w:t>REGISTRO DE PREÇOS</w:t>
      </w:r>
    </w:p>
    <w:p w:rsidR="00C57B63" w:rsidRPr="006E364A" w:rsidRDefault="00C57B63" w:rsidP="006E364A">
      <w:pPr>
        <w:spacing w:after="0" w:line="240" w:lineRule="auto"/>
        <w:jc w:val="center"/>
        <w:rPr>
          <w:rFonts w:cstheme="minorHAnsi"/>
          <w:b/>
          <w:sz w:val="24"/>
          <w:szCs w:val="24"/>
        </w:rPr>
      </w:pPr>
      <w:r w:rsidRPr="006E364A">
        <w:rPr>
          <w:rFonts w:cstheme="minorHAnsi"/>
          <w:b/>
          <w:sz w:val="24"/>
          <w:szCs w:val="24"/>
        </w:rPr>
        <w:t xml:space="preserve">MINUTA DA ATA DE REGISTRO DE PREÇOS </w:t>
      </w:r>
      <w:proofErr w:type="gramStart"/>
      <w:r w:rsidRPr="006E364A">
        <w:rPr>
          <w:rFonts w:cstheme="minorHAnsi"/>
          <w:b/>
          <w:sz w:val="24"/>
          <w:szCs w:val="24"/>
        </w:rPr>
        <w:t>Nº ...</w:t>
      </w:r>
      <w:proofErr w:type="gramEnd"/>
      <w:r w:rsidRPr="006E364A">
        <w:rPr>
          <w:rFonts w:cstheme="minorHAnsi"/>
          <w:b/>
          <w:sz w:val="24"/>
          <w:szCs w:val="24"/>
        </w:rPr>
        <w:t>./201</w:t>
      </w:r>
      <w:r w:rsidR="00C91A0F">
        <w:rPr>
          <w:rFonts w:cstheme="minorHAnsi"/>
          <w:b/>
          <w:sz w:val="24"/>
          <w:szCs w:val="24"/>
        </w:rPr>
        <w:t>8</w:t>
      </w:r>
    </w:p>
    <w:p w:rsidR="00C57B63" w:rsidRPr="00C57B63" w:rsidRDefault="00C57B63" w:rsidP="004548E8">
      <w:pPr>
        <w:spacing w:after="0" w:line="240" w:lineRule="auto"/>
        <w:jc w:val="both"/>
        <w:rPr>
          <w:rFonts w:cstheme="minorHAnsi"/>
          <w:sz w:val="24"/>
          <w:szCs w:val="24"/>
        </w:rPr>
      </w:pPr>
    </w:p>
    <w:p w:rsidR="00C57B63" w:rsidRDefault="00C57B63" w:rsidP="004548E8">
      <w:pPr>
        <w:spacing w:after="0" w:line="240" w:lineRule="auto"/>
        <w:jc w:val="both"/>
        <w:rPr>
          <w:rFonts w:cstheme="minorHAnsi"/>
          <w:sz w:val="24"/>
          <w:szCs w:val="24"/>
        </w:rPr>
      </w:pPr>
      <w:proofErr w:type="gramStart"/>
      <w:r w:rsidRPr="00C57B63">
        <w:rPr>
          <w:rFonts w:cstheme="minorHAnsi"/>
          <w:sz w:val="24"/>
          <w:szCs w:val="24"/>
        </w:rPr>
        <w:t>Aos ...</w:t>
      </w:r>
      <w:proofErr w:type="gramEnd"/>
      <w:r w:rsidRPr="00C57B63">
        <w:rPr>
          <w:rFonts w:cstheme="minorHAnsi"/>
          <w:sz w:val="24"/>
          <w:szCs w:val="24"/>
        </w:rPr>
        <w:t>.</w:t>
      </w:r>
      <w:r w:rsidR="006E364A">
        <w:rPr>
          <w:rFonts w:cstheme="minorHAnsi"/>
          <w:sz w:val="24"/>
          <w:szCs w:val="24"/>
        </w:rPr>
        <w:t xml:space="preserve">.. </w:t>
      </w:r>
      <w:proofErr w:type="gramStart"/>
      <w:r w:rsidR="006E364A">
        <w:rPr>
          <w:rFonts w:cstheme="minorHAnsi"/>
          <w:sz w:val="24"/>
          <w:szCs w:val="24"/>
        </w:rPr>
        <w:t>dias</w:t>
      </w:r>
      <w:proofErr w:type="gramEnd"/>
      <w:r w:rsidR="006E364A">
        <w:rPr>
          <w:rFonts w:cstheme="minorHAnsi"/>
          <w:sz w:val="24"/>
          <w:szCs w:val="24"/>
        </w:rPr>
        <w:t xml:space="preserve"> do mês de....... </w:t>
      </w:r>
      <w:proofErr w:type="gramStart"/>
      <w:r w:rsidR="006E364A">
        <w:rPr>
          <w:rFonts w:cstheme="minorHAnsi"/>
          <w:sz w:val="24"/>
          <w:szCs w:val="24"/>
        </w:rPr>
        <w:t>de</w:t>
      </w:r>
      <w:proofErr w:type="gramEnd"/>
      <w:r w:rsidR="006E364A">
        <w:rPr>
          <w:rFonts w:cstheme="minorHAnsi"/>
          <w:sz w:val="24"/>
          <w:szCs w:val="24"/>
        </w:rPr>
        <w:t xml:space="preserve"> 201</w:t>
      </w:r>
      <w:r w:rsidR="001E5652">
        <w:rPr>
          <w:rFonts w:cstheme="minorHAnsi"/>
          <w:sz w:val="24"/>
          <w:szCs w:val="24"/>
        </w:rPr>
        <w:t>8</w:t>
      </w:r>
      <w:r w:rsidRPr="00C57B63">
        <w:rPr>
          <w:rFonts w:cstheme="minorHAnsi"/>
          <w:sz w:val="24"/>
          <w:szCs w:val="24"/>
        </w:rPr>
        <w:t xml:space="preserve">, presentes de um lado </w:t>
      </w:r>
      <w:r w:rsidRPr="006E364A">
        <w:rPr>
          <w:rFonts w:cstheme="minorHAnsi"/>
          <w:b/>
          <w:sz w:val="24"/>
          <w:szCs w:val="24"/>
        </w:rPr>
        <w:t xml:space="preserve">O MUNICÍPIO DE  </w:t>
      </w:r>
      <w:r w:rsidR="006E364A" w:rsidRPr="006E364A">
        <w:rPr>
          <w:rFonts w:cstheme="minorHAnsi"/>
          <w:b/>
          <w:sz w:val="24"/>
          <w:szCs w:val="24"/>
        </w:rPr>
        <w:t>TANGARÁ</w:t>
      </w:r>
      <w:r w:rsidRPr="00C57B63">
        <w:rPr>
          <w:rFonts w:cstheme="minorHAnsi"/>
          <w:sz w:val="24"/>
          <w:szCs w:val="24"/>
        </w:rPr>
        <w:t xml:space="preserve">, Estado de Santa Catarina, pessoa jurídica de direito público interno, com sede na Avenida </w:t>
      </w:r>
      <w:r w:rsidR="006E364A">
        <w:rPr>
          <w:rFonts w:cstheme="minorHAnsi"/>
          <w:sz w:val="24"/>
          <w:szCs w:val="24"/>
        </w:rPr>
        <w:t xml:space="preserve">Irmãos </w:t>
      </w:r>
      <w:proofErr w:type="spellStart"/>
      <w:r w:rsidR="006E364A">
        <w:rPr>
          <w:rFonts w:cstheme="minorHAnsi"/>
          <w:sz w:val="24"/>
          <w:szCs w:val="24"/>
        </w:rPr>
        <w:t>Piccoli</w:t>
      </w:r>
      <w:proofErr w:type="spellEnd"/>
      <w:r w:rsidRPr="00C57B63">
        <w:rPr>
          <w:rFonts w:cstheme="minorHAnsi"/>
          <w:sz w:val="24"/>
          <w:szCs w:val="24"/>
        </w:rPr>
        <w:t xml:space="preserve">, n º </w:t>
      </w:r>
      <w:r w:rsidR="006E364A">
        <w:rPr>
          <w:rFonts w:cstheme="minorHAnsi"/>
          <w:sz w:val="24"/>
          <w:szCs w:val="24"/>
        </w:rPr>
        <w:t>267</w:t>
      </w:r>
      <w:r w:rsidRPr="00C57B63">
        <w:rPr>
          <w:rFonts w:cstheme="minorHAnsi"/>
          <w:sz w:val="24"/>
          <w:szCs w:val="24"/>
        </w:rPr>
        <w:t xml:space="preserve">, nesta cidade de </w:t>
      </w:r>
      <w:r w:rsidR="006E364A">
        <w:rPr>
          <w:rFonts w:cstheme="minorHAnsi"/>
          <w:sz w:val="24"/>
          <w:szCs w:val="24"/>
        </w:rPr>
        <w:t>Tangará</w:t>
      </w:r>
      <w:r w:rsidRPr="00C57B63">
        <w:rPr>
          <w:rFonts w:cstheme="minorHAnsi"/>
          <w:sz w:val="24"/>
          <w:szCs w:val="24"/>
        </w:rPr>
        <w:t xml:space="preserve">/SC, inscrita no CNPJ sob nº </w:t>
      </w:r>
      <w:r w:rsidR="006E364A">
        <w:rPr>
          <w:rFonts w:cstheme="minorHAnsi"/>
          <w:sz w:val="24"/>
          <w:szCs w:val="24"/>
        </w:rPr>
        <w:t>82.827.999</w:t>
      </w:r>
      <w:r w:rsidRPr="00C57B63">
        <w:rPr>
          <w:rFonts w:cstheme="minorHAnsi"/>
          <w:sz w:val="24"/>
          <w:szCs w:val="24"/>
        </w:rPr>
        <w:t>/0001-</w:t>
      </w:r>
      <w:r w:rsidR="006E364A">
        <w:rPr>
          <w:rFonts w:cstheme="minorHAnsi"/>
          <w:sz w:val="24"/>
          <w:szCs w:val="24"/>
        </w:rPr>
        <w:t>0</w:t>
      </w:r>
      <w:r w:rsidRPr="00C57B63">
        <w:rPr>
          <w:rFonts w:cstheme="minorHAnsi"/>
          <w:sz w:val="24"/>
          <w:szCs w:val="24"/>
        </w:rPr>
        <w:t xml:space="preserve">1, neste ato representada pelo senhor Prefeito Municipal, Sr. </w:t>
      </w:r>
      <w:r w:rsidR="006E364A" w:rsidRPr="006E364A">
        <w:rPr>
          <w:rFonts w:cstheme="minorHAnsi"/>
          <w:b/>
          <w:sz w:val="24"/>
          <w:szCs w:val="24"/>
        </w:rPr>
        <w:t>NADIR BÁU DA SILVA</w:t>
      </w:r>
      <w:r w:rsidR="006E364A">
        <w:rPr>
          <w:rFonts w:cstheme="minorHAnsi"/>
          <w:sz w:val="24"/>
          <w:szCs w:val="24"/>
        </w:rPr>
        <w:t xml:space="preserve">, </w:t>
      </w:r>
      <w:r w:rsidRPr="00C57B63">
        <w:rPr>
          <w:rFonts w:cstheme="minorHAnsi"/>
          <w:sz w:val="24"/>
          <w:szCs w:val="24"/>
        </w:rPr>
        <w:t xml:space="preserve">denominado </w:t>
      </w:r>
      <w:r w:rsidRPr="006E364A">
        <w:rPr>
          <w:rFonts w:cstheme="minorHAnsi"/>
          <w:b/>
          <w:sz w:val="24"/>
          <w:szCs w:val="24"/>
        </w:rPr>
        <w:t>MUNICÍPIO/CONTRATANTE</w:t>
      </w:r>
      <w:r w:rsidRPr="00C57B63">
        <w:rPr>
          <w:rFonts w:cstheme="minorHAnsi"/>
          <w:sz w:val="24"/>
          <w:szCs w:val="24"/>
        </w:rPr>
        <w:t>, e de outro a empresa  .............................,   pessoa  jurídica  de  direito  privado,  inscrita  no  CNPJ  sob  o      nº  .....................,  com  sede  na  cidad</w:t>
      </w:r>
      <w:r w:rsidR="005C6A87">
        <w:rPr>
          <w:rFonts w:cstheme="minorHAnsi"/>
          <w:sz w:val="24"/>
          <w:szCs w:val="24"/>
        </w:rPr>
        <w:t xml:space="preserve">e  de  ......................, </w:t>
      </w:r>
      <w:r w:rsidRPr="00C57B63">
        <w:rPr>
          <w:rFonts w:cstheme="minorHAnsi"/>
          <w:sz w:val="24"/>
          <w:szCs w:val="24"/>
        </w:rPr>
        <w:t>neste  ato  denominad</w:t>
      </w:r>
      <w:r w:rsidR="005C6A87">
        <w:rPr>
          <w:rFonts w:cstheme="minorHAnsi"/>
          <w:sz w:val="24"/>
          <w:szCs w:val="24"/>
        </w:rPr>
        <w:t>o</w:t>
      </w:r>
      <w:r w:rsidRPr="00C57B63">
        <w:rPr>
          <w:rFonts w:cstheme="minorHAnsi"/>
          <w:sz w:val="24"/>
          <w:szCs w:val="24"/>
        </w:rPr>
        <w:t xml:space="preserve"> </w:t>
      </w:r>
      <w:r w:rsidRPr="006E364A">
        <w:rPr>
          <w:rFonts w:cstheme="minorHAnsi"/>
          <w:b/>
          <w:sz w:val="24"/>
          <w:szCs w:val="24"/>
        </w:rPr>
        <w:t>FORNECEDOR</w:t>
      </w:r>
      <w:r w:rsidRPr="00C57B63">
        <w:rPr>
          <w:rFonts w:cstheme="minorHAnsi"/>
          <w:sz w:val="24"/>
          <w:szCs w:val="24"/>
        </w:rPr>
        <w:t>, firmam a presente ATA DE REGISTRO DE PREÇOS, refere</w:t>
      </w:r>
      <w:r w:rsidR="006E364A">
        <w:rPr>
          <w:rFonts w:cstheme="minorHAnsi"/>
          <w:sz w:val="24"/>
          <w:szCs w:val="24"/>
        </w:rPr>
        <w:t>nte ao processo licitatório nº</w:t>
      </w:r>
      <w:r w:rsidR="00C91A0F">
        <w:rPr>
          <w:rFonts w:cstheme="minorHAnsi"/>
          <w:sz w:val="24"/>
          <w:szCs w:val="24"/>
        </w:rPr>
        <w:t xml:space="preserve"> 030</w:t>
      </w:r>
      <w:r w:rsidRPr="00C57B63">
        <w:rPr>
          <w:rFonts w:cstheme="minorHAnsi"/>
          <w:sz w:val="24"/>
          <w:szCs w:val="24"/>
        </w:rPr>
        <w:t>/201</w:t>
      </w:r>
      <w:r w:rsidR="00C91A0F">
        <w:rPr>
          <w:rFonts w:cstheme="minorHAnsi"/>
          <w:sz w:val="24"/>
          <w:szCs w:val="24"/>
        </w:rPr>
        <w:t>8</w:t>
      </w:r>
      <w:r w:rsidRPr="00C57B63">
        <w:rPr>
          <w:rFonts w:cstheme="minorHAnsi"/>
          <w:sz w:val="24"/>
          <w:szCs w:val="24"/>
        </w:rPr>
        <w:t xml:space="preserve">, Pregão Presencial nº </w:t>
      </w:r>
      <w:r w:rsidR="006E364A">
        <w:rPr>
          <w:rFonts w:cstheme="minorHAnsi"/>
          <w:sz w:val="24"/>
          <w:szCs w:val="24"/>
        </w:rPr>
        <w:t>0</w:t>
      </w:r>
      <w:r w:rsidR="00C91A0F">
        <w:rPr>
          <w:rFonts w:cstheme="minorHAnsi"/>
          <w:sz w:val="24"/>
          <w:szCs w:val="24"/>
        </w:rPr>
        <w:t>20</w:t>
      </w:r>
      <w:r w:rsidRPr="00C57B63">
        <w:rPr>
          <w:rFonts w:cstheme="minorHAnsi"/>
          <w:sz w:val="24"/>
          <w:szCs w:val="24"/>
        </w:rPr>
        <w:t>/201</w:t>
      </w:r>
      <w:r w:rsidR="00C91A0F">
        <w:rPr>
          <w:rFonts w:cstheme="minorHAnsi"/>
          <w:sz w:val="24"/>
          <w:szCs w:val="24"/>
        </w:rPr>
        <w:t>8</w:t>
      </w:r>
      <w:r w:rsidRPr="00C57B63">
        <w:rPr>
          <w:rFonts w:cstheme="minorHAnsi"/>
          <w:sz w:val="24"/>
          <w:szCs w:val="24"/>
        </w:rPr>
        <w:t xml:space="preserve"> visando atender as necessidades d</w:t>
      </w:r>
      <w:r w:rsidR="00CC6C87">
        <w:rPr>
          <w:rFonts w:cstheme="minorHAnsi"/>
          <w:sz w:val="24"/>
          <w:szCs w:val="24"/>
        </w:rPr>
        <w:t xml:space="preserve">a </w:t>
      </w:r>
      <w:r w:rsidR="00F7749D">
        <w:rPr>
          <w:rFonts w:cstheme="minorHAnsi"/>
          <w:sz w:val="24"/>
          <w:szCs w:val="24"/>
        </w:rPr>
        <w:t>Polícia Civil do Município de Tangará</w:t>
      </w:r>
      <w:r w:rsidRPr="00C57B63">
        <w:rPr>
          <w:rFonts w:cstheme="minorHAnsi"/>
          <w:sz w:val="24"/>
          <w:szCs w:val="24"/>
        </w:rPr>
        <w:t xml:space="preserve">, nos termos da Lei 8.666/93 e a alterações </w:t>
      </w:r>
      <w:r w:rsidR="006E364A" w:rsidRPr="00C57B63">
        <w:rPr>
          <w:rFonts w:cstheme="minorHAnsi"/>
          <w:sz w:val="24"/>
          <w:szCs w:val="24"/>
        </w:rPr>
        <w:t>subsequentes</w:t>
      </w:r>
      <w:r w:rsidR="001E5652">
        <w:rPr>
          <w:rFonts w:cstheme="minorHAnsi"/>
          <w:sz w:val="24"/>
          <w:szCs w:val="24"/>
        </w:rPr>
        <w:t>, Lei 10.520/</w:t>
      </w:r>
      <w:r w:rsidR="00042A71">
        <w:rPr>
          <w:rFonts w:cstheme="minorHAnsi"/>
          <w:sz w:val="24"/>
          <w:szCs w:val="24"/>
        </w:rPr>
        <w:t>02.</w:t>
      </w:r>
    </w:p>
    <w:p w:rsidR="001E5652" w:rsidRPr="00C57B63" w:rsidRDefault="001E5652" w:rsidP="004548E8">
      <w:pPr>
        <w:spacing w:after="0" w:line="240" w:lineRule="auto"/>
        <w:jc w:val="both"/>
        <w:rPr>
          <w:rFonts w:cstheme="minorHAnsi"/>
          <w:sz w:val="24"/>
          <w:szCs w:val="24"/>
        </w:rPr>
      </w:pPr>
    </w:p>
    <w:p w:rsidR="00C57B63" w:rsidRPr="00B64A49" w:rsidRDefault="00C57B63" w:rsidP="004548E8">
      <w:pPr>
        <w:spacing w:after="0" w:line="240" w:lineRule="auto"/>
        <w:jc w:val="both"/>
        <w:rPr>
          <w:rFonts w:cstheme="minorHAnsi"/>
          <w:b/>
          <w:sz w:val="24"/>
          <w:szCs w:val="24"/>
        </w:rPr>
      </w:pPr>
      <w:r w:rsidRPr="00B64A49">
        <w:rPr>
          <w:rFonts w:cstheme="minorHAnsi"/>
          <w:b/>
          <w:sz w:val="24"/>
          <w:szCs w:val="24"/>
        </w:rPr>
        <w:t>CLÁUSULA I - DO OBJETO E CONDIÇÕES</w:t>
      </w:r>
    </w:p>
    <w:p w:rsidR="00C57B63" w:rsidRPr="00C57B63" w:rsidRDefault="00B64A49" w:rsidP="004548E8">
      <w:pPr>
        <w:spacing w:after="0" w:line="240" w:lineRule="auto"/>
        <w:jc w:val="both"/>
        <w:rPr>
          <w:rFonts w:cstheme="minorHAnsi"/>
          <w:sz w:val="24"/>
          <w:szCs w:val="24"/>
        </w:rPr>
      </w:pPr>
      <w:r>
        <w:rPr>
          <w:rFonts w:cstheme="minorHAnsi"/>
          <w:sz w:val="24"/>
          <w:szCs w:val="24"/>
        </w:rPr>
        <w:t xml:space="preserve">1. </w:t>
      </w:r>
      <w:r w:rsidR="00C57B63" w:rsidRPr="00C57B63">
        <w:rPr>
          <w:rFonts w:cstheme="minorHAnsi"/>
          <w:sz w:val="24"/>
          <w:szCs w:val="24"/>
        </w:rPr>
        <w:t xml:space="preserve">O presente pregão tem como objeto o </w:t>
      </w:r>
      <w:r w:rsidR="002F1525" w:rsidRPr="00814E9A">
        <w:rPr>
          <w:rFonts w:cstheme="minorHAnsi"/>
          <w:b/>
          <w:sz w:val="24"/>
          <w:szCs w:val="24"/>
        </w:rPr>
        <w:t xml:space="preserve">REGISTRO DE PREÇOS PARA </w:t>
      </w:r>
      <w:r w:rsidR="002F1525" w:rsidRPr="00CC3C53">
        <w:rPr>
          <w:rFonts w:cstheme="minorHAnsi"/>
          <w:b/>
          <w:sz w:val="24"/>
          <w:szCs w:val="24"/>
        </w:rPr>
        <w:t>MAIOR DESCONTO OFERECIDO P/ PRESTAÇÃO DE SERVIÇO E MANUTENÇÃO PREVENTIVA E CORRETIVA, C/ APLICAÇÃO E FORNECIMENTO DE PEÇAS, ACESSÓRIOS E MÃO-DE-OBRA (HORA/HOMEM) P/ MANUTENÇÃO DA FROTA D</w:t>
      </w:r>
      <w:r w:rsidR="002F1525">
        <w:rPr>
          <w:rFonts w:cstheme="minorHAnsi"/>
          <w:b/>
          <w:sz w:val="24"/>
          <w:szCs w:val="24"/>
        </w:rPr>
        <w:t xml:space="preserve">E </w:t>
      </w:r>
      <w:r w:rsidR="00665286">
        <w:rPr>
          <w:rFonts w:cstheme="minorHAnsi"/>
          <w:b/>
          <w:sz w:val="24"/>
          <w:szCs w:val="24"/>
        </w:rPr>
        <w:t>VEÍCULOS DA POLÍCIA CIVIL</w:t>
      </w:r>
      <w:r w:rsidR="002F1525" w:rsidRPr="00CC3C53">
        <w:rPr>
          <w:rFonts w:cstheme="minorHAnsi"/>
          <w:b/>
          <w:sz w:val="24"/>
          <w:szCs w:val="24"/>
        </w:rPr>
        <w:t xml:space="preserve"> MUNICIPIO DE TANGARA</w:t>
      </w:r>
      <w:r w:rsidR="00C57B63" w:rsidRPr="00C57B63">
        <w:rPr>
          <w:rFonts w:cstheme="minorHAnsi"/>
          <w:sz w:val="24"/>
          <w:szCs w:val="24"/>
        </w:rPr>
        <w:t>, sendo peças genuínas da marca do veículo ou originais de fábrica ou peças homologadas pelas montadoras, e serviços no que se refere à parte mecânica, funilaria, pintura, eletricidade, bomba e bicos injetores, estofaria, tapeçaria, suspensão, lanternagem em geral, pelo período de 12 (doze) meses, com quantitativos e especificações técnicas estabelecidos nos termos do presente Edital</w:t>
      </w:r>
      <w:r w:rsidR="00CD214C" w:rsidRPr="00CD214C">
        <w:t xml:space="preserve"> </w:t>
      </w:r>
      <w:r w:rsidR="00CD214C" w:rsidRPr="00CD214C">
        <w:rPr>
          <w:rFonts w:cstheme="minorHAnsi"/>
          <w:sz w:val="24"/>
          <w:szCs w:val="24"/>
        </w:rPr>
        <w:t xml:space="preserve">e no Termo de Referência - Anexo </w:t>
      </w:r>
      <w:r w:rsidR="00CD214C">
        <w:rPr>
          <w:rFonts w:cstheme="minorHAnsi"/>
          <w:sz w:val="24"/>
          <w:szCs w:val="24"/>
        </w:rPr>
        <w:t>VI</w:t>
      </w:r>
      <w:r w:rsidR="00CD214C" w:rsidRPr="00CD214C">
        <w:rPr>
          <w:rFonts w:cstheme="minorHAnsi"/>
          <w:sz w:val="24"/>
          <w:szCs w:val="24"/>
        </w:rPr>
        <w:t>I, que fica fazendo parte do presente instrumen</w:t>
      </w:r>
      <w:r w:rsidR="00CD214C">
        <w:rPr>
          <w:rFonts w:cstheme="minorHAnsi"/>
          <w:sz w:val="24"/>
          <w:szCs w:val="24"/>
        </w:rPr>
        <w:t>to como se transcrito estivesse</w:t>
      </w:r>
      <w:r w:rsidR="00C57B63" w:rsidRPr="00C57B63">
        <w:rPr>
          <w:rFonts w:cstheme="minorHAnsi"/>
          <w:sz w:val="24"/>
          <w:szCs w:val="24"/>
        </w:rPr>
        <w:t>.</w:t>
      </w:r>
    </w:p>
    <w:p w:rsidR="00197E69" w:rsidRDefault="00197E69" w:rsidP="004548E8">
      <w:pPr>
        <w:spacing w:after="0" w:line="240" w:lineRule="auto"/>
        <w:jc w:val="both"/>
        <w:rPr>
          <w:rFonts w:cstheme="minorHAnsi"/>
          <w:sz w:val="24"/>
          <w:szCs w:val="24"/>
        </w:rPr>
      </w:pPr>
    </w:p>
    <w:p w:rsidR="00C57B63" w:rsidRPr="00C57B63" w:rsidRDefault="00B64A49" w:rsidP="004548E8">
      <w:pPr>
        <w:spacing w:after="0" w:line="240" w:lineRule="auto"/>
        <w:jc w:val="both"/>
        <w:rPr>
          <w:rFonts w:cstheme="minorHAnsi"/>
          <w:sz w:val="24"/>
          <w:szCs w:val="24"/>
        </w:rPr>
      </w:pPr>
      <w:r>
        <w:rPr>
          <w:rFonts w:cstheme="minorHAnsi"/>
          <w:sz w:val="24"/>
          <w:szCs w:val="24"/>
        </w:rPr>
        <w:t xml:space="preserve">2. </w:t>
      </w:r>
      <w:r w:rsidR="00C57B63" w:rsidRPr="00C57B63">
        <w:rPr>
          <w:rFonts w:cstheme="minorHAnsi"/>
          <w:sz w:val="24"/>
          <w:szCs w:val="24"/>
        </w:rPr>
        <w:t xml:space="preserve">As peças, bem como os serviços deverão atender às exigências de qualidade, </w:t>
      </w:r>
      <w:proofErr w:type="gramStart"/>
      <w:r w:rsidR="00C57B63" w:rsidRPr="00C57B63">
        <w:rPr>
          <w:rFonts w:cstheme="minorHAnsi"/>
          <w:sz w:val="24"/>
          <w:szCs w:val="24"/>
        </w:rPr>
        <w:t>observados</w:t>
      </w:r>
      <w:proofErr w:type="gramEnd"/>
      <w:r w:rsidR="00C57B63" w:rsidRPr="00C57B63">
        <w:rPr>
          <w:rFonts w:cstheme="minorHAnsi"/>
          <w:sz w:val="24"/>
          <w:szCs w:val="24"/>
        </w:rPr>
        <w:t xml:space="preserve"> os padrões e normas baixadas pelos órgãos competentes de controle de qualidade industrial - ABNT, INMETRO, etc. - atentando-se o proponente, principalmente para as prescrições do art. 39, inciso VIII da Lei nº 8.078/90 (Código de Defesa do Consumidor). Os serviços deverão ser executados de maneira que mantenha os veículos, em condições de perfeito, ininterrupto e regular funcionamento, mediante assistência técnica e serviços de manutenção preventiva e corretiva de defeito e verificações que se fizerem necessárias, efetuando-se conserto e lubrificações, bem como outros serviços recomendados para uma manutenção adequada.</w:t>
      </w:r>
    </w:p>
    <w:p w:rsidR="00197E69" w:rsidRDefault="00197E69" w:rsidP="004548E8">
      <w:pPr>
        <w:spacing w:after="0" w:line="240" w:lineRule="auto"/>
        <w:jc w:val="both"/>
        <w:rPr>
          <w:rFonts w:cstheme="minorHAnsi"/>
          <w:sz w:val="24"/>
          <w:szCs w:val="24"/>
        </w:rPr>
      </w:pPr>
    </w:p>
    <w:p w:rsidR="00C57B63" w:rsidRPr="00C57B63" w:rsidRDefault="00B64A49" w:rsidP="004548E8">
      <w:pPr>
        <w:spacing w:after="0" w:line="240" w:lineRule="auto"/>
        <w:jc w:val="both"/>
        <w:rPr>
          <w:rFonts w:cstheme="minorHAnsi"/>
          <w:sz w:val="24"/>
          <w:szCs w:val="24"/>
        </w:rPr>
      </w:pPr>
      <w:r>
        <w:rPr>
          <w:rFonts w:cstheme="minorHAnsi"/>
          <w:sz w:val="24"/>
          <w:szCs w:val="24"/>
        </w:rPr>
        <w:t xml:space="preserve">3. </w:t>
      </w:r>
      <w:r w:rsidR="00C57B63" w:rsidRPr="00C57B63">
        <w:rPr>
          <w:rFonts w:cstheme="minorHAnsi"/>
          <w:sz w:val="24"/>
          <w:szCs w:val="24"/>
        </w:rPr>
        <w:t xml:space="preserve">A relação dos veículos constantes no </w:t>
      </w:r>
      <w:r w:rsidR="003D5DE9">
        <w:rPr>
          <w:rFonts w:cstheme="minorHAnsi"/>
          <w:sz w:val="24"/>
          <w:szCs w:val="24"/>
        </w:rPr>
        <w:t>Capítulo I do Edital</w:t>
      </w:r>
      <w:r w:rsidR="00C57B63" w:rsidRPr="00C57B63">
        <w:rPr>
          <w:rFonts w:cstheme="minorHAnsi"/>
          <w:sz w:val="24"/>
          <w:szCs w:val="24"/>
        </w:rPr>
        <w:t xml:space="preserve"> servem apenas como referência para o quantitativo de peças e serviços a serem prestados, podendo</w:t>
      </w:r>
      <w:proofErr w:type="gramStart"/>
      <w:r w:rsidR="003D5DE9">
        <w:rPr>
          <w:rFonts w:cstheme="minorHAnsi"/>
          <w:sz w:val="24"/>
          <w:szCs w:val="24"/>
        </w:rPr>
        <w:t xml:space="preserve"> </w:t>
      </w:r>
      <w:r w:rsidR="00C57B63" w:rsidRPr="00C57B63">
        <w:rPr>
          <w:rFonts w:cstheme="minorHAnsi"/>
          <w:sz w:val="24"/>
          <w:szCs w:val="24"/>
        </w:rPr>
        <w:lastRenderedPageBreak/>
        <w:t>contudo</w:t>
      </w:r>
      <w:proofErr w:type="gramEnd"/>
      <w:r w:rsidR="00C57B63" w:rsidRPr="00C57B63">
        <w:rPr>
          <w:rFonts w:cstheme="minorHAnsi"/>
          <w:sz w:val="24"/>
          <w:szCs w:val="24"/>
        </w:rPr>
        <w:t>, sofrer alterações durante a execução do contrato, devido a baixa ou aquisição de novos veículos, sendo que essas alterações não implicam em reajuste no valor contratado.</w:t>
      </w:r>
    </w:p>
    <w:p w:rsidR="00197E69" w:rsidRDefault="00197E69" w:rsidP="004548E8">
      <w:pPr>
        <w:spacing w:after="0" w:line="240" w:lineRule="auto"/>
        <w:jc w:val="both"/>
        <w:rPr>
          <w:rFonts w:cstheme="minorHAnsi"/>
          <w:sz w:val="24"/>
          <w:szCs w:val="24"/>
        </w:rPr>
      </w:pPr>
    </w:p>
    <w:p w:rsidR="00C57B63" w:rsidRDefault="003D5DE9" w:rsidP="004548E8">
      <w:pPr>
        <w:spacing w:after="0" w:line="240" w:lineRule="auto"/>
        <w:jc w:val="both"/>
        <w:rPr>
          <w:rFonts w:cstheme="minorHAnsi"/>
          <w:sz w:val="24"/>
          <w:szCs w:val="24"/>
        </w:rPr>
      </w:pPr>
      <w:r>
        <w:rPr>
          <w:rFonts w:cstheme="minorHAnsi"/>
          <w:sz w:val="24"/>
          <w:szCs w:val="24"/>
        </w:rPr>
        <w:t xml:space="preserve">4. </w:t>
      </w:r>
      <w:r w:rsidR="00C57B63" w:rsidRPr="00C57B63">
        <w:rPr>
          <w:rFonts w:cstheme="minorHAnsi"/>
          <w:sz w:val="24"/>
          <w:szCs w:val="24"/>
        </w:rPr>
        <w:t>A presente contratação não gerará nenhum vínculo empregatício do Município perante o FORNECEDOR e seus subordinados, sendo de sua responsabilidade todas as despesas com deslocamento, transporte, estadia e alimentação dos profissionais que prestarão os serviços, pagamento de impostos, encargos e tributos que incidirem sobre a contratação, além do fornecimento de todo material necessário para realização dos serviços.</w:t>
      </w:r>
    </w:p>
    <w:p w:rsidR="00197E69" w:rsidRDefault="00197E69" w:rsidP="004548E8">
      <w:pPr>
        <w:spacing w:after="0" w:line="240" w:lineRule="auto"/>
        <w:jc w:val="both"/>
        <w:rPr>
          <w:rFonts w:cstheme="minorHAnsi"/>
          <w:sz w:val="24"/>
          <w:szCs w:val="24"/>
        </w:rPr>
      </w:pPr>
    </w:p>
    <w:p w:rsidR="00197E69" w:rsidRDefault="00197E69" w:rsidP="00197E69">
      <w:pPr>
        <w:spacing w:after="0" w:line="240" w:lineRule="auto"/>
        <w:rPr>
          <w:rFonts w:cstheme="minorHAnsi"/>
          <w:sz w:val="24"/>
          <w:szCs w:val="24"/>
        </w:rPr>
      </w:pPr>
      <w:r>
        <w:rPr>
          <w:rFonts w:cstheme="minorHAnsi"/>
          <w:sz w:val="24"/>
          <w:szCs w:val="24"/>
        </w:rPr>
        <w:t xml:space="preserve">5. </w:t>
      </w:r>
      <w:r w:rsidRPr="001E5652">
        <w:rPr>
          <w:rFonts w:cstheme="minorHAnsi"/>
          <w:b/>
          <w:sz w:val="24"/>
          <w:szCs w:val="24"/>
        </w:rPr>
        <w:t>Das Condições:</w:t>
      </w:r>
    </w:p>
    <w:p w:rsidR="00197E69" w:rsidRDefault="00197E69" w:rsidP="00197E69">
      <w:pPr>
        <w:spacing w:after="0" w:line="240" w:lineRule="auto"/>
        <w:rPr>
          <w:rFonts w:cstheme="minorHAnsi"/>
          <w:sz w:val="24"/>
          <w:szCs w:val="24"/>
        </w:rPr>
      </w:pPr>
    </w:p>
    <w:p w:rsidR="00197E69" w:rsidRDefault="00197E69" w:rsidP="00197E69">
      <w:pPr>
        <w:spacing w:after="0" w:line="240" w:lineRule="auto"/>
        <w:rPr>
          <w:rFonts w:cstheme="minorHAnsi"/>
          <w:sz w:val="24"/>
          <w:szCs w:val="24"/>
        </w:rPr>
      </w:pPr>
      <w:r>
        <w:rPr>
          <w:rFonts w:cstheme="minorHAnsi"/>
          <w:sz w:val="24"/>
          <w:szCs w:val="24"/>
        </w:rPr>
        <w:t xml:space="preserve">5.1 </w:t>
      </w:r>
      <w:proofErr w:type="gramStart"/>
      <w:r w:rsidRPr="006632FD">
        <w:rPr>
          <w:rFonts w:cstheme="minorHAnsi"/>
          <w:sz w:val="24"/>
          <w:szCs w:val="24"/>
        </w:rPr>
        <w:t>Solicita-se</w:t>
      </w:r>
      <w:proofErr w:type="gramEnd"/>
      <w:r w:rsidRPr="006632FD">
        <w:rPr>
          <w:rFonts w:cstheme="minorHAnsi"/>
          <w:sz w:val="24"/>
          <w:szCs w:val="24"/>
        </w:rPr>
        <w:t xml:space="preserve"> que a empresa prestadora do Serviço, em virtude da Emergência do Serviço Prestado pela Utilização dos Aludidos Veículos, se disponha a pre</w:t>
      </w:r>
      <w:r>
        <w:rPr>
          <w:rFonts w:cstheme="minorHAnsi"/>
          <w:sz w:val="24"/>
          <w:szCs w:val="24"/>
        </w:rPr>
        <w:t>encher os seguintes Requisitos:</w:t>
      </w:r>
    </w:p>
    <w:p w:rsidR="00197E69" w:rsidRPr="006632FD" w:rsidRDefault="00197E69" w:rsidP="00197E69">
      <w:pPr>
        <w:spacing w:after="0" w:line="240" w:lineRule="auto"/>
        <w:rPr>
          <w:rFonts w:cstheme="minorHAnsi"/>
          <w:sz w:val="24"/>
          <w:szCs w:val="24"/>
        </w:rPr>
      </w:pPr>
    </w:p>
    <w:p w:rsidR="00197E69" w:rsidRPr="006632FD" w:rsidRDefault="00197E69" w:rsidP="00197E69">
      <w:pPr>
        <w:spacing w:after="0" w:line="240" w:lineRule="auto"/>
        <w:rPr>
          <w:rFonts w:cstheme="minorHAnsi"/>
          <w:sz w:val="24"/>
          <w:szCs w:val="24"/>
        </w:rPr>
      </w:pPr>
      <w:r>
        <w:rPr>
          <w:rFonts w:cstheme="minorHAnsi"/>
          <w:sz w:val="24"/>
          <w:szCs w:val="24"/>
        </w:rPr>
        <w:t xml:space="preserve">a) </w:t>
      </w:r>
      <w:r w:rsidRPr="006632FD">
        <w:rPr>
          <w:rFonts w:cstheme="minorHAnsi"/>
          <w:sz w:val="24"/>
          <w:szCs w:val="24"/>
        </w:rPr>
        <w:t>Atendimento em tempo inferior a 30 (trinta) Minutos, em caso de chamadas emergências por motivo de pane em qualquer dos Veículos citados, sem custo adicional pelo deslocamento em caso do veículo encontrar-se na sede das Delegacias;</w:t>
      </w:r>
    </w:p>
    <w:p w:rsidR="00197E69" w:rsidRDefault="00197E69" w:rsidP="00197E69">
      <w:pPr>
        <w:spacing w:after="0" w:line="240" w:lineRule="auto"/>
        <w:rPr>
          <w:rFonts w:cstheme="minorHAnsi"/>
          <w:sz w:val="24"/>
          <w:szCs w:val="24"/>
        </w:rPr>
      </w:pPr>
    </w:p>
    <w:p w:rsidR="00197E69" w:rsidRPr="006632FD" w:rsidRDefault="00197E69" w:rsidP="00197E69">
      <w:pPr>
        <w:spacing w:after="0" w:line="240" w:lineRule="auto"/>
        <w:rPr>
          <w:rFonts w:cstheme="minorHAnsi"/>
          <w:sz w:val="24"/>
          <w:szCs w:val="24"/>
        </w:rPr>
      </w:pPr>
      <w:r>
        <w:rPr>
          <w:rFonts w:cstheme="minorHAnsi"/>
          <w:sz w:val="24"/>
          <w:szCs w:val="24"/>
        </w:rPr>
        <w:t xml:space="preserve">b) </w:t>
      </w:r>
      <w:r w:rsidRPr="006632FD">
        <w:rPr>
          <w:rFonts w:cstheme="minorHAnsi"/>
          <w:sz w:val="24"/>
          <w:szCs w:val="24"/>
        </w:rPr>
        <w:t>Disponibilidade de atendimento às 24 horas do dia, em caso de chamadas eme</w:t>
      </w:r>
      <w:r>
        <w:rPr>
          <w:rFonts w:cstheme="minorHAnsi"/>
          <w:sz w:val="24"/>
          <w:szCs w:val="24"/>
        </w:rPr>
        <w:t>rgenciais, sem custo adicional pelo deslocamento</w:t>
      </w:r>
      <w:r w:rsidRPr="006632FD">
        <w:rPr>
          <w:rFonts w:cstheme="minorHAnsi"/>
          <w:sz w:val="24"/>
          <w:szCs w:val="24"/>
        </w:rPr>
        <w:t xml:space="preserve"> em caso do Veículo encontrar-se na sede das Delegacias;</w:t>
      </w:r>
    </w:p>
    <w:p w:rsidR="00197E69" w:rsidRPr="006632FD" w:rsidRDefault="00197E69" w:rsidP="00197E69">
      <w:pPr>
        <w:pStyle w:val="SemEspaamento"/>
      </w:pPr>
    </w:p>
    <w:p w:rsidR="00197E69" w:rsidRPr="006632FD" w:rsidRDefault="00197E69" w:rsidP="00197E69">
      <w:pPr>
        <w:spacing w:after="0" w:line="240" w:lineRule="auto"/>
        <w:rPr>
          <w:rFonts w:cstheme="minorHAnsi"/>
          <w:sz w:val="24"/>
          <w:szCs w:val="24"/>
        </w:rPr>
      </w:pPr>
      <w:r>
        <w:rPr>
          <w:rFonts w:cstheme="minorHAnsi"/>
          <w:sz w:val="24"/>
          <w:szCs w:val="24"/>
        </w:rPr>
        <w:t xml:space="preserve">c) </w:t>
      </w:r>
      <w:r w:rsidRPr="006632FD">
        <w:rPr>
          <w:rFonts w:cstheme="minorHAnsi"/>
          <w:sz w:val="24"/>
          <w:szCs w:val="24"/>
        </w:rPr>
        <w:t>Prioridade de atendimento no conserto de eventuais problemas mecânicos/Elétricos dos Veículos;</w:t>
      </w:r>
    </w:p>
    <w:p w:rsidR="00197E69" w:rsidRPr="006632FD" w:rsidRDefault="00197E69" w:rsidP="00197E69">
      <w:pPr>
        <w:pStyle w:val="SemEspaamento"/>
      </w:pPr>
    </w:p>
    <w:p w:rsidR="00197E69" w:rsidRPr="006632FD" w:rsidRDefault="00197E69" w:rsidP="00197E69">
      <w:pPr>
        <w:spacing w:after="0" w:line="240" w:lineRule="auto"/>
        <w:rPr>
          <w:rFonts w:cstheme="minorHAnsi"/>
          <w:sz w:val="24"/>
          <w:szCs w:val="24"/>
        </w:rPr>
      </w:pPr>
      <w:r>
        <w:rPr>
          <w:rFonts w:cstheme="minorHAnsi"/>
          <w:sz w:val="24"/>
          <w:szCs w:val="24"/>
        </w:rPr>
        <w:t xml:space="preserve">d) </w:t>
      </w:r>
      <w:r w:rsidRPr="006632FD">
        <w:rPr>
          <w:rFonts w:cstheme="minorHAnsi"/>
          <w:sz w:val="24"/>
          <w:szCs w:val="24"/>
        </w:rPr>
        <w:t>Atendimento em qualquer parte do Território Municipal onde eventualmente, o veículo possa sofrer alguma pane.</w:t>
      </w:r>
    </w:p>
    <w:p w:rsidR="00197E69" w:rsidRDefault="00197E69" w:rsidP="00197E69">
      <w:pPr>
        <w:spacing w:after="0" w:line="240" w:lineRule="auto"/>
        <w:rPr>
          <w:rFonts w:cstheme="minorHAnsi"/>
          <w:b/>
          <w:sz w:val="24"/>
          <w:szCs w:val="24"/>
        </w:rPr>
      </w:pPr>
    </w:p>
    <w:p w:rsidR="00197E69" w:rsidRPr="00EE7C38" w:rsidRDefault="00197E69" w:rsidP="00197E69">
      <w:pPr>
        <w:spacing w:after="0" w:line="240" w:lineRule="auto"/>
        <w:rPr>
          <w:rFonts w:cstheme="minorHAnsi"/>
          <w:sz w:val="24"/>
          <w:szCs w:val="24"/>
        </w:rPr>
      </w:pPr>
      <w:r>
        <w:rPr>
          <w:rFonts w:cstheme="minorHAnsi"/>
          <w:sz w:val="24"/>
          <w:szCs w:val="24"/>
        </w:rPr>
        <w:t>5.2 T</w:t>
      </w:r>
      <w:r w:rsidRPr="00EE7C38">
        <w:rPr>
          <w:rFonts w:cstheme="minorHAnsi"/>
          <w:sz w:val="24"/>
          <w:szCs w:val="24"/>
        </w:rPr>
        <w:t>ais exigências são necessárias a fim de Resguardar a plena prestação do serviço prestado pelas Delegacias de Polícia, que não podem ficar a mercê da demora no atendimento, sob</w:t>
      </w:r>
      <w:proofErr w:type="gramStart"/>
      <w:r w:rsidRPr="00EE7C38">
        <w:rPr>
          <w:rFonts w:cstheme="minorHAnsi"/>
          <w:sz w:val="24"/>
          <w:szCs w:val="24"/>
        </w:rPr>
        <w:t xml:space="preserve">  </w:t>
      </w:r>
      <w:proofErr w:type="gramEnd"/>
      <w:r w:rsidRPr="00EE7C38">
        <w:rPr>
          <w:rFonts w:cstheme="minorHAnsi"/>
          <w:sz w:val="24"/>
          <w:szCs w:val="24"/>
        </w:rPr>
        <w:t>pena de Prejudicar os Trabalhos Policiais e Administrativos.</w:t>
      </w:r>
    </w:p>
    <w:p w:rsidR="00197E69" w:rsidRDefault="00197E69" w:rsidP="00197E69">
      <w:pPr>
        <w:spacing w:after="0" w:line="240" w:lineRule="auto"/>
        <w:rPr>
          <w:rFonts w:cstheme="minorHAnsi"/>
          <w:sz w:val="24"/>
          <w:szCs w:val="24"/>
        </w:rPr>
      </w:pPr>
    </w:p>
    <w:p w:rsidR="00197E69" w:rsidRPr="00EE7C38" w:rsidRDefault="00197E69" w:rsidP="00197E69">
      <w:pPr>
        <w:spacing w:after="0" w:line="240" w:lineRule="auto"/>
        <w:rPr>
          <w:rFonts w:cstheme="minorHAnsi"/>
          <w:sz w:val="24"/>
          <w:szCs w:val="24"/>
        </w:rPr>
      </w:pPr>
      <w:r>
        <w:rPr>
          <w:rFonts w:cstheme="minorHAnsi"/>
          <w:sz w:val="24"/>
          <w:szCs w:val="24"/>
        </w:rPr>
        <w:t xml:space="preserve">5.3 </w:t>
      </w:r>
      <w:r w:rsidRPr="00EE7C38">
        <w:rPr>
          <w:rFonts w:cstheme="minorHAnsi"/>
          <w:sz w:val="24"/>
          <w:szCs w:val="24"/>
        </w:rPr>
        <w:t>Note-se que o trabalho Policial, não tem dia nem horário certo, para ser prestado, o que justifica e exigência de disponibilidade de atendimento rápido e ininterrupto, com preferência de Atendimento.</w:t>
      </w:r>
    </w:p>
    <w:p w:rsidR="00197E69" w:rsidRDefault="00197E69" w:rsidP="00197E69">
      <w:pPr>
        <w:spacing w:after="0" w:line="240" w:lineRule="auto"/>
        <w:rPr>
          <w:rFonts w:cstheme="minorHAnsi"/>
          <w:sz w:val="24"/>
          <w:szCs w:val="24"/>
        </w:rPr>
      </w:pPr>
    </w:p>
    <w:p w:rsidR="00197E69" w:rsidRPr="00EE7C38" w:rsidRDefault="00197E69" w:rsidP="00197E69">
      <w:pPr>
        <w:spacing w:after="0" w:line="240" w:lineRule="auto"/>
        <w:rPr>
          <w:rFonts w:cstheme="minorHAnsi"/>
          <w:sz w:val="24"/>
          <w:szCs w:val="24"/>
        </w:rPr>
      </w:pPr>
      <w:r>
        <w:rPr>
          <w:rFonts w:cstheme="minorHAnsi"/>
          <w:sz w:val="24"/>
          <w:szCs w:val="24"/>
        </w:rPr>
        <w:t xml:space="preserve">5.4 </w:t>
      </w:r>
      <w:r w:rsidRPr="00EE7C38">
        <w:rPr>
          <w:rFonts w:cstheme="minorHAnsi"/>
          <w:sz w:val="24"/>
          <w:szCs w:val="24"/>
        </w:rPr>
        <w:t>Importa referir que se trata de Veículos em constante uso, que não podem ficar sem Manutenção Preventiva e Reparadora.</w:t>
      </w:r>
    </w:p>
    <w:p w:rsidR="00197E69" w:rsidRDefault="00197E69" w:rsidP="00197E69">
      <w:pPr>
        <w:spacing w:after="0" w:line="240" w:lineRule="auto"/>
        <w:rPr>
          <w:rFonts w:cstheme="minorHAnsi"/>
          <w:sz w:val="24"/>
          <w:szCs w:val="24"/>
        </w:rPr>
      </w:pPr>
    </w:p>
    <w:p w:rsidR="00197E69" w:rsidRDefault="00197E69" w:rsidP="00197E69">
      <w:pPr>
        <w:spacing w:after="0" w:line="240" w:lineRule="auto"/>
        <w:rPr>
          <w:rFonts w:cstheme="minorHAnsi"/>
          <w:sz w:val="24"/>
          <w:szCs w:val="24"/>
        </w:rPr>
      </w:pPr>
      <w:r>
        <w:rPr>
          <w:rFonts w:cstheme="minorHAnsi"/>
          <w:sz w:val="24"/>
          <w:szCs w:val="24"/>
        </w:rPr>
        <w:t xml:space="preserve">5.5 </w:t>
      </w:r>
      <w:r w:rsidRPr="00EE7C38">
        <w:rPr>
          <w:rFonts w:cstheme="minorHAnsi"/>
          <w:sz w:val="24"/>
          <w:szCs w:val="24"/>
        </w:rPr>
        <w:t xml:space="preserve">Atente-se que as viaturas referidas são utilizadas também, para Cumprimento de Mandados de Busca e </w:t>
      </w:r>
      <w:proofErr w:type="gramStart"/>
      <w:r w:rsidRPr="00EE7C38">
        <w:rPr>
          <w:rFonts w:cstheme="minorHAnsi"/>
          <w:sz w:val="24"/>
          <w:szCs w:val="24"/>
        </w:rPr>
        <w:t>Apreensão ,</w:t>
      </w:r>
      <w:proofErr w:type="gramEnd"/>
      <w:r w:rsidRPr="00EE7C38">
        <w:rPr>
          <w:rFonts w:cstheme="minorHAnsi"/>
          <w:sz w:val="24"/>
          <w:szCs w:val="24"/>
        </w:rPr>
        <w:t xml:space="preserve">  Cumprimento  de Prisão,  entrega de Intimações, </w:t>
      </w:r>
    </w:p>
    <w:p w:rsidR="00197E69" w:rsidRDefault="00197E69" w:rsidP="00197E69">
      <w:pPr>
        <w:spacing w:after="0" w:line="240" w:lineRule="auto"/>
        <w:rPr>
          <w:rFonts w:cstheme="minorHAnsi"/>
          <w:sz w:val="24"/>
          <w:szCs w:val="24"/>
        </w:rPr>
      </w:pPr>
    </w:p>
    <w:p w:rsidR="00197E69" w:rsidRPr="00EE7C38" w:rsidRDefault="00197E69" w:rsidP="00197E69">
      <w:pPr>
        <w:spacing w:after="0" w:line="240" w:lineRule="auto"/>
        <w:rPr>
          <w:rFonts w:cstheme="minorHAnsi"/>
          <w:sz w:val="24"/>
          <w:szCs w:val="24"/>
        </w:rPr>
      </w:pPr>
      <w:proofErr w:type="gramStart"/>
      <w:r>
        <w:rPr>
          <w:rFonts w:cstheme="minorHAnsi"/>
          <w:sz w:val="24"/>
          <w:szCs w:val="24"/>
        </w:rPr>
        <w:lastRenderedPageBreak/>
        <w:t xml:space="preserve">5.6 </w:t>
      </w:r>
      <w:r w:rsidRPr="00EE7C38">
        <w:rPr>
          <w:rFonts w:cstheme="minorHAnsi"/>
          <w:sz w:val="24"/>
          <w:szCs w:val="24"/>
        </w:rPr>
        <w:t>Condução</w:t>
      </w:r>
      <w:proofErr w:type="gramEnd"/>
      <w:r w:rsidRPr="00EE7C38">
        <w:rPr>
          <w:rFonts w:cstheme="minorHAnsi"/>
          <w:sz w:val="24"/>
          <w:szCs w:val="24"/>
        </w:rPr>
        <w:t xml:space="preserve"> de Presos a Estabelecimentos Prisionais, dentre outras utilizações.</w:t>
      </w:r>
    </w:p>
    <w:p w:rsidR="00197E69" w:rsidRDefault="00197E69" w:rsidP="00197E69">
      <w:pPr>
        <w:spacing w:after="0" w:line="240" w:lineRule="auto"/>
        <w:rPr>
          <w:rFonts w:cstheme="minorHAnsi"/>
          <w:sz w:val="24"/>
          <w:szCs w:val="24"/>
        </w:rPr>
      </w:pPr>
    </w:p>
    <w:p w:rsidR="00197E69" w:rsidRDefault="00197E69" w:rsidP="00197E69">
      <w:pPr>
        <w:spacing w:after="0" w:line="240" w:lineRule="auto"/>
        <w:rPr>
          <w:rFonts w:cstheme="minorHAnsi"/>
          <w:sz w:val="24"/>
          <w:szCs w:val="24"/>
        </w:rPr>
      </w:pPr>
      <w:r>
        <w:rPr>
          <w:rFonts w:cstheme="minorHAnsi"/>
          <w:sz w:val="24"/>
          <w:szCs w:val="24"/>
        </w:rPr>
        <w:t xml:space="preserve">5.7 </w:t>
      </w:r>
      <w:r w:rsidRPr="00EE7C38">
        <w:rPr>
          <w:rFonts w:cstheme="minorHAnsi"/>
          <w:sz w:val="24"/>
          <w:szCs w:val="24"/>
        </w:rPr>
        <w:t>Sem medo de Incorrer em Tautologia, frisa-se que o atendimento pela empresa prestadora do serviço deve ser imediato e rápido, sob</w:t>
      </w:r>
      <w:proofErr w:type="gramStart"/>
      <w:r w:rsidRPr="00EE7C38">
        <w:rPr>
          <w:rFonts w:cstheme="minorHAnsi"/>
          <w:sz w:val="24"/>
          <w:szCs w:val="24"/>
        </w:rPr>
        <w:t xml:space="preserve">  </w:t>
      </w:r>
      <w:proofErr w:type="gramEnd"/>
      <w:r w:rsidRPr="00EE7C38">
        <w:rPr>
          <w:rFonts w:cstheme="minorHAnsi"/>
          <w:sz w:val="24"/>
          <w:szCs w:val="24"/>
        </w:rPr>
        <w:t>pena de Prejudicar o andamento dos trabalhos Policiais.</w:t>
      </w:r>
    </w:p>
    <w:p w:rsidR="00334768" w:rsidRDefault="00334768" w:rsidP="00197E69">
      <w:pPr>
        <w:spacing w:after="0" w:line="240" w:lineRule="auto"/>
        <w:rPr>
          <w:rFonts w:cstheme="minorHAnsi"/>
          <w:sz w:val="24"/>
          <w:szCs w:val="24"/>
        </w:rPr>
      </w:pPr>
    </w:p>
    <w:p w:rsidR="00334768" w:rsidRPr="00EE7C38" w:rsidRDefault="00334768" w:rsidP="00334768">
      <w:pPr>
        <w:spacing w:after="0" w:line="240" w:lineRule="auto"/>
        <w:rPr>
          <w:rFonts w:cstheme="minorHAnsi"/>
          <w:sz w:val="24"/>
          <w:szCs w:val="24"/>
        </w:rPr>
      </w:pPr>
      <w:r>
        <w:rPr>
          <w:rFonts w:cstheme="minorHAnsi"/>
          <w:sz w:val="24"/>
          <w:szCs w:val="24"/>
        </w:rPr>
        <w:t xml:space="preserve">5.8 A empresa vencedora se compromete obrigatoriamente a possuir a </w:t>
      </w:r>
      <w:r w:rsidRPr="009A7F79">
        <w:rPr>
          <w:rFonts w:cstheme="minorHAnsi"/>
          <w:b/>
          <w:sz w:val="24"/>
          <w:szCs w:val="24"/>
        </w:rPr>
        <w:t>TABELA CÍLIA</w:t>
      </w:r>
      <w:r>
        <w:rPr>
          <w:rFonts w:cstheme="minorHAnsi"/>
          <w:sz w:val="24"/>
          <w:szCs w:val="24"/>
        </w:rPr>
        <w:t xml:space="preserve"> em seu sistema.</w:t>
      </w:r>
    </w:p>
    <w:p w:rsidR="00C57B63" w:rsidRPr="00C57B63" w:rsidRDefault="00C57B63" w:rsidP="004548E8">
      <w:pPr>
        <w:spacing w:after="0" w:line="240" w:lineRule="auto"/>
        <w:jc w:val="both"/>
        <w:rPr>
          <w:rFonts w:cstheme="minorHAnsi"/>
          <w:sz w:val="24"/>
          <w:szCs w:val="24"/>
        </w:rPr>
      </w:pPr>
    </w:p>
    <w:p w:rsidR="00C57B63" w:rsidRPr="003D5DE9" w:rsidRDefault="00C57B63" w:rsidP="004548E8">
      <w:pPr>
        <w:spacing w:after="0" w:line="240" w:lineRule="auto"/>
        <w:jc w:val="both"/>
        <w:rPr>
          <w:rFonts w:cstheme="minorHAnsi"/>
          <w:b/>
          <w:sz w:val="24"/>
          <w:szCs w:val="24"/>
        </w:rPr>
      </w:pPr>
      <w:r w:rsidRPr="003D5DE9">
        <w:rPr>
          <w:rFonts w:cstheme="minorHAnsi"/>
          <w:b/>
          <w:sz w:val="24"/>
          <w:szCs w:val="24"/>
        </w:rPr>
        <w:t>CLÁUSULA II - DO PREÇO</w:t>
      </w:r>
    </w:p>
    <w:p w:rsidR="00C57B63" w:rsidRPr="00C57B63" w:rsidRDefault="003D5DE9" w:rsidP="004548E8">
      <w:pPr>
        <w:spacing w:after="0" w:line="240" w:lineRule="auto"/>
        <w:jc w:val="both"/>
        <w:rPr>
          <w:rFonts w:cstheme="minorHAnsi"/>
          <w:sz w:val="24"/>
          <w:szCs w:val="24"/>
        </w:rPr>
      </w:pPr>
      <w:r>
        <w:rPr>
          <w:rFonts w:cstheme="minorHAnsi"/>
          <w:sz w:val="24"/>
          <w:szCs w:val="24"/>
        </w:rPr>
        <w:t xml:space="preserve">1. </w:t>
      </w:r>
      <w:r w:rsidR="00C57B63" w:rsidRPr="00C57B63">
        <w:rPr>
          <w:rFonts w:cstheme="minorHAnsi"/>
          <w:sz w:val="24"/>
          <w:szCs w:val="24"/>
        </w:rPr>
        <w:t>O preço deverá ser fixo, equivalente ao de mercado na data da apresentação da proposta.</w:t>
      </w:r>
    </w:p>
    <w:p w:rsidR="00C57B63" w:rsidRPr="00C57B63" w:rsidRDefault="003D5DE9" w:rsidP="004548E8">
      <w:pPr>
        <w:spacing w:after="0" w:line="240" w:lineRule="auto"/>
        <w:jc w:val="both"/>
        <w:rPr>
          <w:rFonts w:cstheme="minorHAnsi"/>
          <w:sz w:val="24"/>
          <w:szCs w:val="24"/>
        </w:rPr>
      </w:pPr>
      <w:r>
        <w:rPr>
          <w:rFonts w:cstheme="minorHAnsi"/>
          <w:sz w:val="24"/>
          <w:szCs w:val="24"/>
        </w:rPr>
        <w:t xml:space="preserve">2. </w:t>
      </w:r>
      <w:r w:rsidR="00C57B63" w:rsidRPr="00C57B63">
        <w:rPr>
          <w:rFonts w:cstheme="minorHAnsi"/>
          <w:sz w:val="24"/>
          <w:szCs w:val="24"/>
        </w:rPr>
        <w:t>Os preços propostos serão considerados completos e abrangem todos os tributos (impostos,</w:t>
      </w:r>
      <w:r>
        <w:rPr>
          <w:rFonts w:cstheme="minorHAnsi"/>
          <w:sz w:val="24"/>
          <w:szCs w:val="24"/>
        </w:rPr>
        <w:t xml:space="preserve"> </w:t>
      </w:r>
      <w:r w:rsidR="00C57B63" w:rsidRPr="00C57B63">
        <w:rPr>
          <w:rFonts w:cstheme="minorHAnsi"/>
          <w:sz w:val="24"/>
          <w:szCs w:val="24"/>
        </w:rPr>
        <w:t xml:space="preserve">taxas, emolumentos, contribuições fiscais e </w:t>
      </w:r>
      <w:proofErr w:type="spellStart"/>
      <w:r w:rsidR="00C57B63" w:rsidRPr="00C57B63">
        <w:rPr>
          <w:rFonts w:cstheme="minorHAnsi"/>
          <w:sz w:val="24"/>
          <w:szCs w:val="24"/>
        </w:rPr>
        <w:t>parafiscais</w:t>
      </w:r>
      <w:proofErr w:type="spellEnd"/>
      <w:r w:rsidR="00C57B63" w:rsidRPr="00C57B63">
        <w:rPr>
          <w:rFonts w:cstheme="minorHAnsi"/>
          <w:sz w:val="24"/>
          <w:szCs w:val="24"/>
        </w:rPr>
        <w:t>), frete, descarregamento, materiais e produtos e limpeza, todas as despesas com deslocamento, transporte, estadia e alimentação dos profissionais contratados para execução dos serviços, entrega e qualquer despesa, acessória e/ou necessária, não especificada neste Edital.</w:t>
      </w:r>
    </w:p>
    <w:p w:rsidR="00C57B63" w:rsidRPr="00C57B63" w:rsidRDefault="00C57B63" w:rsidP="004548E8">
      <w:pPr>
        <w:spacing w:after="0" w:line="240" w:lineRule="auto"/>
        <w:jc w:val="both"/>
        <w:rPr>
          <w:rFonts w:cstheme="minorHAnsi"/>
          <w:sz w:val="24"/>
          <w:szCs w:val="24"/>
        </w:rPr>
      </w:pPr>
    </w:p>
    <w:p w:rsidR="00C57B63" w:rsidRPr="003D5DE9" w:rsidRDefault="00C57B63" w:rsidP="004548E8">
      <w:pPr>
        <w:spacing w:after="0" w:line="240" w:lineRule="auto"/>
        <w:jc w:val="both"/>
        <w:rPr>
          <w:rFonts w:cstheme="minorHAnsi"/>
          <w:b/>
          <w:sz w:val="24"/>
          <w:szCs w:val="24"/>
        </w:rPr>
      </w:pPr>
      <w:r w:rsidRPr="003D5DE9">
        <w:rPr>
          <w:rFonts w:cstheme="minorHAnsi"/>
          <w:b/>
          <w:sz w:val="24"/>
          <w:szCs w:val="24"/>
        </w:rPr>
        <w:t>CLÁUSULA III - DO REAJUSTE DA ATUALIZAÇÃO DOS PREÇOS</w:t>
      </w:r>
    </w:p>
    <w:p w:rsidR="00C57B63" w:rsidRPr="00C57B63" w:rsidRDefault="003D5DE9" w:rsidP="004548E8">
      <w:pPr>
        <w:spacing w:after="0" w:line="240" w:lineRule="auto"/>
        <w:jc w:val="both"/>
        <w:rPr>
          <w:rFonts w:cstheme="minorHAnsi"/>
          <w:sz w:val="24"/>
          <w:szCs w:val="24"/>
        </w:rPr>
      </w:pPr>
      <w:r>
        <w:rPr>
          <w:rFonts w:cstheme="minorHAnsi"/>
          <w:sz w:val="24"/>
          <w:szCs w:val="24"/>
        </w:rPr>
        <w:t xml:space="preserve">1. </w:t>
      </w:r>
      <w:r w:rsidR="00C57B63" w:rsidRPr="00C57B63">
        <w:rPr>
          <w:rFonts w:cstheme="minorHAnsi"/>
          <w:sz w:val="24"/>
          <w:szCs w:val="24"/>
        </w:rPr>
        <w:t>Fica ressalvada a possibilidade de alteração das condições referentes à concessão de reajustamentos de preços, em face da superveniência de normas federais aplicáveis à espécie.</w:t>
      </w:r>
    </w:p>
    <w:p w:rsidR="00C57B63" w:rsidRPr="00C57B63" w:rsidRDefault="003D5DE9" w:rsidP="004548E8">
      <w:pPr>
        <w:spacing w:after="0" w:line="240" w:lineRule="auto"/>
        <w:jc w:val="both"/>
        <w:rPr>
          <w:rFonts w:cstheme="minorHAnsi"/>
          <w:sz w:val="24"/>
          <w:szCs w:val="24"/>
        </w:rPr>
      </w:pPr>
      <w:r>
        <w:rPr>
          <w:rFonts w:cstheme="minorHAnsi"/>
          <w:sz w:val="24"/>
          <w:szCs w:val="24"/>
        </w:rPr>
        <w:t xml:space="preserve">2. </w:t>
      </w:r>
      <w:proofErr w:type="gramStart"/>
      <w:r w:rsidR="00C57B63" w:rsidRPr="00C57B63">
        <w:rPr>
          <w:rFonts w:cstheme="minorHAnsi"/>
          <w:sz w:val="24"/>
          <w:szCs w:val="24"/>
        </w:rPr>
        <w:t>A presente</w:t>
      </w:r>
      <w:proofErr w:type="gramEnd"/>
      <w:r w:rsidR="00C57B63" w:rsidRPr="00C57B63">
        <w:rPr>
          <w:rFonts w:cstheme="minorHAnsi"/>
          <w:sz w:val="24"/>
          <w:szCs w:val="24"/>
        </w:rPr>
        <w:t xml:space="preserve"> Ata de Registro de Preços poderá ter seus preços reajustados pelo IGPM/FGV ou pelo índice que lhe vier a substituir após 12 (doze) meses a contar da data da apresentação da proposta.</w:t>
      </w:r>
    </w:p>
    <w:p w:rsidR="00C57B63" w:rsidRPr="00C57B63" w:rsidRDefault="003D5DE9" w:rsidP="004548E8">
      <w:pPr>
        <w:spacing w:after="0" w:line="240" w:lineRule="auto"/>
        <w:jc w:val="both"/>
        <w:rPr>
          <w:rFonts w:cstheme="minorHAnsi"/>
          <w:sz w:val="24"/>
          <w:szCs w:val="24"/>
        </w:rPr>
      </w:pPr>
      <w:r>
        <w:rPr>
          <w:rFonts w:cstheme="minorHAnsi"/>
          <w:sz w:val="24"/>
          <w:szCs w:val="24"/>
        </w:rPr>
        <w:t xml:space="preserve">3. </w:t>
      </w:r>
      <w:r w:rsidR="00C57B63" w:rsidRPr="00C57B63">
        <w:rPr>
          <w:rFonts w:cstheme="minorHAnsi"/>
          <w:sz w:val="24"/>
          <w:szCs w:val="24"/>
        </w:rPr>
        <w:t>O beneficiário do registro, em função da dinâmica do mercado poderá solicitar a atualiza</w:t>
      </w:r>
      <w:r>
        <w:rPr>
          <w:rFonts w:cstheme="minorHAnsi"/>
          <w:sz w:val="24"/>
          <w:szCs w:val="24"/>
        </w:rPr>
        <w:t xml:space="preserve">ção </w:t>
      </w:r>
      <w:r w:rsidR="00C57B63" w:rsidRPr="00C57B63">
        <w:rPr>
          <w:rFonts w:cstheme="minorHAnsi"/>
          <w:sz w:val="24"/>
          <w:szCs w:val="24"/>
        </w:rPr>
        <w:t>dos preços vigentes através de solicitação formal à Comissão de Licitações e Contratos desde que acompanhada de documentos que comprovem a procedência do pedido, tais como: lista de preços dos fabricantes, notas fiscais de aquisição dos produtos, matérias-primas, componentes ou de outros documentos.</w:t>
      </w:r>
    </w:p>
    <w:p w:rsidR="00C57B63" w:rsidRPr="00C57B63" w:rsidRDefault="003D5DE9" w:rsidP="004548E8">
      <w:pPr>
        <w:spacing w:after="0" w:line="240" w:lineRule="auto"/>
        <w:jc w:val="both"/>
        <w:rPr>
          <w:rFonts w:cstheme="minorHAnsi"/>
          <w:sz w:val="24"/>
          <w:szCs w:val="24"/>
        </w:rPr>
      </w:pPr>
      <w:r>
        <w:rPr>
          <w:rFonts w:cstheme="minorHAnsi"/>
          <w:sz w:val="24"/>
          <w:szCs w:val="24"/>
        </w:rPr>
        <w:t xml:space="preserve">4. </w:t>
      </w:r>
      <w:r w:rsidR="00C57B63" w:rsidRPr="00C57B63">
        <w:rPr>
          <w:rFonts w:cstheme="minorHAnsi"/>
          <w:sz w:val="24"/>
          <w:szCs w:val="24"/>
        </w:rPr>
        <w:t>A atualização não poderá ultrapassar o preço praticado no mercado e deverá manter a diferença percentual apurada entre o preço originalmente constante da proposta e o preço de mercado vigente à época.</w:t>
      </w: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5.</w:t>
      </w:r>
      <w:r w:rsidR="003D5DE9">
        <w:rPr>
          <w:rFonts w:cstheme="minorHAnsi"/>
          <w:sz w:val="24"/>
          <w:szCs w:val="24"/>
        </w:rPr>
        <w:t xml:space="preserve"> </w:t>
      </w:r>
      <w:r w:rsidRPr="00C57B63">
        <w:rPr>
          <w:rFonts w:cstheme="minorHAnsi"/>
          <w:sz w:val="24"/>
          <w:szCs w:val="24"/>
        </w:rPr>
        <w:t>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maior desconto por lote.</w:t>
      </w:r>
    </w:p>
    <w:p w:rsidR="00C57B63" w:rsidRPr="00C57B63" w:rsidRDefault="003D5DE9" w:rsidP="004548E8">
      <w:pPr>
        <w:spacing w:after="0" w:line="240" w:lineRule="auto"/>
        <w:jc w:val="both"/>
        <w:rPr>
          <w:rFonts w:cstheme="minorHAnsi"/>
          <w:sz w:val="24"/>
          <w:szCs w:val="24"/>
        </w:rPr>
      </w:pPr>
      <w:r>
        <w:rPr>
          <w:rFonts w:cstheme="minorHAnsi"/>
          <w:sz w:val="24"/>
          <w:szCs w:val="24"/>
        </w:rPr>
        <w:t xml:space="preserve">6. </w:t>
      </w:r>
      <w:r w:rsidR="00C57B63" w:rsidRPr="00C57B63">
        <w:rPr>
          <w:rFonts w:cstheme="minorHAnsi"/>
          <w:sz w:val="24"/>
          <w:szCs w:val="24"/>
        </w:rPr>
        <w:t xml:space="preserve">Independentemente do disposto no item </w:t>
      </w:r>
      <w:proofErr w:type="gramStart"/>
      <w:r w:rsidR="00C57B63" w:rsidRPr="00C57B63">
        <w:rPr>
          <w:rFonts w:cstheme="minorHAnsi"/>
          <w:sz w:val="24"/>
          <w:szCs w:val="24"/>
        </w:rPr>
        <w:t>3</w:t>
      </w:r>
      <w:proofErr w:type="gramEnd"/>
      <w:r w:rsidR="00C57B63" w:rsidRPr="00C57B63">
        <w:rPr>
          <w:rFonts w:cstheme="minorHAnsi"/>
          <w:sz w:val="24"/>
          <w:szCs w:val="24"/>
        </w:rPr>
        <w:t>, a Comissão poderá, na vigência do registro, solicitar a redução dos preços registrados, garantida a prévia defesa do beneficiário do registro, e de conformidade com os parâmetros de pesquisa do mercado realizada ou quando alterações conjunturais provocarem a redução dos preços praticados no mercado nacional e/ou internacional, sendo que o novo preço fixado será válido a partir da publicação na Imprensa Oficial do município.</w:t>
      </w:r>
    </w:p>
    <w:p w:rsidR="00C57B63" w:rsidRPr="00C57B63" w:rsidRDefault="00C57B63" w:rsidP="004548E8">
      <w:pPr>
        <w:spacing w:after="0" w:line="240" w:lineRule="auto"/>
        <w:jc w:val="both"/>
        <w:rPr>
          <w:rFonts w:cstheme="minorHAnsi"/>
          <w:sz w:val="24"/>
          <w:szCs w:val="24"/>
        </w:rPr>
      </w:pPr>
    </w:p>
    <w:p w:rsidR="00C57B63" w:rsidRPr="003D5DE9" w:rsidRDefault="00C57B63" w:rsidP="004548E8">
      <w:pPr>
        <w:spacing w:after="0" w:line="240" w:lineRule="auto"/>
        <w:jc w:val="both"/>
        <w:rPr>
          <w:rFonts w:cstheme="minorHAnsi"/>
          <w:b/>
          <w:sz w:val="24"/>
          <w:szCs w:val="24"/>
        </w:rPr>
      </w:pPr>
      <w:r w:rsidRPr="003D5DE9">
        <w:rPr>
          <w:rFonts w:cstheme="minorHAnsi"/>
          <w:b/>
          <w:sz w:val="24"/>
          <w:szCs w:val="24"/>
        </w:rPr>
        <w:t>CLÁUSULA IV - DOS PRAZOS</w:t>
      </w:r>
    </w:p>
    <w:p w:rsidR="00BE4C87" w:rsidRPr="007E19B5" w:rsidRDefault="00197E69" w:rsidP="004548E8">
      <w:pPr>
        <w:spacing w:after="0" w:line="240" w:lineRule="auto"/>
        <w:jc w:val="both"/>
        <w:rPr>
          <w:rFonts w:cstheme="minorHAnsi"/>
          <w:sz w:val="24"/>
          <w:szCs w:val="24"/>
        </w:rPr>
      </w:pPr>
      <w:r>
        <w:rPr>
          <w:rFonts w:cstheme="minorHAnsi"/>
          <w:sz w:val="24"/>
          <w:szCs w:val="24"/>
        </w:rPr>
        <w:t>1</w:t>
      </w:r>
      <w:r w:rsidR="003D5DE9">
        <w:rPr>
          <w:rFonts w:cstheme="minorHAnsi"/>
          <w:sz w:val="24"/>
          <w:szCs w:val="24"/>
        </w:rPr>
        <w:t xml:space="preserve">. </w:t>
      </w:r>
      <w:r w:rsidR="00C57B63" w:rsidRPr="00C57B63">
        <w:rPr>
          <w:rFonts w:cstheme="minorHAnsi"/>
          <w:sz w:val="24"/>
          <w:szCs w:val="24"/>
        </w:rPr>
        <w:t>O prazo de validade de registro de preços será de 12 (doze) meses oficiais, contado</w:t>
      </w:r>
      <w:r w:rsidR="007E19B5">
        <w:rPr>
          <w:rFonts w:cstheme="minorHAnsi"/>
          <w:sz w:val="24"/>
          <w:szCs w:val="24"/>
        </w:rPr>
        <w:t xml:space="preserve"> da assinatura </w:t>
      </w:r>
      <w:proofErr w:type="gramStart"/>
      <w:r w:rsidR="007E19B5">
        <w:rPr>
          <w:rFonts w:cstheme="minorHAnsi"/>
          <w:sz w:val="24"/>
          <w:szCs w:val="24"/>
        </w:rPr>
        <w:t>da presente</w:t>
      </w:r>
      <w:proofErr w:type="gramEnd"/>
      <w:r w:rsidR="007E19B5">
        <w:rPr>
          <w:rFonts w:cstheme="minorHAnsi"/>
          <w:sz w:val="24"/>
          <w:szCs w:val="24"/>
        </w:rPr>
        <w:t xml:space="preserve"> ata.</w:t>
      </w:r>
    </w:p>
    <w:p w:rsidR="00BE4C87" w:rsidRDefault="00BE4C87" w:rsidP="004548E8">
      <w:pPr>
        <w:spacing w:after="0" w:line="240" w:lineRule="auto"/>
        <w:jc w:val="both"/>
        <w:rPr>
          <w:rFonts w:cstheme="minorHAnsi"/>
          <w:b/>
          <w:sz w:val="24"/>
          <w:szCs w:val="24"/>
        </w:rPr>
      </w:pPr>
    </w:p>
    <w:p w:rsidR="00C57B63" w:rsidRPr="003D5DE9" w:rsidRDefault="00C57B63" w:rsidP="004548E8">
      <w:pPr>
        <w:spacing w:after="0" w:line="240" w:lineRule="auto"/>
        <w:jc w:val="both"/>
        <w:rPr>
          <w:rFonts w:cstheme="minorHAnsi"/>
          <w:b/>
          <w:sz w:val="24"/>
          <w:szCs w:val="24"/>
        </w:rPr>
      </w:pPr>
      <w:r w:rsidRPr="003D5DE9">
        <w:rPr>
          <w:rFonts w:cstheme="minorHAnsi"/>
          <w:b/>
          <w:sz w:val="24"/>
          <w:szCs w:val="24"/>
        </w:rPr>
        <w:t>CLÁUSULA V - DOS PAGAMENTOS</w:t>
      </w:r>
    </w:p>
    <w:p w:rsidR="00C57B63" w:rsidRPr="00C57B63" w:rsidRDefault="003D5DE9" w:rsidP="004548E8">
      <w:pPr>
        <w:spacing w:after="0" w:line="240" w:lineRule="auto"/>
        <w:jc w:val="both"/>
        <w:rPr>
          <w:rFonts w:cstheme="minorHAnsi"/>
          <w:sz w:val="24"/>
          <w:szCs w:val="24"/>
        </w:rPr>
      </w:pPr>
      <w:r>
        <w:rPr>
          <w:rFonts w:cstheme="minorHAnsi"/>
          <w:sz w:val="24"/>
          <w:szCs w:val="24"/>
        </w:rPr>
        <w:t xml:space="preserve">1. </w:t>
      </w:r>
      <w:r w:rsidR="00C57B63" w:rsidRPr="00C57B63">
        <w:rPr>
          <w:rFonts w:cstheme="minorHAnsi"/>
          <w:sz w:val="24"/>
          <w:szCs w:val="24"/>
        </w:rPr>
        <w:t xml:space="preserve">Os pagamentos serão efetuados 30 (trinta) dias após prestação dos serviços e entrega dos serviços e ou materiais e mediante apresentação da </w:t>
      </w:r>
      <w:r w:rsidR="00B04E2C" w:rsidRPr="00B04E2C">
        <w:rPr>
          <w:rFonts w:cstheme="minorHAnsi"/>
          <w:sz w:val="24"/>
          <w:szCs w:val="24"/>
        </w:rPr>
        <w:t>Nota Fiscal Eletrônica NF-e, modelo 55 – DANFE</w:t>
      </w:r>
      <w:r w:rsidR="00C57B63" w:rsidRPr="00C57B63">
        <w:rPr>
          <w:rFonts w:cstheme="minorHAnsi"/>
          <w:sz w:val="24"/>
          <w:szCs w:val="24"/>
        </w:rPr>
        <w:t>. Na nota fiscal deverá constar obrigatoriamente o nº do processo licitatório que originou a aquisição, placa do veículo e a assinatura do responsável pelo recebimento.</w:t>
      </w:r>
    </w:p>
    <w:p w:rsidR="00C57B63" w:rsidRPr="00C57B63" w:rsidRDefault="003D5DE9" w:rsidP="004548E8">
      <w:pPr>
        <w:spacing w:after="0" w:line="240" w:lineRule="auto"/>
        <w:jc w:val="both"/>
        <w:rPr>
          <w:rFonts w:cstheme="minorHAnsi"/>
          <w:sz w:val="24"/>
          <w:szCs w:val="24"/>
        </w:rPr>
      </w:pPr>
      <w:r>
        <w:rPr>
          <w:rFonts w:cstheme="minorHAnsi"/>
          <w:sz w:val="24"/>
          <w:szCs w:val="24"/>
        </w:rPr>
        <w:t xml:space="preserve">2. </w:t>
      </w:r>
      <w:r w:rsidR="00C57B63" w:rsidRPr="00C57B63">
        <w:rPr>
          <w:rFonts w:cstheme="minorHAnsi"/>
          <w:sz w:val="24"/>
          <w:szCs w:val="24"/>
        </w:rPr>
        <w:t>Na Nota Fiscal deverá constar: número do processo licitatório que originou a aquisição, valor do material empregado e o valor da mão de obra. Sobre o valor da mão de obra deverá ser obedecida à legislação vigente no que se refere ao INSS e ao ISSQN.</w:t>
      </w:r>
    </w:p>
    <w:p w:rsidR="00C57B63" w:rsidRPr="00C57B63" w:rsidRDefault="003D5DE9" w:rsidP="004548E8">
      <w:pPr>
        <w:spacing w:after="0" w:line="240" w:lineRule="auto"/>
        <w:jc w:val="both"/>
        <w:rPr>
          <w:rFonts w:cstheme="minorHAnsi"/>
          <w:sz w:val="24"/>
          <w:szCs w:val="24"/>
        </w:rPr>
      </w:pPr>
      <w:r>
        <w:rPr>
          <w:rFonts w:cstheme="minorHAnsi"/>
          <w:sz w:val="24"/>
          <w:szCs w:val="24"/>
        </w:rPr>
        <w:t xml:space="preserve">3. </w:t>
      </w:r>
      <w:r w:rsidR="00C57B63" w:rsidRPr="00C57B63">
        <w:rPr>
          <w:rFonts w:cstheme="minorHAnsi"/>
          <w:sz w:val="24"/>
          <w:szCs w:val="24"/>
        </w:rPr>
        <w:t>O FORNECEDOR deverá fazer o recolhimento de todos os impostos inerentes ao objeto, caso não venha impresso na Nota Fiscal os descontos os mesmos poderão ser descontados pela Administração Municipal.</w:t>
      </w:r>
    </w:p>
    <w:p w:rsidR="00C57B63" w:rsidRPr="00C57B63" w:rsidRDefault="003D5DE9" w:rsidP="004548E8">
      <w:pPr>
        <w:spacing w:after="0" w:line="240" w:lineRule="auto"/>
        <w:jc w:val="both"/>
        <w:rPr>
          <w:rFonts w:cstheme="minorHAnsi"/>
          <w:sz w:val="24"/>
          <w:szCs w:val="24"/>
        </w:rPr>
      </w:pPr>
      <w:r>
        <w:rPr>
          <w:rFonts w:cstheme="minorHAnsi"/>
          <w:sz w:val="24"/>
          <w:szCs w:val="24"/>
        </w:rPr>
        <w:t xml:space="preserve">4. </w:t>
      </w:r>
      <w:r w:rsidR="00C57B63" w:rsidRPr="00C57B63">
        <w:rPr>
          <w:rFonts w:cstheme="minorHAnsi"/>
          <w:sz w:val="24"/>
          <w:szCs w:val="24"/>
        </w:rPr>
        <w:t>O número do CNPJ - Cadastro Nacional de Pessoa Jurídica - constante das Notas Fiscais deverá ser aquele fornecido na fase de habilitação.</w:t>
      </w:r>
    </w:p>
    <w:p w:rsidR="00C57B63" w:rsidRDefault="00C57B63" w:rsidP="004548E8">
      <w:pPr>
        <w:spacing w:after="0" w:line="240" w:lineRule="auto"/>
        <w:jc w:val="both"/>
        <w:rPr>
          <w:rFonts w:cstheme="minorHAnsi"/>
          <w:sz w:val="24"/>
          <w:szCs w:val="24"/>
        </w:rPr>
      </w:pPr>
      <w:r w:rsidRPr="00C57B63">
        <w:rPr>
          <w:rFonts w:cstheme="minorHAnsi"/>
          <w:sz w:val="24"/>
          <w:szCs w:val="24"/>
        </w:rPr>
        <w:t>5.</w:t>
      </w:r>
      <w:r w:rsidR="003D5DE9">
        <w:rPr>
          <w:rFonts w:cstheme="minorHAnsi"/>
          <w:sz w:val="24"/>
          <w:szCs w:val="24"/>
        </w:rPr>
        <w:t xml:space="preserve"> </w:t>
      </w:r>
      <w:r w:rsidRPr="00C57B63">
        <w:rPr>
          <w:rFonts w:cstheme="minorHAnsi"/>
          <w:sz w:val="24"/>
          <w:szCs w:val="24"/>
        </w:rPr>
        <w:t xml:space="preserve">Nenhum pagamento será efetuado ao FORNECEDOR enquanto pendente de </w:t>
      </w:r>
      <w:r w:rsidR="003D5DE9">
        <w:rPr>
          <w:rFonts w:cstheme="minorHAnsi"/>
          <w:sz w:val="24"/>
          <w:szCs w:val="24"/>
        </w:rPr>
        <w:t>l</w:t>
      </w:r>
      <w:r w:rsidRPr="00C57B63">
        <w:rPr>
          <w:rFonts w:cstheme="minorHAnsi"/>
          <w:sz w:val="24"/>
          <w:szCs w:val="24"/>
        </w:rPr>
        <w:t>iquidação</w:t>
      </w:r>
      <w:r w:rsidR="003D5DE9">
        <w:rPr>
          <w:rFonts w:cstheme="minorHAnsi"/>
          <w:sz w:val="24"/>
          <w:szCs w:val="24"/>
        </w:rPr>
        <w:t xml:space="preserve"> </w:t>
      </w:r>
      <w:r w:rsidRPr="00C57B63">
        <w:rPr>
          <w:rFonts w:cstheme="minorHAnsi"/>
          <w:sz w:val="24"/>
          <w:szCs w:val="24"/>
        </w:rPr>
        <w:t>qualquer obrigação financeira que lhe for imposta, em virtude de penalidade ou inadimplência, sem que isso gere direito ao pleito do reajustamento de preços ou correção monetária.</w:t>
      </w:r>
    </w:p>
    <w:p w:rsidR="009402C9" w:rsidRPr="00C57B63" w:rsidRDefault="009402C9" w:rsidP="004548E8">
      <w:pPr>
        <w:spacing w:after="0" w:line="240" w:lineRule="auto"/>
        <w:jc w:val="both"/>
        <w:rPr>
          <w:rFonts w:cstheme="minorHAnsi"/>
          <w:sz w:val="24"/>
          <w:szCs w:val="24"/>
        </w:rPr>
      </w:pPr>
      <w:r>
        <w:rPr>
          <w:rFonts w:cstheme="minorHAnsi"/>
          <w:sz w:val="24"/>
          <w:szCs w:val="24"/>
        </w:rPr>
        <w:t xml:space="preserve">6. </w:t>
      </w:r>
      <w:r w:rsidRPr="009402C9">
        <w:rPr>
          <w:rFonts w:cstheme="minorHAnsi"/>
          <w:sz w:val="24"/>
          <w:szCs w:val="24"/>
        </w:rPr>
        <w:t xml:space="preserve">O arquivo </w:t>
      </w:r>
      <w:proofErr w:type="spellStart"/>
      <w:proofErr w:type="gramStart"/>
      <w:r w:rsidRPr="009402C9">
        <w:rPr>
          <w:rFonts w:cstheme="minorHAnsi"/>
          <w:sz w:val="24"/>
          <w:szCs w:val="24"/>
        </w:rPr>
        <w:t>xml</w:t>
      </w:r>
      <w:proofErr w:type="spellEnd"/>
      <w:proofErr w:type="gramEnd"/>
      <w:r w:rsidRPr="009402C9">
        <w:rPr>
          <w:rFonts w:cstheme="minorHAnsi"/>
          <w:sz w:val="24"/>
          <w:szCs w:val="24"/>
        </w:rPr>
        <w:t xml:space="preserve"> das notas fiscais eletrônicas deverá ser encaminhado obrigatoriamente no seguinte e-mail: </w:t>
      </w:r>
      <w:r w:rsidRPr="009402C9">
        <w:rPr>
          <w:rFonts w:cstheme="minorHAnsi"/>
          <w:b/>
          <w:sz w:val="24"/>
          <w:szCs w:val="24"/>
        </w:rPr>
        <w:t>contabil@tangara.sc.gov.br</w:t>
      </w:r>
      <w:r w:rsidRPr="009402C9">
        <w:rPr>
          <w:rFonts w:cstheme="minorHAnsi"/>
          <w:sz w:val="24"/>
          <w:szCs w:val="24"/>
        </w:rPr>
        <w:t xml:space="preserve"> para seu devido pagamento.</w:t>
      </w:r>
    </w:p>
    <w:p w:rsidR="00C57B63" w:rsidRPr="00C57B63" w:rsidRDefault="00C57B63" w:rsidP="004548E8">
      <w:pPr>
        <w:spacing w:after="0" w:line="240" w:lineRule="auto"/>
        <w:jc w:val="both"/>
        <w:rPr>
          <w:rFonts w:cstheme="minorHAnsi"/>
          <w:sz w:val="24"/>
          <w:szCs w:val="24"/>
        </w:rPr>
      </w:pPr>
    </w:p>
    <w:p w:rsidR="00C57B63" w:rsidRPr="00743B8E" w:rsidRDefault="00C57B63" w:rsidP="004548E8">
      <w:pPr>
        <w:spacing w:after="0" w:line="240" w:lineRule="auto"/>
        <w:jc w:val="both"/>
        <w:rPr>
          <w:rFonts w:cstheme="minorHAnsi"/>
          <w:b/>
          <w:sz w:val="24"/>
          <w:szCs w:val="24"/>
        </w:rPr>
      </w:pPr>
      <w:proofErr w:type="gramStart"/>
      <w:r w:rsidRPr="00743B8E">
        <w:rPr>
          <w:rFonts w:cstheme="minorHAnsi"/>
          <w:b/>
          <w:sz w:val="24"/>
          <w:szCs w:val="24"/>
        </w:rPr>
        <w:t>CLÁUSULA VI</w:t>
      </w:r>
      <w:proofErr w:type="gramEnd"/>
      <w:r w:rsidRPr="00743B8E">
        <w:rPr>
          <w:rFonts w:cstheme="minorHAnsi"/>
          <w:b/>
          <w:sz w:val="24"/>
          <w:szCs w:val="24"/>
        </w:rPr>
        <w:t xml:space="preserve"> - DA CONTRATAÇÃO</w:t>
      </w:r>
    </w:p>
    <w:p w:rsidR="00C57B63" w:rsidRPr="00C57B63" w:rsidRDefault="00743B8E" w:rsidP="004548E8">
      <w:pPr>
        <w:spacing w:after="0" w:line="240" w:lineRule="auto"/>
        <w:jc w:val="both"/>
        <w:rPr>
          <w:rFonts w:cstheme="minorHAnsi"/>
          <w:sz w:val="24"/>
          <w:szCs w:val="24"/>
        </w:rPr>
      </w:pPr>
      <w:r>
        <w:rPr>
          <w:rFonts w:cstheme="minorHAnsi"/>
          <w:sz w:val="24"/>
          <w:szCs w:val="24"/>
        </w:rPr>
        <w:t xml:space="preserve">1. </w:t>
      </w:r>
      <w:r w:rsidR="00C57B63" w:rsidRPr="00C57B63">
        <w:rPr>
          <w:rFonts w:cstheme="minorHAnsi"/>
          <w:sz w:val="24"/>
          <w:szCs w:val="24"/>
        </w:rPr>
        <w:t>A existência de preços registrados não obriga o Município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C57B63" w:rsidRPr="00C57B63" w:rsidRDefault="00743B8E" w:rsidP="004548E8">
      <w:pPr>
        <w:spacing w:after="0" w:line="240" w:lineRule="auto"/>
        <w:jc w:val="both"/>
        <w:rPr>
          <w:rFonts w:cstheme="minorHAnsi"/>
          <w:sz w:val="24"/>
          <w:szCs w:val="24"/>
        </w:rPr>
      </w:pPr>
      <w:r>
        <w:rPr>
          <w:rFonts w:cstheme="minorHAnsi"/>
          <w:sz w:val="24"/>
          <w:szCs w:val="24"/>
        </w:rPr>
        <w:t xml:space="preserve">2. </w:t>
      </w:r>
      <w:r w:rsidR="00C57B63" w:rsidRPr="00C57B63">
        <w:rPr>
          <w:rFonts w:cstheme="minorHAnsi"/>
          <w:sz w:val="24"/>
          <w:szCs w:val="24"/>
        </w:rPr>
        <w:t>Na hipótese do FORNECEDOR primeiro classificado ter seu registro cancelado, não assinar, não aceitar ou não retirar o contrato no prazo e condições estabelecidas, poderão ser convocados os fornecedores remanescentes, na ordem de classificação, para fazê-lo em igual prazo e nas condições propostas pelo primeiro classificado, inclusive quanto ao preço, independentemente da cominação prevista no art. 81, da Lei 8.666/93.</w:t>
      </w:r>
    </w:p>
    <w:p w:rsidR="00C57B63" w:rsidRPr="00C57B63" w:rsidRDefault="00FF417C" w:rsidP="004548E8">
      <w:pPr>
        <w:spacing w:after="0" w:line="240" w:lineRule="auto"/>
        <w:jc w:val="both"/>
        <w:rPr>
          <w:rFonts w:cstheme="minorHAnsi"/>
          <w:sz w:val="24"/>
          <w:szCs w:val="24"/>
        </w:rPr>
      </w:pPr>
      <w:r>
        <w:rPr>
          <w:rFonts w:cstheme="minorHAnsi"/>
          <w:sz w:val="24"/>
          <w:szCs w:val="24"/>
        </w:rPr>
        <w:t xml:space="preserve">3. </w:t>
      </w:r>
      <w:r w:rsidR="00C57B63" w:rsidRPr="00C57B63">
        <w:rPr>
          <w:rFonts w:cstheme="minorHAnsi"/>
          <w:sz w:val="24"/>
          <w:szCs w:val="24"/>
        </w:rPr>
        <w:t xml:space="preserve">Observados os critérios e condições estabelecidos no Edital, o Município poderá comprar de mais de um fornecedor registrado, segundo a ordem de classificação, desde que razões de interesse público justifiquem e que o primeiro classificado não </w:t>
      </w:r>
      <w:r w:rsidR="00C57B63" w:rsidRPr="00C57B63">
        <w:rPr>
          <w:rFonts w:cstheme="minorHAnsi"/>
          <w:sz w:val="24"/>
          <w:szCs w:val="24"/>
        </w:rPr>
        <w:lastRenderedPageBreak/>
        <w:t xml:space="preserve">possua capacidade de fornecimento compatível com o solicitado pelo Município, observada </w:t>
      </w:r>
      <w:r w:rsidRPr="00C57B63">
        <w:rPr>
          <w:rFonts w:cstheme="minorHAnsi"/>
          <w:sz w:val="24"/>
          <w:szCs w:val="24"/>
        </w:rPr>
        <w:t>às</w:t>
      </w:r>
      <w:r w:rsidR="00C57B63" w:rsidRPr="00C57B63">
        <w:rPr>
          <w:rFonts w:cstheme="minorHAnsi"/>
          <w:sz w:val="24"/>
          <w:szCs w:val="24"/>
        </w:rPr>
        <w:t xml:space="preserve"> condições do Edital e o preço registrado.</w:t>
      </w:r>
    </w:p>
    <w:p w:rsidR="00C57B63" w:rsidRPr="00C57B63" w:rsidRDefault="00FF417C" w:rsidP="004548E8">
      <w:pPr>
        <w:spacing w:after="0" w:line="240" w:lineRule="auto"/>
        <w:jc w:val="both"/>
        <w:rPr>
          <w:rFonts w:cstheme="minorHAnsi"/>
          <w:sz w:val="24"/>
          <w:szCs w:val="24"/>
        </w:rPr>
      </w:pPr>
      <w:r>
        <w:rPr>
          <w:rFonts w:cstheme="minorHAnsi"/>
          <w:sz w:val="24"/>
          <w:szCs w:val="24"/>
        </w:rPr>
        <w:t xml:space="preserve">4. </w:t>
      </w:r>
      <w:r w:rsidR="00C57B63" w:rsidRPr="00C57B63">
        <w:rPr>
          <w:rFonts w:cstheme="minorHAnsi"/>
          <w:sz w:val="24"/>
          <w:szCs w:val="24"/>
        </w:rPr>
        <w:t>Os pedidos de fornecimento serão formalizados pela Diretoria de Compras do Município.</w:t>
      </w:r>
    </w:p>
    <w:p w:rsidR="00C57B63" w:rsidRPr="00C57B63" w:rsidRDefault="00FF417C" w:rsidP="004548E8">
      <w:pPr>
        <w:spacing w:after="0" w:line="240" w:lineRule="auto"/>
        <w:jc w:val="both"/>
        <w:rPr>
          <w:rFonts w:cstheme="minorHAnsi"/>
          <w:sz w:val="24"/>
          <w:szCs w:val="24"/>
        </w:rPr>
      </w:pPr>
      <w:r>
        <w:rPr>
          <w:rFonts w:cstheme="minorHAnsi"/>
          <w:sz w:val="24"/>
          <w:szCs w:val="24"/>
        </w:rPr>
        <w:t xml:space="preserve">5. </w:t>
      </w:r>
      <w:r w:rsidR="00C57B63" w:rsidRPr="00C57B63">
        <w:rPr>
          <w:rFonts w:cstheme="minorHAnsi"/>
          <w:sz w:val="24"/>
          <w:szCs w:val="24"/>
        </w:rPr>
        <w:t xml:space="preserve">As empresas licitantes classificadas no Registro de Preços deverão atender o Município constante na Nota de Empenho, independente do valor, </w:t>
      </w:r>
      <w:proofErr w:type="gramStart"/>
      <w:r w:rsidR="00C57B63" w:rsidRPr="00C57B63">
        <w:rPr>
          <w:rFonts w:cstheme="minorHAnsi"/>
          <w:sz w:val="24"/>
          <w:szCs w:val="24"/>
        </w:rPr>
        <w:t>sob pena</w:t>
      </w:r>
      <w:proofErr w:type="gramEnd"/>
      <w:r w:rsidR="00C57B63" w:rsidRPr="00C57B63">
        <w:rPr>
          <w:rFonts w:cstheme="minorHAnsi"/>
          <w:sz w:val="24"/>
          <w:szCs w:val="24"/>
        </w:rPr>
        <w:t xml:space="preserve"> de penalização.</w:t>
      </w:r>
    </w:p>
    <w:p w:rsidR="00C57B63" w:rsidRPr="00C57B63" w:rsidRDefault="00FF417C" w:rsidP="004548E8">
      <w:pPr>
        <w:spacing w:after="0" w:line="240" w:lineRule="auto"/>
        <w:jc w:val="both"/>
        <w:rPr>
          <w:rFonts w:cstheme="minorHAnsi"/>
          <w:sz w:val="24"/>
          <w:szCs w:val="24"/>
        </w:rPr>
      </w:pPr>
      <w:r>
        <w:rPr>
          <w:rFonts w:cstheme="minorHAnsi"/>
          <w:sz w:val="24"/>
          <w:szCs w:val="24"/>
        </w:rPr>
        <w:t xml:space="preserve">6. </w:t>
      </w:r>
      <w:r w:rsidR="00C57B63" w:rsidRPr="00C57B63">
        <w:rPr>
          <w:rFonts w:cstheme="minorHAnsi"/>
          <w:sz w:val="24"/>
          <w:szCs w:val="24"/>
        </w:rPr>
        <w:t>O FORNECEDOR deverá manter-se nas mesmas condições da habilitação quanto à regularidade fiscal durante a vigência do presente Registro de Preços.</w:t>
      </w:r>
    </w:p>
    <w:p w:rsidR="00C57B63" w:rsidRPr="00C57B63" w:rsidRDefault="00C57B63" w:rsidP="004548E8">
      <w:pPr>
        <w:spacing w:after="0" w:line="240" w:lineRule="auto"/>
        <w:jc w:val="both"/>
        <w:rPr>
          <w:rFonts w:cstheme="minorHAnsi"/>
          <w:sz w:val="24"/>
          <w:szCs w:val="24"/>
        </w:rPr>
      </w:pPr>
    </w:p>
    <w:p w:rsidR="00C57B63" w:rsidRPr="00FF417C" w:rsidRDefault="00C57B63" w:rsidP="004548E8">
      <w:pPr>
        <w:spacing w:after="0" w:line="240" w:lineRule="auto"/>
        <w:jc w:val="both"/>
        <w:rPr>
          <w:rFonts w:cstheme="minorHAnsi"/>
          <w:b/>
          <w:sz w:val="24"/>
          <w:szCs w:val="24"/>
        </w:rPr>
      </w:pPr>
      <w:r w:rsidRPr="00FF417C">
        <w:rPr>
          <w:rFonts w:cstheme="minorHAnsi"/>
          <w:b/>
          <w:sz w:val="24"/>
          <w:szCs w:val="24"/>
        </w:rPr>
        <w:t>CLÁUSULA VII - DA ENTREGA</w:t>
      </w:r>
    </w:p>
    <w:p w:rsidR="00C57B63" w:rsidRPr="00C57B63" w:rsidRDefault="00FF417C" w:rsidP="004548E8">
      <w:pPr>
        <w:spacing w:after="0" w:line="240" w:lineRule="auto"/>
        <w:jc w:val="both"/>
        <w:rPr>
          <w:rFonts w:cstheme="minorHAnsi"/>
          <w:sz w:val="24"/>
          <w:szCs w:val="24"/>
        </w:rPr>
      </w:pPr>
      <w:r>
        <w:rPr>
          <w:rFonts w:cstheme="minorHAnsi"/>
          <w:sz w:val="24"/>
          <w:szCs w:val="24"/>
        </w:rPr>
        <w:t xml:space="preserve">1. </w:t>
      </w:r>
      <w:r w:rsidR="00892607">
        <w:rPr>
          <w:rFonts w:cstheme="minorHAnsi"/>
          <w:sz w:val="24"/>
          <w:szCs w:val="24"/>
        </w:rPr>
        <w:t xml:space="preserve">Os prazos deverão ser compridos conforme solicitado no item </w:t>
      </w:r>
      <w:proofErr w:type="gramStart"/>
      <w:r w:rsidR="00892607">
        <w:rPr>
          <w:rFonts w:cstheme="minorHAnsi"/>
          <w:sz w:val="24"/>
          <w:szCs w:val="24"/>
        </w:rPr>
        <w:t>5</w:t>
      </w:r>
      <w:proofErr w:type="gramEnd"/>
      <w:r w:rsidR="00892607">
        <w:rPr>
          <w:rFonts w:cstheme="minorHAnsi"/>
          <w:sz w:val="24"/>
          <w:szCs w:val="24"/>
        </w:rPr>
        <w:t xml:space="preserve"> das condições</w:t>
      </w:r>
      <w:r w:rsidR="00C57B63" w:rsidRPr="00C57B63">
        <w:rPr>
          <w:rFonts w:cstheme="minorHAnsi"/>
          <w:sz w:val="24"/>
          <w:szCs w:val="24"/>
        </w:rPr>
        <w:t>.</w:t>
      </w:r>
    </w:p>
    <w:p w:rsidR="00C57B63" w:rsidRPr="00C57B63" w:rsidRDefault="00FF417C" w:rsidP="004548E8">
      <w:pPr>
        <w:spacing w:after="0" w:line="240" w:lineRule="auto"/>
        <w:jc w:val="both"/>
        <w:rPr>
          <w:rFonts w:cstheme="minorHAnsi"/>
          <w:sz w:val="24"/>
          <w:szCs w:val="24"/>
        </w:rPr>
      </w:pPr>
      <w:r>
        <w:rPr>
          <w:rFonts w:cstheme="minorHAnsi"/>
          <w:sz w:val="24"/>
          <w:szCs w:val="24"/>
        </w:rPr>
        <w:t xml:space="preserve">2. </w:t>
      </w:r>
      <w:r w:rsidR="00892607">
        <w:rPr>
          <w:rFonts w:cstheme="minorHAnsi"/>
          <w:sz w:val="24"/>
          <w:szCs w:val="24"/>
        </w:rPr>
        <w:t>T</w:t>
      </w:r>
      <w:r w:rsidR="00C57B63" w:rsidRPr="00C57B63">
        <w:rPr>
          <w:rFonts w:cstheme="minorHAnsi"/>
          <w:sz w:val="24"/>
          <w:szCs w:val="24"/>
        </w:rPr>
        <w:t>odas as despesas de transportes, carga e descarga destes correrão por conta do FORNECEDOR. As peças relacionadas no orçamento, qu</w:t>
      </w:r>
      <w:r>
        <w:rPr>
          <w:rFonts w:cstheme="minorHAnsi"/>
          <w:sz w:val="24"/>
          <w:szCs w:val="24"/>
        </w:rPr>
        <w:t xml:space="preserve">e por ventura não vierem a ser </w:t>
      </w:r>
      <w:r w:rsidR="00C57B63" w:rsidRPr="00C57B63">
        <w:rPr>
          <w:rFonts w:cstheme="minorHAnsi"/>
          <w:sz w:val="24"/>
          <w:szCs w:val="24"/>
        </w:rPr>
        <w:t>aplicadas na execução do serviço, deverão ser deduzidas para fins de emissão da Nota Fiscal, devendo também ser anexado um laudo do ocorrido. O prazo para devolução do veículo devidamente consertado não pode</w:t>
      </w:r>
      <w:r w:rsidR="00892607">
        <w:rPr>
          <w:rFonts w:cstheme="minorHAnsi"/>
          <w:sz w:val="24"/>
          <w:szCs w:val="24"/>
        </w:rPr>
        <w:t>rá</w:t>
      </w:r>
      <w:r w:rsidR="00C57B63" w:rsidRPr="00C57B63">
        <w:rPr>
          <w:rFonts w:cstheme="minorHAnsi"/>
          <w:sz w:val="24"/>
          <w:szCs w:val="24"/>
        </w:rPr>
        <w:t xml:space="preserve"> ultrapassar, todavia, o prazo </w:t>
      </w:r>
      <w:r w:rsidR="00CE166D">
        <w:rPr>
          <w:rFonts w:cstheme="minorHAnsi"/>
          <w:sz w:val="24"/>
          <w:szCs w:val="24"/>
        </w:rPr>
        <w:t xml:space="preserve">estabelecido no item </w:t>
      </w:r>
      <w:proofErr w:type="gramStart"/>
      <w:r w:rsidR="00CE166D">
        <w:rPr>
          <w:rFonts w:cstheme="minorHAnsi"/>
          <w:sz w:val="24"/>
          <w:szCs w:val="24"/>
        </w:rPr>
        <w:t>5</w:t>
      </w:r>
      <w:proofErr w:type="gramEnd"/>
      <w:r w:rsidR="00CE166D">
        <w:rPr>
          <w:rFonts w:cstheme="minorHAnsi"/>
          <w:sz w:val="24"/>
          <w:szCs w:val="24"/>
        </w:rPr>
        <w:t xml:space="preserve"> sobre as condições</w:t>
      </w:r>
      <w:r w:rsidR="00C57B63" w:rsidRPr="00C57B63">
        <w:rPr>
          <w:rFonts w:cstheme="minorHAnsi"/>
          <w:sz w:val="24"/>
          <w:szCs w:val="24"/>
        </w:rPr>
        <w:t>.</w:t>
      </w:r>
    </w:p>
    <w:p w:rsidR="00C57B63" w:rsidRPr="00C57B63" w:rsidRDefault="00091D86" w:rsidP="004548E8">
      <w:pPr>
        <w:spacing w:after="0" w:line="240" w:lineRule="auto"/>
        <w:jc w:val="both"/>
        <w:rPr>
          <w:rFonts w:cstheme="minorHAnsi"/>
          <w:sz w:val="24"/>
          <w:szCs w:val="24"/>
        </w:rPr>
      </w:pPr>
      <w:r>
        <w:rPr>
          <w:rFonts w:cstheme="minorHAnsi"/>
          <w:sz w:val="24"/>
          <w:szCs w:val="24"/>
        </w:rPr>
        <w:t>3</w:t>
      </w:r>
      <w:r w:rsidR="00FF417C">
        <w:rPr>
          <w:rFonts w:cstheme="minorHAnsi"/>
          <w:sz w:val="24"/>
          <w:szCs w:val="24"/>
        </w:rPr>
        <w:t xml:space="preserve">. </w:t>
      </w:r>
      <w:r w:rsidR="00C57B63" w:rsidRPr="00C57B63">
        <w:rPr>
          <w:rFonts w:cstheme="minorHAnsi"/>
          <w:sz w:val="24"/>
          <w:szCs w:val="24"/>
        </w:rPr>
        <w:t>Caso o produto não corresponda ao exigido no Edital, o FOR</w:t>
      </w:r>
      <w:r>
        <w:rPr>
          <w:rFonts w:cstheme="minorHAnsi"/>
          <w:sz w:val="24"/>
          <w:szCs w:val="24"/>
        </w:rPr>
        <w:t xml:space="preserve">NECEDOR deverá </w:t>
      </w:r>
      <w:proofErr w:type="gramStart"/>
      <w:r>
        <w:rPr>
          <w:rFonts w:cstheme="minorHAnsi"/>
          <w:sz w:val="24"/>
          <w:szCs w:val="24"/>
        </w:rPr>
        <w:t>providenciar,</w:t>
      </w:r>
      <w:proofErr w:type="gramEnd"/>
      <w:r>
        <w:rPr>
          <w:rFonts w:cstheme="minorHAnsi"/>
          <w:sz w:val="24"/>
          <w:szCs w:val="24"/>
        </w:rPr>
        <w:t xml:space="preserve"> no mesmo </w:t>
      </w:r>
      <w:r w:rsidRPr="00C57B63">
        <w:rPr>
          <w:rFonts w:cstheme="minorHAnsi"/>
          <w:sz w:val="24"/>
          <w:szCs w:val="24"/>
        </w:rPr>
        <w:t>prazo</w:t>
      </w:r>
      <w:r w:rsidR="00C57B63" w:rsidRPr="00C57B63">
        <w:rPr>
          <w:rFonts w:cstheme="minorHAnsi"/>
          <w:sz w:val="24"/>
          <w:szCs w:val="24"/>
        </w:rPr>
        <w:t xml:space="preserve"> a sua substituição visando o atendimento das especificações, sem prejuízo da incidência das sanções previstas no Edital.</w:t>
      </w:r>
      <w:r w:rsidR="00C57B63" w:rsidRPr="00C57B63">
        <w:rPr>
          <w:rFonts w:cstheme="minorHAnsi"/>
          <w:sz w:val="24"/>
          <w:szCs w:val="24"/>
        </w:rPr>
        <w:cr/>
      </w:r>
    </w:p>
    <w:p w:rsidR="00C57B63" w:rsidRPr="00FF417C" w:rsidRDefault="00C57B63" w:rsidP="004548E8">
      <w:pPr>
        <w:spacing w:after="0" w:line="240" w:lineRule="auto"/>
        <w:jc w:val="both"/>
        <w:rPr>
          <w:rFonts w:cstheme="minorHAnsi"/>
          <w:b/>
          <w:sz w:val="24"/>
          <w:szCs w:val="24"/>
        </w:rPr>
      </w:pPr>
      <w:r w:rsidRPr="00FF417C">
        <w:rPr>
          <w:rFonts w:cstheme="minorHAnsi"/>
          <w:b/>
          <w:sz w:val="24"/>
          <w:szCs w:val="24"/>
        </w:rPr>
        <w:t>CLÁUSULA VIII - DAS SANÇÕES ADMINISTRATIVAS</w:t>
      </w:r>
    </w:p>
    <w:p w:rsidR="00C57B63" w:rsidRPr="00C57B63" w:rsidRDefault="00A64B6E" w:rsidP="004548E8">
      <w:pPr>
        <w:spacing w:after="0" w:line="240" w:lineRule="auto"/>
        <w:jc w:val="both"/>
        <w:rPr>
          <w:rFonts w:cstheme="minorHAnsi"/>
          <w:sz w:val="24"/>
          <w:szCs w:val="24"/>
        </w:rPr>
      </w:pPr>
      <w:r>
        <w:rPr>
          <w:rFonts w:cstheme="minorHAnsi"/>
          <w:sz w:val="24"/>
          <w:szCs w:val="24"/>
        </w:rPr>
        <w:t xml:space="preserve">1. </w:t>
      </w:r>
      <w:r w:rsidR="00C57B63" w:rsidRPr="00C57B63">
        <w:rPr>
          <w:rFonts w:cstheme="minorHAnsi"/>
          <w:sz w:val="24"/>
          <w:szCs w:val="24"/>
        </w:rPr>
        <w:t>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2.</w:t>
      </w:r>
      <w:r w:rsidR="00A64B6E">
        <w:rPr>
          <w:rFonts w:cstheme="minorHAnsi"/>
          <w:sz w:val="24"/>
          <w:szCs w:val="24"/>
        </w:rPr>
        <w:t xml:space="preserve"> </w:t>
      </w:r>
      <w:r w:rsidRPr="00C57B63">
        <w:rPr>
          <w:rFonts w:cstheme="minorHAnsi"/>
          <w:sz w:val="24"/>
          <w:szCs w:val="24"/>
        </w:rPr>
        <w:t>Pela inexecução total ou parcial de cada ajuste (representado por Nota de Empenho), o Município poderá aplicar, às detentoras da Ata, as seguintes penalidades, sem prejuízo das demais sanções legalmente estabelecidas:</w:t>
      </w:r>
    </w:p>
    <w:p w:rsidR="00C57B63" w:rsidRPr="00C57B63" w:rsidRDefault="00A64B6E" w:rsidP="00A64B6E">
      <w:pPr>
        <w:spacing w:after="0" w:line="240" w:lineRule="auto"/>
        <w:ind w:left="1134"/>
        <w:jc w:val="both"/>
        <w:rPr>
          <w:rFonts w:cstheme="minorHAnsi"/>
          <w:sz w:val="24"/>
          <w:szCs w:val="24"/>
        </w:rPr>
      </w:pPr>
      <w:r>
        <w:rPr>
          <w:rFonts w:cstheme="minorHAnsi"/>
          <w:sz w:val="24"/>
          <w:szCs w:val="24"/>
        </w:rPr>
        <w:t xml:space="preserve">1. </w:t>
      </w:r>
      <w:r w:rsidR="00C57B63" w:rsidRPr="00C57B63">
        <w:rPr>
          <w:rFonts w:cstheme="minorHAnsi"/>
          <w:sz w:val="24"/>
          <w:szCs w:val="24"/>
        </w:rPr>
        <w:t xml:space="preserve">Por atraso superior a </w:t>
      </w:r>
      <w:proofErr w:type="gramStart"/>
      <w:r w:rsidR="00C57B63" w:rsidRPr="00C57B63">
        <w:rPr>
          <w:rFonts w:cstheme="minorHAnsi"/>
          <w:sz w:val="24"/>
          <w:szCs w:val="24"/>
        </w:rPr>
        <w:t>5</w:t>
      </w:r>
      <w:proofErr w:type="gramEnd"/>
      <w:r w:rsidR="00C57B63" w:rsidRPr="00C57B63">
        <w:rPr>
          <w:rFonts w:cstheme="minorHAnsi"/>
          <w:sz w:val="24"/>
          <w:szCs w:val="24"/>
        </w:rPr>
        <w:t xml:space="preserve">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C57B63" w:rsidRPr="00C57B63" w:rsidRDefault="00A64B6E" w:rsidP="00A64B6E">
      <w:pPr>
        <w:spacing w:after="0" w:line="240" w:lineRule="auto"/>
        <w:ind w:left="1134"/>
        <w:jc w:val="both"/>
        <w:rPr>
          <w:rFonts w:cstheme="minorHAnsi"/>
          <w:sz w:val="24"/>
          <w:szCs w:val="24"/>
        </w:rPr>
      </w:pPr>
      <w:r>
        <w:rPr>
          <w:rFonts w:cstheme="minorHAnsi"/>
          <w:sz w:val="24"/>
          <w:szCs w:val="24"/>
        </w:rPr>
        <w:t xml:space="preserve">2. </w:t>
      </w:r>
      <w:r w:rsidR="00C57B63" w:rsidRPr="00C57B63">
        <w:rPr>
          <w:rFonts w:cstheme="minorHAnsi"/>
          <w:sz w:val="24"/>
          <w:szCs w:val="24"/>
        </w:rPr>
        <w:t>Em caso de inexecução parcial ou de qualquer outra irregularidade do</w:t>
      </w:r>
      <w:proofErr w:type="gramStart"/>
      <w:r w:rsidR="00C57B63" w:rsidRPr="00C57B63">
        <w:rPr>
          <w:rFonts w:cstheme="minorHAnsi"/>
          <w:sz w:val="24"/>
          <w:szCs w:val="24"/>
        </w:rPr>
        <w:t xml:space="preserve">  </w:t>
      </w:r>
      <w:proofErr w:type="gramEnd"/>
      <w:r w:rsidR="00C57B63" w:rsidRPr="00C57B63">
        <w:rPr>
          <w:rFonts w:cstheme="minorHAnsi"/>
          <w:sz w:val="24"/>
          <w:szCs w:val="24"/>
        </w:rPr>
        <w:t>objeto poderá ser aplicada multa de 10% (dez por cento) calculada sobre o valor da Nota de Empenho;</w:t>
      </w:r>
    </w:p>
    <w:p w:rsidR="00C57B63" w:rsidRPr="00C57B63" w:rsidRDefault="00A64B6E" w:rsidP="00A64B6E">
      <w:pPr>
        <w:spacing w:after="0" w:line="240" w:lineRule="auto"/>
        <w:ind w:left="1134"/>
        <w:jc w:val="both"/>
        <w:rPr>
          <w:rFonts w:cstheme="minorHAnsi"/>
          <w:sz w:val="24"/>
          <w:szCs w:val="24"/>
        </w:rPr>
      </w:pPr>
      <w:r>
        <w:rPr>
          <w:rFonts w:cstheme="minorHAnsi"/>
          <w:sz w:val="24"/>
          <w:szCs w:val="24"/>
        </w:rPr>
        <w:t xml:space="preserve">3. </w:t>
      </w:r>
      <w:r w:rsidR="00C57B63" w:rsidRPr="00C57B63">
        <w:rPr>
          <w:rFonts w:cstheme="minorHAnsi"/>
          <w:sz w:val="24"/>
          <w:szCs w:val="24"/>
        </w:rPr>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C57B63" w:rsidRPr="00C57B63" w:rsidRDefault="00A64B6E" w:rsidP="004548E8">
      <w:pPr>
        <w:spacing w:after="0" w:line="240" w:lineRule="auto"/>
        <w:jc w:val="both"/>
        <w:rPr>
          <w:rFonts w:cstheme="minorHAnsi"/>
          <w:sz w:val="24"/>
          <w:szCs w:val="24"/>
        </w:rPr>
      </w:pPr>
      <w:r>
        <w:rPr>
          <w:rFonts w:cstheme="minorHAnsi"/>
          <w:sz w:val="24"/>
          <w:szCs w:val="24"/>
        </w:rPr>
        <w:lastRenderedPageBreak/>
        <w:t xml:space="preserve">3. </w:t>
      </w:r>
      <w:r w:rsidR="00C57B63" w:rsidRPr="00C57B63">
        <w:rPr>
          <w:rFonts w:cstheme="minorHAnsi"/>
          <w:sz w:val="24"/>
          <w:szCs w:val="24"/>
        </w:rPr>
        <w:t>A penalidade pecuniária prevista neste capítulo será calculada sobre o valor contratado e descontada dos pagamentos eventualmente devidos pelo Município ou pode ser inscrita, para cobrança como dívida ativa do Município, na forma da Lei.</w:t>
      </w:r>
    </w:p>
    <w:p w:rsidR="00C57B63" w:rsidRPr="00C57B63" w:rsidRDefault="00A64B6E" w:rsidP="004548E8">
      <w:pPr>
        <w:spacing w:after="0" w:line="240" w:lineRule="auto"/>
        <w:jc w:val="both"/>
        <w:rPr>
          <w:rFonts w:cstheme="minorHAnsi"/>
          <w:sz w:val="24"/>
          <w:szCs w:val="24"/>
        </w:rPr>
      </w:pPr>
      <w:r>
        <w:rPr>
          <w:rFonts w:cstheme="minorHAnsi"/>
          <w:sz w:val="24"/>
          <w:szCs w:val="24"/>
        </w:rPr>
        <w:t xml:space="preserve">4. </w:t>
      </w:r>
      <w:r w:rsidR="00C57B63" w:rsidRPr="00C57B63">
        <w:rPr>
          <w:rFonts w:cstheme="minorHAnsi"/>
          <w:sz w:val="24"/>
          <w:szCs w:val="24"/>
        </w:rPr>
        <w:t>As penalidades pecuniárias serão aplicadas sem prejuízo das demais sanções, administrativas e/ou penais, previstas na Lei Federal 8.666/93, com as alterações nela introduzidas pela Lei Federal 8.883/94</w:t>
      </w:r>
      <w:r w:rsidR="003D7C90">
        <w:rPr>
          <w:rFonts w:cstheme="minorHAnsi"/>
          <w:sz w:val="24"/>
          <w:szCs w:val="24"/>
        </w:rPr>
        <w:t>.</w:t>
      </w:r>
    </w:p>
    <w:p w:rsidR="00C57B63" w:rsidRPr="00C57B63" w:rsidRDefault="00A64B6E" w:rsidP="004548E8">
      <w:pPr>
        <w:spacing w:after="0" w:line="240" w:lineRule="auto"/>
        <w:jc w:val="both"/>
        <w:rPr>
          <w:rFonts w:cstheme="minorHAnsi"/>
          <w:sz w:val="24"/>
          <w:szCs w:val="24"/>
        </w:rPr>
      </w:pPr>
      <w:r>
        <w:rPr>
          <w:rFonts w:cstheme="minorHAnsi"/>
          <w:sz w:val="24"/>
          <w:szCs w:val="24"/>
        </w:rPr>
        <w:t xml:space="preserve">5. </w:t>
      </w:r>
      <w:r w:rsidR="00C57B63" w:rsidRPr="00C57B63">
        <w:rPr>
          <w:rFonts w:cstheme="minorHAnsi"/>
          <w:sz w:val="24"/>
          <w:szCs w:val="24"/>
        </w:rPr>
        <w:t>Além da aplicação da multa poderão ser aplicadas sanções previstas nos incisos III e IV do artigo 87, da Lei 8666/93, conforme segue:</w:t>
      </w:r>
    </w:p>
    <w:p w:rsidR="00C57B63" w:rsidRPr="00C57B63" w:rsidRDefault="00A64B6E" w:rsidP="00A64B6E">
      <w:pPr>
        <w:spacing w:after="0" w:line="240" w:lineRule="auto"/>
        <w:ind w:left="1134"/>
        <w:jc w:val="both"/>
        <w:rPr>
          <w:rFonts w:cstheme="minorHAnsi"/>
          <w:sz w:val="24"/>
          <w:szCs w:val="24"/>
        </w:rPr>
      </w:pPr>
      <w:r>
        <w:rPr>
          <w:rFonts w:cstheme="minorHAnsi"/>
          <w:sz w:val="24"/>
          <w:szCs w:val="24"/>
        </w:rPr>
        <w:t xml:space="preserve">1. </w:t>
      </w:r>
      <w:r w:rsidR="00C57B63" w:rsidRPr="00C57B63">
        <w:rPr>
          <w:rFonts w:cstheme="minorHAnsi"/>
          <w:sz w:val="24"/>
          <w:szCs w:val="24"/>
        </w:rPr>
        <w:t>Suspensão de participar de licitação e impedimento de contratar com a Administração pelo prazo de um</w:t>
      </w:r>
      <w:r>
        <w:rPr>
          <w:rFonts w:cstheme="minorHAnsi"/>
          <w:sz w:val="24"/>
          <w:szCs w:val="24"/>
        </w:rPr>
        <w:t xml:space="preserve"> </w:t>
      </w:r>
      <w:r w:rsidR="00C57B63" w:rsidRPr="00C57B63">
        <w:rPr>
          <w:rFonts w:cstheme="minorHAnsi"/>
          <w:sz w:val="24"/>
          <w:szCs w:val="24"/>
        </w:rPr>
        <w:t>(1) ano no caso de inexecução parcial do contrato;</w:t>
      </w:r>
    </w:p>
    <w:p w:rsidR="00C57B63" w:rsidRPr="00C57B63" w:rsidRDefault="00A64B6E" w:rsidP="00A64B6E">
      <w:pPr>
        <w:spacing w:after="0" w:line="240" w:lineRule="auto"/>
        <w:ind w:left="1134"/>
        <w:jc w:val="both"/>
        <w:rPr>
          <w:rFonts w:cstheme="minorHAnsi"/>
          <w:sz w:val="24"/>
          <w:szCs w:val="24"/>
        </w:rPr>
      </w:pPr>
      <w:r>
        <w:rPr>
          <w:rFonts w:cstheme="minorHAnsi"/>
          <w:sz w:val="24"/>
          <w:szCs w:val="24"/>
        </w:rPr>
        <w:t xml:space="preserve">2. </w:t>
      </w:r>
      <w:r w:rsidR="00C57B63" w:rsidRPr="00C57B63">
        <w:rPr>
          <w:rFonts w:cstheme="minorHAnsi"/>
          <w:sz w:val="24"/>
          <w:szCs w:val="24"/>
        </w:rPr>
        <w:t>Suspensão de participar de licitação e impedimento de contratar com a Administração pelo prazo de dois</w:t>
      </w:r>
      <w:r>
        <w:rPr>
          <w:rFonts w:cstheme="minorHAnsi"/>
          <w:sz w:val="24"/>
          <w:szCs w:val="24"/>
        </w:rPr>
        <w:t xml:space="preserve"> </w:t>
      </w:r>
      <w:r w:rsidR="00C57B63" w:rsidRPr="00C57B63">
        <w:rPr>
          <w:rFonts w:cstheme="minorHAnsi"/>
          <w:sz w:val="24"/>
          <w:szCs w:val="24"/>
        </w:rPr>
        <w:t>(2) anos no caso de inexecução total do contrato;</w:t>
      </w:r>
    </w:p>
    <w:p w:rsidR="00C57B63" w:rsidRPr="00C57B63" w:rsidRDefault="00A64B6E" w:rsidP="00A64B6E">
      <w:pPr>
        <w:spacing w:after="0" w:line="240" w:lineRule="auto"/>
        <w:ind w:left="1134"/>
        <w:jc w:val="both"/>
        <w:rPr>
          <w:rFonts w:cstheme="minorHAnsi"/>
          <w:sz w:val="24"/>
          <w:szCs w:val="24"/>
        </w:rPr>
      </w:pPr>
      <w:r>
        <w:rPr>
          <w:rFonts w:cstheme="minorHAnsi"/>
          <w:sz w:val="24"/>
          <w:szCs w:val="24"/>
        </w:rPr>
        <w:t xml:space="preserve">3. </w:t>
      </w:r>
      <w:r w:rsidR="00C57B63" w:rsidRPr="00C57B63">
        <w:rPr>
          <w:rFonts w:cstheme="minorHAnsi"/>
          <w:sz w:val="24"/>
          <w:szCs w:val="24"/>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C57B63" w:rsidRPr="00C57B63" w:rsidRDefault="00C57B63" w:rsidP="004548E8">
      <w:pPr>
        <w:spacing w:after="0" w:line="240" w:lineRule="auto"/>
        <w:jc w:val="both"/>
        <w:rPr>
          <w:rFonts w:cstheme="minorHAnsi"/>
          <w:sz w:val="24"/>
          <w:szCs w:val="24"/>
        </w:rPr>
      </w:pPr>
    </w:p>
    <w:p w:rsidR="00C57B63" w:rsidRPr="003B50A7" w:rsidRDefault="00C57B63" w:rsidP="004548E8">
      <w:pPr>
        <w:spacing w:after="0" w:line="240" w:lineRule="auto"/>
        <w:jc w:val="both"/>
        <w:rPr>
          <w:rFonts w:cstheme="minorHAnsi"/>
          <w:b/>
          <w:sz w:val="24"/>
          <w:szCs w:val="24"/>
        </w:rPr>
      </w:pPr>
      <w:r w:rsidRPr="003B50A7">
        <w:rPr>
          <w:rFonts w:cstheme="minorHAnsi"/>
          <w:b/>
          <w:sz w:val="24"/>
          <w:szCs w:val="24"/>
        </w:rPr>
        <w:t>CLÁUSULA IX - DA RESCISÃO CONTRATUAL</w:t>
      </w:r>
    </w:p>
    <w:p w:rsidR="00C57B63" w:rsidRPr="00C57B63" w:rsidRDefault="003B50A7" w:rsidP="004548E8">
      <w:pPr>
        <w:spacing w:after="0" w:line="240" w:lineRule="auto"/>
        <w:jc w:val="both"/>
        <w:rPr>
          <w:rFonts w:cstheme="minorHAnsi"/>
          <w:sz w:val="24"/>
          <w:szCs w:val="24"/>
        </w:rPr>
      </w:pPr>
      <w:r>
        <w:rPr>
          <w:rFonts w:cstheme="minorHAnsi"/>
          <w:sz w:val="24"/>
          <w:szCs w:val="24"/>
        </w:rPr>
        <w:t xml:space="preserve">1. </w:t>
      </w:r>
      <w:r w:rsidR="00C57B63" w:rsidRPr="00C57B63">
        <w:rPr>
          <w:rFonts w:cstheme="minorHAnsi"/>
          <w:sz w:val="24"/>
          <w:szCs w:val="24"/>
        </w:rPr>
        <w:t>Poderão ser motivo de rescisão contratual as hipóteses elencadas no art. 78, da Lei 8666/93.</w:t>
      </w:r>
    </w:p>
    <w:p w:rsidR="00C57B63" w:rsidRPr="00C57B63" w:rsidRDefault="003B50A7" w:rsidP="004548E8">
      <w:pPr>
        <w:spacing w:after="0" w:line="240" w:lineRule="auto"/>
        <w:jc w:val="both"/>
        <w:rPr>
          <w:rFonts w:cstheme="minorHAnsi"/>
          <w:sz w:val="24"/>
          <w:szCs w:val="24"/>
        </w:rPr>
      </w:pPr>
      <w:r>
        <w:rPr>
          <w:rFonts w:cstheme="minorHAnsi"/>
          <w:sz w:val="24"/>
          <w:szCs w:val="24"/>
        </w:rPr>
        <w:t xml:space="preserve">2. </w:t>
      </w:r>
      <w:r w:rsidR="00C57B63" w:rsidRPr="00C57B63">
        <w:rPr>
          <w:rFonts w:cstheme="minorHAnsi"/>
          <w:sz w:val="24"/>
          <w:szCs w:val="24"/>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C57B63" w:rsidRPr="00C57B63" w:rsidRDefault="003B50A7" w:rsidP="004548E8">
      <w:pPr>
        <w:spacing w:after="0" w:line="240" w:lineRule="auto"/>
        <w:jc w:val="both"/>
        <w:rPr>
          <w:rFonts w:cstheme="minorHAnsi"/>
          <w:sz w:val="24"/>
          <w:szCs w:val="24"/>
        </w:rPr>
      </w:pPr>
      <w:r>
        <w:rPr>
          <w:rFonts w:cstheme="minorHAnsi"/>
          <w:sz w:val="24"/>
          <w:szCs w:val="24"/>
        </w:rPr>
        <w:t xml:space="preserve">3. </w:t>
      </w:r>
      <w:r w:rsidR="00C57B63" w:rsidRPr="00C57B63">
        <w:rPr>
          <w:rFonts w:cstheme="minorHAnsi"/>
          <w:sz w:val="24"/>
          <w:szCs w:val="24"/>
        </w:rPr>
        <w:t>O licitante reconhece os direitos do Município nos casos de rescisão previstos nos artigos 77 a 80, da Lei 8666/93.</w:t>
      </w:r>
    </w:p>
    <w:p w:rsidR="00C57B63" w:rsidRPr="00C57B63" w:rsidRDefault="00C57B63" w:rsidP="004548E8">
      <w:pPr>
        <w:spacing w:after="0" w:line="240" w:lineRule="auto"/>
        <w:jc w:val="both"/>
        <w:rPr>
          <w:rFonts w:cstheme="minorHAnsi"/>
          <w:sz w:val="24"/>
          <w:szCs w:val="24"/>
        </w:rPr>
      </w:pPr>
    </w:p>
    <w:p w:rsidR="00C57B63" w:rsidRPr="003B50A7" w:rsidRDefault="00C57B63" w:rsidP="004548E8">
      <w:pPr>
        <w:spacing w:after="0" w:line="240" w:lineRule="auto"/>
        <w:jc w:val="both"/>
        <w:rPr>
          <w:rFonts w:cstheme="minorHAnsi"/>
          <w:b/>
          <w:sz w:val="24"/>
          <w:szCs w:val="24"/>
        </w:rPr>
      </w:pPr>
      <w:r w:rsidRPr="003B50A7">
        <w:rPr>
          <w:rFonts w:cstheme="minorHAnsi"/>
          <w:b/>
          <w:sz w:val="24"/>
          <w:szCs w:val="24"/>
        </w:rPr>
        <w:t>CLÁUSULA X - DO CANCELAMENTO DO REGISTRO DE PREÇOS</w:t>
      </w:r>
    </w:p>
    <w:p w:rsidR="00C57B63" w:rsidRPr="00C57B63" w:rsidRDefault="007572E6" w:rsidP="004548E8">
      <w:pPr>
        <w:spacing w:after="0" w:line="240" w:lineRule="auto"/>
        <w:jc w:val="both"/>
        <w:rPr>
          <w:rFonts w:cstheme="minorHAnsi"/>
          <w:sz w:val="24"/>
          <w:szCs w:val="24"/>
        </w:rPr>
      </w:pPr>
      <w:r>
        <w:rPr>
          <w:rFonts w:cstheme="minorHAnsi"/>
          <w:sz w:val="24"/>
          <w:szCs w:val="24"/>
        </w:rPr>
        <w:t xml:space="preserve">1. </w:t>
      </w:r>
      <w:r w:rsidR="00C57B63" w:rsidRPr="00C57B63">
        <w:rPr>
          <w:rFonts w:cstheme="minorHAnsi"/>
          <w:sz w:val="24"/>
          <w:szCs w:val="24"/>
        </w:rPr>
        <w:t>O registro de preços do fornecedor poderá ser cancelado, nos seguintes casos:</w:t>
      </w:r>
    </w:p>
    <w:p w:rsidR="00C57B63" w:rsidRPr="00C57B63" w:rsidRDefault="007572E6" w:rsidP="007572E6">
      <w:pPr>
        <w:spacing w:after="0" w:line="240" w:lineRule="auto"/>
        <w:ind w:left="1134"/>
        <w:jc w:val="both"/>
        <w:rPr>
          <w:rFonts w:cstheme="minorHAnsi"/>
          <w:sz w:val="24"/>
          <w:szCs w:val="24"/>
        </w:rPr>
      </w:pPr>
      <w:r>
        <w:rPr>
          <w:rFonts w:cstheme="minorHAnsi"/>
          <w:sz w:val="24"/>
          <w:szCs w:val="24"/>
        </w:rPr>
        <w:t xml:space="preserve">a) </w:t>
      </w:r>
      <w:r w:rsidR="00C57B63" w:rsidRPr="00C57B63">
        <w:rPr>
          <w:rFonts w:cstheme="minorHAnsi"/>
          <w:sz w:val="24"/>
          <w:szCs w:val="24"/>
        </w:rPr>
        <w:t xml:space="preserve">Pela Administração no prazo de </w:t>
      </w:r>
      <w:proofErr w:type="gramStart"/>
      <w:r w:rsidR="00C57B63" w:rsidRPr="00C57B63">
        <w:rPr>
          <w:rFonts w:cstheme="minorHAnsi"/>
          <w:sz w:val="24"/>
          <w:szCs w:val="24"/>
        </w:rPr>
        <w:t>5</w:t>
      </w:r>
      <w:proofErr w:type="gramEnd"/>
      <w:r w:rsidR="00C57B63" w:rsidRPr="00C57B63">
        <w:rPr>
          <w:rFonts w:cstheme="minorHAnsi"/>
          <w:sz w:val="24"/>
          <w:szCs w:val="24"/>
        </w:rPr>
        <w:t xml:space="preserve">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w:t>
      </w:r>
      <w:r w:rsidR="00C57B63" w:rsidRPr="00C57B63">
        <w:rPr>
          <w:rFonts w:cstheme="minorHAnsi"/>
          <w:sz w:val="24"/>
          <w:szCs w:val="24"/>
        </w:rPr>
        <w:lastRenderedPageBreak/>
        <w:t>8666/93 e alterações</w:t>
      </w:r>
      <w:r>
        <w:rPr>
          <w:rFonts w:cstheme="minorHAnsi"/>
          <w:sz w:val="24"/>
          <w:szCs w:val="24"/>
        </w:rPr>
        <w:t xml:space="preserve"> </w:t>
      </w:r>
      <w:r w:rsidR="00C57B63" w:rsidRPr="00C57B63">
        <w:rPr>
          <w:rFonts w:cstheme="minorHAnsi"/>
          <w:sz w:val="24"/>
          <w:szCs w:val="24"/>
        </w:rPr>
        <w:t>posteriores, assegurado o contraditório e a ampla defesa</w:t>
      </w:r>
    </w:p>
    <w:p w:rsidR="00C57B63" w:rsidRPr="00C57B63" w:rsidRDefault="00C57B63" w:rsidP="007572E6">
      <w:pPr>
        <w:spacing w:after="0" w:line="240" w:lineRule="auto"/>
        <w:ind w:left="1134"/>
        <w:jc w:val="both"/>
        <w:rPr>
          <w:rFonts w:cstheme="minorHAnsi"/>
          <w:sz w:val="24"/>
          <w:szCs w:val="24"/>
        </w:rPr>
      </w:pPr>
      <w:proofErr w:type="gramStart"/>
      <w:r w:rsidRPr="00C57B63">
        <w:rPr>
          <w:rFonts w:cstheme="minorHAnsi"/>
          <w:sz w:val="24"/>
          <w:szCs w:val="24"/>
        </w:rPr>
        <w:t>b)</w:t>
      </w:r>
      <w:proofErr w:type="gramEnd"/>
      <w:r w:rsidRPr="00C57B63">
        <w:rPr>
          <w:rFonts w:cstheme="minorHAnsi"/>
          <w:sz w:val="24"/>
          <w:szCs w:val="24"/>
        </w:rPr>
        <w:tab/>
        <w:t>Pelos fornecedores, mediante solicitação por escrito acompanhada de comprovação na ocorrência de caso fortuito ou de força maior, no prazo de 5  (cinco) dias úteis após o recebimento da notificação para fornecimento.</w:t>
      </w:r>
    </w:p>
    <w:p w:rsidR="00C57B63" w:rsidRPr="00C57B63" w:rsidRDefault="007572E6" w:rsidP="004548E8">
      <w:pPr>
        <w:spacing w:after="0" w:line="240" w:lineRule="auto"/>
        <w:jc w:val="both"/>
        <w:rPr>
          <w:rFonts w:cstheme="minorHAnsi"/>
          <w:sz w:val="24"/>
          <w:szCs w:val="24"/>
        </w:rPr>
      </w:pPr>
      <w:r>
        <w:rPr>
          <w:rFonts w:cstheme="minorHAnsi"/>
          <w:sz w:val="24"/>
          <w:szCs w:val="24"/>
        </w:rPr>
        <w:t xml:space="preserve">2. </w:t>
      </w:r>
      <w:r w:rsidR="00C57B63" w:rsidRPr="00C57B63">
        <w:rPr>
          <w:rFonts w:cstheme="minorHAnsi"/>
          <w:sz w:val="24"/>
          <w:szCs w:val="24"/>
        </w:rPr>
        <w:t>A solicitação do cancelamento do preço registrado deverá ser formulada por escrito n</w:t>
      </w:r>
      <w:r>
        <w:rPr>
          <w:rFonts w:cstheme="minorHAnsi"/>
          <w:sz w:val="24"/>
          <w:szCs w:val="24"/>
        </w:rPr>
        <w:t>o</w:t>
      </w:r>
      <w:r w:rsidR="00C57B63" w:rsidRPr="00C57B63">
        <w:rPr>
          <w:rFonts w:cstheme="minorHAnsi"/>
          <w:sz w:val="24"/>
          <w:szCs w:val="24"/>
        </w:rPr>
        <w:t xml:space="preserve"> </w:t>
      </w:r>
      <w:r>
        <w:rPr>
          <w:rFonts w:cstheme="minorHAnsi"/>
          <w:sz w:val="24"/>
          <w:szCs w:val="24"/>
        </w:rPr>
        <w:t>Setor</w:t>
      </w:r>
      <w:r w:rsidR="00C57B63" w:rsidRPr="00C57B63">
        <w:rPr>
          <w:rFonts w:cstheme="minorHAnsi"/>
          <w:sz w:val="24"/>
          <w:szCs w:val="24"/>
        </w:rPr>
        <w:t xml:space="preserve"> de Licitações e Contratos facultado à Administração </w:t>
      </w:r>
      <w:proofErr w:type="gramStart"/>
      <w:r w:rsidR="00C57B63" w:rsidRPr="00C57B63">
        <w:rPr>
          <w:rFonts w:cstheme="minorHAnsi"/>
          <w:sz w:val="24"/>
          <w:szCs w:val="24"/>
        </w:rPr>
        <w:t>a aplicação das sanções previstas neste Edital, caso</w:t>
      </w:r>
      <w:proofErr w:type="gramEnd"/>
      <w:r w:rsidR="00C57B63" w:rsidRPr="00C57B63">
        <w:rPr>
          <w:rFonts w:cstheme="minorHAnsi"/>
          <w:sz w:val="24"/>
          <w:szCs w:val="24"/>
        </w:rPr>
        <w:t xml:space="preserve"> não aceitas as razões do pedido.</w:t>
      </w: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3.</w:t>
      </w:r>
      <w:r w:rsidR="007572E6">
        <w:rPr>
          <w:rFonts w:cstheme="minorHAnsi"/>
          <w:sz w:val="24"/>
          <w:szCs w:val="24"/>
        </w:rPr>
        <w:t xml:space="preserve"> </w:t>
      </w:r>
      <w:r w:rsidRPr="00C57B63">
        <w:rPr>
          <w:rFonts w:cstheme="minorHAnsi"/>
          <w:sz w:val="24"/>
          <w:szCs w:val="24"/>
        </w:rPr>
        <w:t>A solicitação do cancelamento do registro do(s) preço(s) não o desobriga do fornecimento dos produtos até a decisão final do órgão gerenciador do Sistema de Registro de Preços, a qual deverá ser prolatada em 30 (trinta) dias.</w:t>
      </w:r>
    </w:p>
    <w:p w:rsidR="00C57B63" w:rsidRPr="00C57B63" w:rsidRDefault="007572E6" w:rsidP="004548E8">
      <w:pPr>
        <w:spacing w:after="0" w:line="240" w:lineRule="auto"/>
        <w:jc w:val="both"/>
        <w:rPr>
          <w:rFonts w:cstheme="minorHAnsi"/>
          <w:sz w:val="24"/>
          <w:szCs w:val="24"/>
        </w:rPr>
      </w:pPr>
      <w:r>
        <w:rPr>
          <w:rFonts w:cstheme="minorHAnsi"/>
          <w:sz w:val="24"/>
          <w:szCs w:val="24"/>
        </w:rPr>
        <w:t xml:space="preserve">4. </w:t>
      </w:r>
      <w:r w:rsidR="00C57B63" w:rsidRPr="00C57B63">
        <w:rPr>
          <w:rFonts w:cstheme="minorHAnsi"/>
          <w:sz w:val="24"/>
          <w:szCs w:val="24"/>
        </w:rPr>
        <w:t>O cancelamento dos preços registrados, nos casos previstos nesta cláusula será feito por notificação.</w:t>
      </w:r>
    </w:p>
    <w:p w:rsidR="00C57B63" w:rsidRPr="00C57B63" w:rsidRDefault="007572E6" w:rsidP="004548E8">
      <w:pPr>
        <w:spacing w:after="0" w:line="240" w:lineRule="auto"/>
        <w:jc w:val="both"/>
        <w:rPr>
          <w:rFonts w:cstheme="minorHAnsi"/>
          <w:sz w:val="24"/>
          <w:szCs w:val="24"/>
        </w:rPr>
      </w:pPr>
      <w:r>
        <w:rPr>
          <w:rFonts w:cstheme="minorHAnsi"/>
          <w:sz w:val="24"/>
          <w:szCs w:val="24"/>
        </w:rPr>
        <w:t xml:space="preserve">5. </w:t>
      </w:r>
      <w:r w:rsidR="00C57B63" w:rsidRPr="00C57B63">
        <w:rPr>
          <w:rFonts w:cstheme="minorHAnsi"/>
          <w:sz w:val="24"/>
          <w:szCs w:val="24"/>
        </w:rPr>
        <w:t xml:space="preserve">No caso de ser ignorado, inacessível o lugar do fornecedor, a notificação será feita por publicação na imprensa oficial do município, transcorrendo o prazo de </w:t>
      </w:r>
      <w:proofErr w:type="gramStart"/>
      <w:r w:rsidR="00C57B63" w:rsidRPr="00C57B63">
        <w:rPr>
          <w:rFonts w:cstheme="minorHAnsi"/>
          <w:sz w:val="24"/>
          <w:szCs w:val="24"/>
        </w:rPr>
        <w:t>5</w:t>
      </w:r>
      <w:proofErr w:type="gramEnd"/>
      <w:r w:rsidR="00C57B63" w:rsidRPr="00C57B63">
        <w:rPr>
          <w:rFonts w:cstheme="minorHAnsi"/>
          <w:sz w:val="24"/>
          <w:szCs w:val="24"/>
        </w:rPr>
        <w:t xml:space="preserve"> (cinco) dias úteis para defesa prévia a contar do dia seguinte ao da publicação. Não havendo manifestação do notificado neste prazo, o registro de preços será cancelado.</w:t>
      </w:r>
    </w:p>
    <w:p w:rsidR="00C57B63" w:rsidRPr="00C57B63" w:rsidRDefault="007572E6" w:rsidP="004548E8">
      <w:pPr>
        <w:spacing w:after="0" w:line="240" w:lineRule="auto"/>
        <w:jc w:val="both"/>
        <w:rPr>
          <w:rFonts w:cstheme="minorHAnsi"/>
          <w:sz w:val="24"/>
          <w:szCs w:val="24"/>
        </w:rPr>
      </w:pPr>
      <w:r>
        <w:rPr>
          <w:rFonts w:cstheme="minorHAnsi"/>
          <w:sz w:val="24"/>
          <w:szCs w:val="24"/>
        </w:rPr>
        <w:t xml:space="preserve">6. </w:t>
      </w:r>
      <w:r w:rsidR="00C57B63" w:rsidRPr="00C57B63">
        <w:rPr>
          <w:rFonts w:cstheme="minorHAnsi"/>
          <w:sz w:val="24"/>
          <w:szCs w:val="24"/>
        </w:rPr>
        <w:t>Enquanto perdurar o cancelamento, poderão ser realizadas novas licitações para aquisição de bens constantes do registro de preços.</w:t>
      </w:r>
    </w:p>
    <w:p w:rsidR="00C57B63" w:rsidRPr="00C57B63" w:rsidRDefault="00C57B63" w:rsidP="004548E8">
      <w:pPr>
        <w:spacing w:after="0" w:line="240" w:lineRule="auto"/>
        <w:jc w:val="both"/>
        <w:rPr>
          <w:rFonts w:cstheme="minorHAnsi"/>
          <w:sz w:val="24"/>
          <w:szCs w:val="24"/>
        </w:rPr>
      </w:pPr>
    </w:p>
    <w:p w:rsidR="00C57B63" w:rsidRPr="00C33C39" w:rsidRDefault="00C57B63" w:rsidP="004548E8">
      <w:pPr>
        <w:spacing w:after="0" w:line="240" w:lineRule="auto"/>
        <w:jc w:val="both"/>
        <w:rPr>
          <w:rFonts w:cstheme="minorHAnsi"/>
          <w:b/>
          <w:sz w:val="24"/>
          <w:szCs w:val="24"/>
        </w:rPr>
      </w:pPr>
      <w:r w:rsidRPr="00C33C39">
        <w:rPr>
          <w:rFonts w:cstheme="minorHAnsi"/>
          <w:b/>
          <w:sz w:val="24"/>
          <w:szCs w:val="24"/>
        </w:rPr>
        <w:t>CLÁUSULA XI - DOS RECURSOS ORÇAMENTÁRIOS E DA AUTORIZAÇÃO PARA AQUISIÇÕES DE BENS COM PREÇOS REGISTRADOS</w:t>
      </w:r>
    </w:p>
    <w:p w:rsidR="001E5652" w:rsidRDefault="001E5652" w:rsidP="004548E8">
      <w:pPr>
        <w:spacing w:after="0" w:line="240" w:lineRule="auto"/>
        <w:jc w:val="both"/>
        <w:rPr>
          <w:rFonts w:cstheme="minorHAnsi"/>
          <w:sz w:val="24"/>
          <w:szCs w:val="24"/>
        </w:rPr>
      </w:pPr>
    </w:p>
    <w:p w:rsidR="00C57B63" w:rsidRPr="007B60F0" w:rsidRDefault="007B60F0" w:rsidP="007B60F0">
      <w:pPr>
        <w:spacing w:after="0" w:line="240" w:lineRule="auto"/>
        <w:jc w:val="both"/>
        <w:rPr>
          <w:rFonts w:cstheme="minorHAnsi"/>
          <w:sz w:val="24"/>
          <w:szCs w:val="24"/>
        </w:rPr>
      </w:pPr>
      <w:proofErr w:type="gramStart"/>
      <w:r>
        <w:rPr>
          <w:rFonts w:cstheme="minorHAnsi"/>
          <w:sz w:val="24"/>
          <w:szCs w:val="24"/>
        </w:rPr>
        <w:t>1.</w:t>
      </w:r>
      <w:proofErr w:type="gramEnd"/>
      <w:r w:rsidR="00C57B63" w:rsidRPr="007B60F0">
        <w:rPr>
          <w:rFonts w:cstheme="minorHAnsi"/>
          <w:sz w:val="24"/>
          <w:szCs w:val="24"/>
        </w:rPr>
        <w:t xml:space="preserve">Servirão de cobertura às contratações oriundas da Ata de Registro de Preços os recursos orçamentários </w:t>
      </w:r>
      <w:r w:rsidR="001E5652" w:rsidRPr="007B60F0">
        <w:rPr>
          <w:rFonts w:cstheme="minorHAnsi"/>
          <w:sz w:val="24"/>
          <w:szCs w:val="24"/>
        </w:rPr>
        <w:t>dos convênios da delegacia geral de polícia civil (Convênio de Transito)</w:t>
      </w:r>
      <w:r w:rsidR="00C57B63" w:rsidRPr="007B60F0">
        <w:rPr>
          <w:rFonts w:cstheme="minorHAnsi"/>
          <w:sz w:val="24"/>
          <w:szCs w:val="24"/>
        </w:rPr>
        <w:t>, sendo indicados quando da emissão da Autorização de Fornecimento e empenamento das despesas.</w:t>
      </w:r>
    </w:p>
    <w:p w:rsidR="007B60F0" w:rsidRDefault="007B60F0" w:rsidP="007B60F0">
      <w:pPr>
        <w:spacing w:after="0" w:line="240" w:lineRule="auto"/>
        <w:jc w:val="both"/>
        <w:rPr>
          <w:rFonts w:cstheme="minorHAnsi"/>
          <w:sz w:val="24"/>
          <w:szCs w:val="24"/>
        </w:rPr>
      </w:pPr>
    </w:p>
    <w:p w:rsidR="007B60F0" w:rsidRPr="003C0ABF" w:rsidRDefault="007B60F0" w:rsidP="007B60F0">
      <w:pPr>
        <w:spacing w:after="0" w:line="240" w:lineRule="auto"/>
        <w:jc w:val="both"/>
        <w:rPr>
          <w:rFonts w:ascii="Times New Roman" w:eastAsia="Times New Roman" w:hAnsi="Times New Roman" w:cs="Times New Roman"/>
          <w:lang w:eastAsia="pt-BR"/>
        </w:rPr>
      </w:pPr>
      <w:r>
        <w:rPr>
          <w:rFonts w:ascii="Times New Roman" w:eastAsia="Calibri" w:hAnsi="Times New Roman" w:cs="Times New Roman"/>
        </w:rPr>
        <w:t>86</w:t>
      </w:r>
      <w:r w:rsidRPr="003C0ABF">
        <w:rPr>
          <w:rFonts w:ascii="Times New Roman" w:eastAsia="Calibri" w:hAnsi="Times New Roman" w:cs="Times New Roman"/>
        </w:rPr>
        <w:t xml:space="preserve"> </w:t>
      </w:r>
      <w:proofErr w:type="gramStart"/>
      <w:r>
        <w:rPr>
          <w:rFonts w:ascii="Times New Roman" w:eastAsia="Calibri" w:hAnsi="Times New Roman" w:cs="Times New Roman"/>
        </w:rPr>
        <w:t>–</w:t>
      </w:r>
      <w:r>
        <w:rPr>
          <w:rFonts w:ascii="Times New Roman" w:eastAsia="Calibri" w:hAnsi="Times New Roman" w:cs="Times New Roman"/>
          <w:color w:val="000000"/>
          <w:shd w:val="clear" w:color="auto" w:fill="FFFFFF"/>
        </w:rPr>
        <w:t>POLÍCIA</w:t>
      </w:r>
      <w:proofErr w:type="gramEnd"/>
      <w:r>
        <w:rPr>
          <w:rFonts w:ascii="Times New Roman" w:eastAsia="Calibri" w:hAnsi="Times New Roman" w:cs="Times New Roman"/>
          <w:color w:val="000000"/>
          <w:shd w:val="clear" w:color="auto" w:fill="FFFFFF"/>
        </w:rPr>
        <w:t xml:space="preserve"> CIVIL</w:t>
      </w:r>
    </w:p>
    <w:p w:rsidR="007B60F0" w:rsidRPr="003C0ABF" w:rsidRDefault="007B60F0" w:rsidP="007B60F0">
      <w:pPr>
        <w:spacing w:after="0" w:line="240" w:lineRule="auto"/>
        <w:jc w:val="both"/>
        <w:rPr>
          <w:rFonts w:ascii="Times New Roman" w:eastAsia="Times New Roman" w:hAnsi="Times New Roman" w:cs="Times New Roman"/>
          <w:lang w:eastAsia="pt-BR"/>
        </w:rPr>
      </w:pPr>
      <w:r w:rsidRPr="003C0ABF">
        <w:rPr>
          <w:rFonts w:ascii="Times New Roman" w:eastAsia="Times New Roman" w:hAnsi="Times New Roman" w:cs="Times New Roman"/>
          <w:lang w:eastAsia="pt-BR"/>
        </w:rPr>
        <w:t>Atividade 20</w:t>
      </w:r>
      <w:r>
        <w:rPr>
          <w:rFonts w:ascii="Times New Roman" w:eastAsia="Times New Roman" w:hAnsi="Times New Roman" w:cs="Times New Roman"/>
          <w:lang w:eastAsia="pt-BR"/>
        </w:rPr>
        <w:t>32</w:t>
      </w:r>
    </w:p>
    <w:p w:rsidR="007B60F0" w:rsidRPr="003C0ABF" w:rsidRDefault="007B60F0" w:rsidP="007B60F0">
      <w:pPr>
        <w:autoSpaceDE w:val="0"/>
        <w:autoSpaceDN w:val="0"/>
        <w:adjustRightInd w:val="0"/>
        <w:spacing w:after="0"/>
        <w:jc w:val="both"/>
        <w:rPr>
          <w:rFonts w:ascii="Times New Roman" w:eastAsia="Times New Roman" w:hAnsi="Times New Roman" w:cs="Times New Roman"/>
          <w:color w:val="000000"/>
          <w:lang w:eastAsia="pt-BR"/>
        </w:rPr>
      </w:pPr>
      <w:r w:rsidRPr="003C0ABF">
        <w:rPr>
          <w:rFonts w:ascii="Times New Roman" w:eastAsia="Times New Roman" w:hAnsi="Times New Roman" w:cs="Times New Roman"/>
          <w:color w:val="000000"/>
          <w:lang w:eastAsia="pt-BR"/>
        </w:rPr>
        <w:t>3.3.90.30.</w:t>
      </w:r>
      <w:r>
        <w:rPr>
          <w:rFonts w:ascii="Times New Roman" w:eastAsia="Times New Roman" w:hAnsi="Times New Roman" w:cs="Times New Roman"/>
          <w:color w:val="000000"/>
          <w:lang w:eastAsia="pt-BR"/>
        </w:rPr>
        <w:t>39</w:t>
      </w:r>
      <w:r w:rsidRPr="003C0ABF">
        <w:rPr>
          <w:rFonts w:ascii="Times New Roman" w:eastAsia="Times New Roman" w:hAnsi="Times New Roman" w:cs="Times New Roman"/>
          <w:color w:val="000000"/>
          <w:lang w:eastAsia="pt-BR"/>
        </w:rPr>
        <w:t>.04</w:t>
      </w:r>
      <w:r>
        <w:rPr>
          <w:rFonts w:ascii="Times New Roman" w:eastAsia="Times New Roman" w:hAnsi="Times New Roman" w:cs="Times New Roman"/>
          <w:color w:val="000000"/>
          <w:lang w:eastAsia="pt-BR"/>
        </w:rPr>
        <w:t>1</w:t>
      </w:r>
      <w:r w:rsidRPr="003C0ABF">
        <w:rPr>
          <w:rFonts w:ascii="Times New Roman" w:eastAsia="Times New Roman" w:hAnsi="Times New Roman" w:cs="Times New Roman"/>
          <w:color w:val="000000"/>
          <w:lang w:eastAsia="pt-BR"/>
        </w:rPr>
        <w:t>1– Aplicações Diretas</w:t>
      </w:r>
    </w:p>
    <w:p w:rsidR="007B60F0" w:rsidRDefault="007B60F0" w:rsidP="007B60F0">
      <w:pPr>
        <w:autoSpaceDE w:val="0"/>
        <w:autoSpaceDN w:val="0"/>
        <w:adjustRightInd w:val="0"/>
        <w:spacing w:after="0"/>
        <w:jc w:val="both"/>
        <w:rPr>
          <w:rFonts w:ascii="Times New Roman" w:eastAsia="Times New Roman" w:hAnsi="Times New Roman" w:cs="Times New Roman"/>
          <w:color w:val="000000"/>
          <w:lang w:eastAsia="pt-BR"/>
        </w:rPr>
      </w:pPr>
      <w:r w:rsidRPr="003C0ABF">
        <w:rPr>
          <w:rFonts w:ascii="Times New Roman" w:eastAsia="Times New Roman" w:hAnsi="Times New Roman" w:cs="Times New Roman"/>
          <w:color w:val="000000"/>
          <w:lang w:eastAsia="pt-BR"/>
        </w:rPr>
        <w:t>3.3.90.30.</w:t>
      </w:r>
      <w:r>
        <w:rPr>
          <w:rFonts w:ascii="Times New Roman" w:eastAsia="Times New Roman" w:hAnsi="Times New Roman" w:cs="Times New Roman"/>
          <w:color w:val="000000"/>
          <w:lang w:eastAsia="pt-BR"/>
        </w:rPr>
        <w:t>19</w:t>
      </w:r>
      <w:r w:rsidRPr="003C0ABF">
        <w:rPr>
          <w:rFonts w:ascii="Times New Roman" w:eastAsia="Times New Roman" w:hAnsi="Times New Roman" w:cs="Times New Roman"/>
          <w:color w:val="000000"/>
          <w:lang w:eastAsia="pt-BR"/>
        </w:rPr>
        <w:t>.04</w:t>
      </w:r>
      <w:r>
        <w:rPr>
          <w:rFonts w:ascii="Times New Roman" w:eastAsia="Times New Roman" w:hAnsi="Times New Roman" w:cs="Times New Roman"/>
          <w:color w:val="000000"/>
          <w:lang w:eastAsia="pt-BR"/>
        </w:rPr>
        <w:t>1</w:t>
      </w:r>
      <w:r w:rsidRPr="003C0ABF">
        <w:rPr>
          <w:rFonts w:ascii="Times New Roman" w:eastAsia="Times New Roman" w:hAnsi="Times New Roman" w:cs="Times New Roman"/>
          <w:color w:val="000000"/>
          <w:lang w:eastAsia="pt-BR"/>
        </w:rPr>
        <w:t>1– Aplicações Diretas</w:t>
      </w:r>
    </w:p>
    <w:p w:rsidR="007B60F0" w:rsidRPr="007B60F0" w:rsidRDefault="007B60F0" w:rsidP="007B60F0">
      <w:pPr>
        <w:autoSpaceDE w:val="0"/>
        <w:autoSpaceDN w:val="0"/>
        <w:adjustRightInd w:val="0"/>
        <w:spacing w:after="0"/>
        <w:jc w:val="both"/>
        <w:rPr>
          <w:rFonts w:ascii="Times New Roman" w:eastAsia="Times New Roman" w:hAnsi="Times New Roman" w:cs="Times New Roman"/>
          <w:color w:val="000000"/>
          <w:lang w:eastAsia="pt-BR"/>
        </w:rPr>
      </w:pPr>
    </w:p>
    <w:p w:rsidR="00C57B63" w:rsidRPr="00C57B63" w:rsidRDefault="00C33C39" w:rsidP="004548E8">
      <w:pPr>
        <w:spacing w:after="0" w:line="240" w:lineRule="auto"/>
        <w:jc w:val="both"/>
        <w:rPr>
          <w:rFonts w:cstheme="minorHAnsi"/>
          <w:sz w:val="24"/>
          <w:szCs w:val="24"/>
        </w:rPr>
      </w:pPr>
      <w:r>
        <w:rPr>
          <w:rFonts w:cstheme="minorHAnsi"/>
          <w:sz w:val="24"/>
          <w:szCs w:val="24"/>
        </w:rPr>
        <w:t xml:space="preserve">2. </w:t>
      </w:r>
      <w:r w:rsidR="00C57B63" w:rsidRPr="00C57B63">
        <w:rPr>
          <w:rFonts w:cstheme="minorHAnsi"/>
          <w:sz w:val="24"/>
          <w:szCs w:val="24"/>
        </w:rPr>
        <w:t xml:space="preserve">Os recursos orçamentários provenientes de outros Municípios; do Estado; Distrito Federal; União e/ou entidades públicas ou privadas nacionais e estrangeiras; de outro país, ou ainda de organismos internacionais, repassados ao Município de </w:t>
      </w:r>
      <w:r>
        <w:rPr>
          <w:rFonts w:cstheme="minorHAnsi"/>
          <w:sz w:val="24"/>
          <w:szCs w:val="24"/>
        </w:rPr>
        <w:t>Tangará</w:t>
      </w:r>
      <w:r w:rsidR="00C57B63" w:rsidRPr="00C57B63">
        <w:rPr>
          <w:rFonts w:cstheme="minorHAnsi"/>
          <w:sz w:val="24"/>
          <w:szCs w:val="24"/>
        </w:rPr>
        <w:t xml:space="preserve"> a título de convênio, ajustes, doações e outros instrumentos equivalentes, recepcionados por dotações orçamentárias, podem servir de cobertura às despesas com contratações decorrentes do Sistema de Registro de Preços.</w:t>
      </w:r>
    </w:p>
    <w:p w:rsidR="00C57B63" w:rsidRPr="00C57B63" w:rsidRDefault="00C57B63" w:rsidP="004548E8">
      <w:pPr>
        <w:spacing w:after="0" w:line="240" w:lineRule="auto"/>
        <w:jc w:val="both"/>
        <w:rPr>
          <w:rFonts w:cstheme="minorHAnsi"/>
          <w:sz w:val="24"/>
          <w:szCs w:val="24"/>
        </w:rPr>
      </w:pPr>
    </w:p>
    <w:p w:rsidR="00C57B63" w:rsidRPr="008341F5" w:rsidRDefault="00C57B63" w:rsidP="004548E8">
      <w:pPr>
        <w:spacing w:after="0" w:line="240" w:lineRule="auto"/>
        <w:jc w:val="both"/>
        <w:rPr>
          <w:rFonts w:cstheme="minorHAnsi"/>
          <w:b/>
          <w:sz w:val="24"/>
          <w:szCs w:val="24"/>
        </w:rPr>
      </w:pPr>
      <w:r w:rsidRPr="008341F5">
        <w:rPr>
          <w:rFonts w:cstheme="minorHAnsi"/>
          <w:b/>
          <w:sz w:val="24"/>
          <w:szCs w:val="24"/>
        </w:rPr>
        <w:t>CLÁUSULA XII - DO FORO</w:t>
      </w: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 xml:space="preserve">1. Fica eleito o Foro da cidade de </w:t>
      </w:r>
      <w:r w:rsidR="008341F5">
        <w:rPr>
          <w:rFonts w:cstheme="minorHAnsi"/>
          <w:sz w:val="24"/>
          <w:szCs w:val="24"/>
        </w:rPr>
        <w:t>Tangará</w:t>
      </w:r>
      <w:r w:rsidRPr="00C57B63">
        <w:rPr>
          <w:rFonts w:cstheme="minorHAnsi"/>
          <w:sz w:val="24"/>
          <w:szCs w:val="24"/>
        </w:rPr>
        <w:t>/SC, para dirimir eventuais dúvidas e/ou conflitos originados pelo presente Edital e pelo futuro contrato, (representado pela Ata de Registro de Preços e Nota de Empenho), com renúncia a quaisquer outros por mais privilegiados que possam ser.</w:t>
      </w:r>
    </w:p>
    <w:p w:rsidR="00C57B63" w:rsidRDefault="00C57B63" w:rsidP="004548E8">
      <w:pPr>
        <w:spacing w:after="0" w:line="240" w:lineRule="auto"/>
        <w:jc w:val="both"/>
        <w:rPr>
          <w:rFonts w:cstheme="minorHAnsi"/>
          <w:sz w:val="24"/>
          <w:szCs w:val="24"/>
        </w:rPr>
      </w:pPr>
    </w:p>
    <w:p w:rsidR="00BA24E2" w:rsidRDefault="00BA24E2" w:rsidP="004548E8">
      <w:pPr>
        <w:spacing w:after="0" w:line="240" w:lineRule="auto"/>
        <w:jc w:val="both"/>
        <w:rPr>
          <w:rFonts w:cstheme="minorHAnsi"/>
          <w:sz w:val="24"/>
          <w:szCs w:val="24"/>
        </w:rPr>
      </w:pPr>
    </w:p>
    <w:p w:rsidR="00BA24E2" w:rsidRDefault="00BA24E2" w:rsidP="004548E8">
      <w:pPr>
        <w:spacing w:after="0" w:line="240" w:lineRule="auto"/>
        <w:jc w:val="both"/>
        <w:rPr>
          <w:rFonts w:cstheme="minorHAnsi"/>
          <w:sz w:val="24"/>
          <w:szCs w:val="24"/>
        </w:rPr>
      </w:pPr>
    </w:p>
    <w:p w:rsidR="00BA24E2" w:rsidRPr="00C57B63" w:rsidRDefault="00BA24E2" w:rsidP="004548E8">
      <w:pPr>
        <w:spacing w:after="0" w:line="240" w:lineRule="auto"/>
        <w:jc w:val="both"/>
        <w:rPr>
          <w:rFonts w:cstheme="minorHAnsi"/>
          <w:sz w:val="24"/>
          <w:szCs w:val="24"/>
        </w:rPr>
      </w:pPr>
    </w:p>
    <w:p w:rsidR="00C57B63" w:rsidRPr="008341F5" w:rsidRDefault="00C57B63" w:rsidP="004548E8">
      <w:pPr>
        <w:spacing w:after="0" w:line="240" w:lineRule="auto"/>
        <w:jc w:val="both"/>
        <w:rPr>
          <w:rFonts w:cstheme="minorHAnsi"/>
          <w:b/>
          <w:sz w:val="24"/>
          <w:szCs w:val="24"/>
        </w:rPr>
      </w:pPr>
      <w:r w:rsidRPr="008341F5">
        <w:rPr>
          <w:rFonts w:cstheme="minorHAnsi"/>
          <w:b/>
          <w:sz w:val="24"/>
          <w:szCs w:val="24"/>
        </w:rPr>
        <w:t>CLÁUSULA XIII - DAS DISPOSIÇÕES FINAIS</w:t>
      </w:r>
    </w:p>
    <w:p w:rsidR="00C57B63" w:rsidRPr="00C57B63" w:rsidRDefault="008341F5" w:rsidP="004548E8">
      <w:pPr>
        <w:spacing w:after="0" w:line="240" w:lineRule="auto"/>
        <w:jc w:val="both"/>
        <w:rPr>
          <w:rFonts w:cstheme="minorHAnsi"/>
          <w:sz w:val="24"/>
          <w:szCs w:val="24"/>
        </w:rPr>
      </w:pPr>
      <w:r>
        <w:rPr>
          <w:rFonts w:cstheme="minorHAnsi"/>
          <w:sz w:val="24"/>
          <w:szCs w:val="24"/>
        </w:rPr>
        <w:t xml:space="preserve">1. </w:t>
      </w:r>
      <w:r w:rsidR="00C57B63" w:rsidRPr="00C57B63">
        <w:rPr>
          <w:rFonts w:cstheme="minorHAnsi"/>
          <w:sz w:val="24"/>
          <w:szCs w:val="24"/>
        </w:rPr>
        <w:t xml:space="preserve">Integram esta Ata, o </w:t>
      </w:r>
      <w:r>
        <w:rPr>
          <w:rFonts w:cstheme="minorHAnsi"/>
          <w:sz w:val="24"/>
          <w:szCs w:val="24"/>
        </w:rPr>
        <w:t>Edital do Pregão Presencial nº 0</w:t>
      </w:r>
      <w:r w:rsidR="001E5652">
        <w:rPr>
          <w:rFonts w:cstheme="minorHAnsi"/>
          <w:sz w:val="24"/>
          <w:szCs w:val="24"/>
        </w:rPr>
        <w:t>20</w:t>
      </w:r>
      <w:r w:rsidR="00C57B63" w:rsidRPr="00C57B63">
        <w:rPr>
          <w:rFonts w:cstheme="minorHAnsi"/>
          <w:sz w:val="24"/>
          <w:szCs w:val="24"/>
        </w:rPr>
        <w:t>/201</w:t>
      </w:r>
      <w:r w:rsidR="001E5652">
        <w:rPr>
          <w:rFonts w:cstheme="minorHAnsi"/>
          <w:sz w:val="24"/>
          <w:szCs w:val="24"/>
        </w:rPr>
        <w:t>8</w:t>
      </w:r>
      <w:r w:rsidR="00C57B63" w:rsidRPr="00C57B63">
        <w:rPr>
          <w:rFonts w:cstheme="minorHAnsi"/>
          <w:sz w:val="24"/>
          <w:szCs w:val="24"/>
        </w:rPr>
        <w:t xml:space="preserve"> para Registro de Preços, a Ata de Lances do presente pregão e a proposta da </w:t>
      </w:r>
      <w:proofErr w:type="gramStart"/>
      <w:r w:rsidR="00C57B63" w:rsidRPr="00C57B63">
        <w:rPr>
          <w:rFonts w:cstheme="minorHAnsi"/>
          <w:sz w:val="24"/>
          <w:szCs w:val="24"/>
        </w:rPr>
        <w:t>empresa ...</w:t>
      </w:r>
      <w:proofErr w:type="gramEnd"/>
      <w:r w:rsidR="00C57B63" w:rsidRPr="00C57B63">
        <w:rPr>
          <w:rFonts w:cstheme="minorHAnsi"/>
          <w:sz w:val="24"/>
          <w:szCs w:val="24"/>
        </w:rPr>
        <w:t xml:space="preserve">............., classificada em 1º lugar, no  lote ........................ </w:t>
      </w:r>
      <w:proofErr w:type="gramStart"/>
      <w:r w:rsidR="00C57B63" w:rsidRPr="00C57B63">
        <w:rPr>
          <w:rFonts w:cstheme="minorHAnsi"/>
          <w:sz w:val="24"/>
          <w:szCs w:val="24"/>
        </w:rPr>
        <w:t>da</w:t>
      </w:r>
      <w:proofErr w:type="gramEnd"/>
      <w:r w:rsidR="00C57B63" w:rsidRPr="00C57B63">
        <w:rPr>
          <w:rFonts w:cstheme="minorHAnsi"/>
          <w:sz w:val="24"/>
          <w:szCs w:val="24"/>
        </w:rPr>
        <w:t xml:space="preserve"> licitação.</w:t>
      </w:r>
    </w:p>
    <w:p w:rsidR="00C57B63" w:rsidRPr="00C57B63" w:rsidRDefault="00C57B63" w:rsidP="004548E8">
      <w:pPr>
        <w:spacing w:after="0" w:line="240" w:lineRule="auto"/>
        <w:jc w:val="both"/>
        <w:rPr>
          <w:rFonts w:cstheme="minorHAnsi"/>
          <w:sz w:val="24"/>
          <w:szCs w:val="24"/>
        </w:rPr>
      </w:pPr>
      <w:r w:rsidRPr="00C57B63">
        <w:rPr>
          <w:rFonts w:cstheme="minorHAnsi"/>
          <w:sz w:val="24"/>
          <w:szCs w:val="24"/>
        </w:rPr>
        <w:t>2.</w:t>
      </w:r>
      <w:r w:rsidRPr="00C57B63">
        <w:rPr>
          <w:rFonts w:cstheme="minorHAnsi"/>
          <w:sz w:val="24"/>
          <w:szCs w:val="24"/>
        </w:rPr>
        <w:tab/>
        <w:t>Os casos omissos serão resolvidos de acordo com a Lei 8.666/93 e suas alterações posteriores. Subsidiariamente, aplicar-se-ão os princípios gerais do Direito.</w:t>
      </w:r>
    </w:p>
    <w:p w:rsidR="008341F5" w:rsidRDefault="008341F5" w:rsidP="004548E8">
      <w:pPr>
        <w:spacing w:after="0" w:line="240" w:lineRule="auto"/>
        <w:jc w:val="both"/>
        <w:rPr>
          <w:rFonts w:cstheme="minorHAnsi"/>
          <w:sz w:val="24"/>
          <w:szCs w:val="24"/>
        </w:rPr>
      </w:pPr>
    </w:p>
    <w:p w:rsidR="00C57B63" w:rsidRPr="00C57B63" w:rsidRDefault="008341F5" w:rsidP="004548E8">
      <w:pPr>
        <w:spacing w:after="0" w:line="240" w:lineRule="auto"/>
        <w:jc w:val="both"/>
        <w:rPr>
          <w:rFonts w:cstheme="minorHAnsi"/>
          <w:sz w:val="24"/>
          <w:szCs w:val="24"/>
        </w:rPr>
      </w:pPr>
      <w:r>
        <w:rPr>
          <w:rFonts w:cstheme="minorHAnsi"/>
          <w:sz w:val="24"/>
          <w:szCs w:val="24"/>
        </w:rPr>
        <w:t>Tangará</w:t>
      </w:r>
      <w:proofErr w:type="gramStart"/>
      <w:r>
        <w:rPr>
          <w:rFonts w:cstheme="minorHAnsi"/>
          <w:sz w:val="24"/>
          <w:szCs w:val="24"/>
        </w:rPr>
        <w:t>, ...</w:t>
      </w:r>
      <w:proofErr w:type="gramEnd"/>
      <w:r>
        <w:rPr>
          <w:rFonts w:cstheme="minorHAnsi"/>
          <w:sz w:val="24"/>
          <w:szCs w:val="24"/>
        </w:rPr>
        <w:t xml:space="preserve">... </w:t>
      </w:r>
      <w:proofErr w:type="gramStart"/>
      <w:r>
        <w:rPr>
          <w:rFonts w:cstheme="minorHAnsi"/>
          <w:sz w:val="24"/>
          <w:szCs w:val="24"/>
        </w:rPr>
        <w:t>de</w:t>
      </w:r>
      <w:proofErr w:type="gramEnd"/>
      <w:r>
        <w:rPr>
          <w:rFonts w:cstheme="minorHAnsi"/>
          <w:sz w:val="24"/>
          <w:szCs w:val="24"/>
        </w:rPr>
        <w:t xml:space="preserve"> ........ </w:t>
      </w:r>
      <w:proofErr w:type="gramStart"/>
      <w:r>
        <w:rPr>
          <w:rFonts w:cstheme="minorHAnsi"/>
          <w:sz w:val="24"/>
          <w:szCs w:val="24"/>
        </w:rPr>
        <w:t>de</w:t>
      </w:r>
      <w:proofErr w:type="gramEnd"/>
      <w:r>
        <w:rPr>
          <w:rFonts w:cstheme="minorHAnsi"/>
          <w:sz w:val="24"/>
          <w:szCs w:val="24"/>
        </w:rPr>
        <w:t xml:space="preserve"> 201</w:t>
      </w:r>
      <w:r w:rsidR="001E5652">
        <w:rPr>
          <w:rFonts w:cstheme="minorHAnsi"/>
          <w:sz w:val="24"/>
          <w:szCs w:val="24"/>
        </w:rPr>
        <w:t>8</w:t>
      </w:r>
      <w:r w:rsidR="00C57B63" w:rsidRPr="00C57B63">
        <w:rPr>
          <w:rFonts w:cstheme="minorHAnsi"/>
          <w:sz w:val="24"/>
          <w:szCs w:val="24"/>
        </w:rPr>
        <w:t>.</w:t>
      </w:r>
    </w:p>
    <w:p w:rsidR="00C57B63" w:rsidRPr="00C57B63" w:rsidRDefault="00C57B63" w:rsidP="004548E8">
      <w:pPr>
        <w:spacing w:after="0" w:line="240" w:lineRule="auto"/>
        <w:jc w:val="both"/>
        <w:rPr>
          <w:rFonts w:cstheme="minorHAnsi"/>
          <w:sz w:val="24"/>
          <w:szCs w:val="24"/>
        </w:rPr>
      </w:pPr>
    </w:p>
    <w:p w:rsidR="00C57B63" w:rsidRPr="00C57B63" w:rsidRDefault="00C57B63" w:rsidP="004548E8">
      <w:pPr>
        <w:spacing w:after="0" w:line="240" w:lineRule="auto"/>
        <w:jc w:val="both"/>
        <w:rPr>
          <w:rFonts w:cstheme="minorHAnsi"/>
          <w:sz w:val="24"/>
          <w:szCs w:val="24"/>
        </w:rPr>
      </w:pPr>
    </w:p>
    <w:p w:rsidR="008341F5" w:rsidRDefault="008341F5" w:rsidP="004548E8">
      <w:pPr>
        <w:spacing w:after="0" w:line="240" w:lineRule="auto"/>
        <w:jc w:val="both"/>
        <w:rPr>
          <w:rFonts w:cstheme="minorHAnsi"/>
          <w:b/>
          <w:sz w:val="24"/>
          <w:szCs w:val="24"/>
        </w:rPr>
      </w:pPr>
    </w:p>
    <w:p w:rsidR="008341F5" w:rsidRDefault="008341F5" w:rsidP="004548E8">
      <w:pPr>
        <w:spacing w:after="0" w:line="240" w:lineRule="auto"/>
        <w:jc w:val="both"/>
        <w:rPr>
          <w:rFonts w:cstheme="minorHAnsi"/>
          <w:b/>
          <w:sz w:val="24"/>
          <w:szCs w:val="24"/>
        </w:rPr>
      </w:pPr>
    </w:p>
    <w:p w:rsidR="008341F5" w:rsidRPr="008341F5" w:rsidRDefault="008341F5" w:rsidP="004548E8">
      <w:pPr>
        <w:spacing w:after="0" w:line="240" w:lineRule="auto"/>
        <w:jc w:val="both"/>
        <w:rPr>
          <w:rFonts w:cstheme="minorHAnsi"/>
          <w:b/>
          <w:sz w:val="24"/>
          <w:szCs w:val="24"/>
        </w:rPr>
      </w:pPr>
      <w:r>
        <w:rPr>
          <w:rFonts w:cstheme="minorHAnsi"/>
          <w:b/>
          <w:sz w:val="24"/>
          <w:szCs w:val="24"/>
        </w:rPr>
        <w:t xml:space="preserve">  NADIR BAÚ DA SILVA</w:t>
      </w:r>
      <w:r w:rsidRPr="008341F5">
        <w:rPr>
          <w:rFonts w:cstheme="minorHAnsi"/>
          <w:b/>
          <w:sz w:val="24"/>
          <w:szCs w:val="24"/>
        </w:rPr>
        <w:t xml:space="preserve">                               </w:t>
      </w:r>
      <w:r>
        <w:rPr>
          <w:rFonts w:cstheme="minorHAnsi"/>
          <w:b/>
          <w:sz w:val="24"/>
          <w:szCs w:val="24"/>
        </w:rPr>
        <w:t xml:space="preserve">                          </w:t>
      </w:r>
      <w:r w:rsidRPr="008341F5">
        <w:rPr>
          <w:rFonts w:cstheme="minorHAnsi"/>
          <w:b/>
          <w:sz w:val="24"/>
          <w:szCs w:val="24"/>
        </w:rPr>
        <w:t>FORNECEDOR</w:t>
      </w:r>
    </w:p>
    <w:p w:rsidR="00C57B63" w:rsidRPr="008341F5" w:rsidRDefault="008341F5" w:rsidP="004548E8">
      <w:pPr>
        <w:spacing w:after="0" w:line="240" w:lineRule="auto"/>
        <w:jc w:val="both"/>
        <w:rPr>
          <w:rFonts w:cstheme="minorHAnsi"/>
          <w:b/>
          <w:sz w:val="24"/>
          <w:szCs w:val="24"/>
        </w:rPr>
      </w:pPr>
      <w:r>
        <w:rPr>
          <w:rFonts w:cstheme="minorHAnsi"/>
          <w:b/>
          <w:sz w:val="24"/>
          <w:szCs w:val="24"/>
        </w:rPr>
        <w:t xml:space="preserve">  </w:t>
      </w:r>
      <w:r w:rsidR="00C57B63" w:rsidRPr="008341F5">
        <w:rPr>
          <w:rFonts w:cstheme="minorHAnsi"/>
          <w:b/>
          <w:sz w:val="24"/>
          <w:szCs w:val="24"/>
        </w:rPr>
        <w:t>PREFEITO MUNICIPAL</w:t>
      </w:r>
    </w:p>
    <w:p w:rsidR="00C57B63" w:rsidRPr="00C57B63" w:rsidRDefault="00C57B63" w:rsidP="004548E8">
      <w:pPr>
        <w:spacing w:after="0" w:line="240" w:lineRule="auto"/>
        <w:jc w:val="both"/>
        <w:rPr>
          <w:rFonts w:cstheme="minorHAnsi"/>
          <w:sz w:val="24"/>
          <w:szCs w:val="24"/>
        </w:rPr>
      </w:pPr>
      <w:r w:rsidRPr="008341F5">
        <w:rPr>
          <w:rFonts w:cstheme="minorHAnsi"/>
          <w:b/>
          <w:sz w:val="24"/>
          <w:szCs w:val="24"/>
        </w:rPr>
        <w:t xml:space="preserve">MUNICÍPIO DE </w:t>
      </w:r>
      <w:r w:rsidR="008341F5">
        <w:rPr>
          <w:rFonts w:cstheme="minorHAnsi"/>
          <w:b/>
          <w:sz w:val="24"/>
          <w:szCs w:val="24"/>
        </w:rPr>
        <w:t>TANGARÁ</w:t>
      </w:r>
      <w:r w:rsidRPr="00C57B63">
        <w:rPr>
          <w:rFonts w:cstheme="minorHAnsi"/>
          <w:sz w:val="24"/>
          <w:szCs w:val="24"/>
        </w:rPr>
        <w:tab/>
      </w:r>
    </w:p>
    <w:p w:rsidR="00C57B63" w:rsidRPr="00C57B63" w:rsidRDefault="00C57B63" w:rsidP="004548E8">
      <w:pPr>
        <w:spacing w:after="0" w:line="240" w:lineRule="auto"/>
        <w:jc w:val="both"/>
        <w:rPr>
          <w:rFonts w:cstheme="minorHAnsi"/>
          <w:sz w:val="24"/>
          <w:szCs w:val="24"/>
        </w:rPr>
      </w:pPr>
    </w:p>
    <w:p w:rsidR="008341F5" w:rsidRDefault="008341F5" w:rsidP="004548E8">
      <w:pPr>
        <w:spacing w:after="0" w:line="240" w:lineRule="auto"/>
        <w:jc w:val="both"/>
        <w:rPr>
          <w:rFonts w:cstheme="minorHAnsi"/>
          <w:sz w:val="24"/>
          <w:szCs w:val="24"/>
        </w:rPr>
      </w:pPr>
    </w:p>
    <w:p w:rsidR="008341F5" w:rsidRDefault="008341F5" w:rsidP="004548E8">
      <w:pPr>
        <w:spacing w:after="0" w:line="240" w:lineRule="auto"/>
        <w:jc w:val="both"/>
        <w:rPr>
          <w:rFonts w:cstheme="minorHAnsi"/>
          <w:sz w:val="24"/>
          <w:szCs w:val="24"/>
        </w:rPr>
      </w:pPr>
    </w:p>
    <w:p w:rsidR="008341F5" w:rsidRDefault="008341F5" w:rsidP="004548E8">
      <w:pPr>
        <w:spacing w:after="0" w:line="240" w:lineRule="auto"/>
        <w:jc w:val="both"/>
        <w:rPr>
          <w:rFonts w:cstheme="minorHAnsi"/>
          <w:sz w:val="24"/>
          <w:szCs w:val="24"/>
        </w:rPr>
      </w:pPr>
    </w:p>
    <w:p w:rsidR="00522189" w:rsidRDefault="00522189" w:rsidP="004548E8">
      <w:pPr>
        <w:spacing w:after="0" w:line="240" w:lineRule="auto"/>
        <w:jc w:val="both"/>
        <w:rPr>
          <w:rFonts w:cstheme="minorHAnsi"/>
          <w:sz w:val="24"/>
          <w:szCs w:val="24"/>
        </w:rPr>
      </w:pPr>
    </w:p>
    <w:p w:rsidR="00522189" w:rsidRDefault="00522189" w:rsidP="004548E8">
      <w:pPr>
        <w:spacing w:after="0" w:line="240" w:lineRule="auto"/>
        <w:jc w:val="both"/>
        <w:rPr>
          <w:rFonts w:cstheme="minorHAnsi"/>
          <w:sz w:val="24"/>
          <w:szCs w:val="24"/>
        </w:rPr>
      </w:pPr>
    </w:p>
    <w:p w:rsidR="00522189" w:rsidRDefault="00522189" w:rsidP="004548E8">
      <w:pPr>
        <w:spacing w:after="0" w:line="240" w:lineRule="auto"/>
        <w:jc w:val="both"/>
        <w:rPr>
          <w:rFonts w:cstheme="minorHAnsi"/>
          <w:sz w:val="24"/>
          <w:szCs w:val="24"/>
        </w:rPr>
      </w:pPr>
    </w:p>
    <w:p w:rsidR="00522189" w:rsidRDefault="00522189" w:rsidP="004548E8">
      <w:pPr>
        <w:spacing w:after="0" w:line="240" w:lineRule="auto"/>
        <w:jc w:val="both"/>
        <w:rPr>
          <w:rFonts w:cstheme="minorHAnsi"/>
          <w:sz w:val="24"/>
          <w:szCs w:val="24"/>
        </w:rPr>
      </w:pPr>
    </w:p>
    <w:p w:rsidR="00522189" w:rsidRDefault="00522189" w:rsidP="004548E8">
      <w:pPr>
        <w:spacing w:after="0" w:line="240" w:lineRule="auto"/>
        <w:jc w:val="both"/>
        <w:rPr>
          <w:rFonts w:cstheme="minorHAnsi"/>
          <w:sz w:val="24"/>
          <w:szCs w:val="24"/>
        </w:rPr>
      </w:pPr>
    </w:p>
    <w:p w:rsidR="00522189" w:rsidRDefault="00522189" w:rsidP="004548E8">
      <w:pPr>
        <w:spacing w:after="0" w:line="240" w:lineRule="auto"/>
        <w:jc w:val="both"/>
        <w:rPr>
          <w:rFonts w:cstheme="minorHAnsi"/>
          <w:sz w:val="24"/>
          <w:szCs w:val="24"/>
        </w:rPr>
      </w:pPr>
    </w:p>
    <w:p w:rsidR="00522189" w:rsidRDefault="00522189" w:rsidP="004548E8">
      <w:pPr>
        <w:spacing w:after="0" w:line="240" w:lineRule="auto"/>
        <w:jc w:val="both"/>
        <w:rPr>
          <w:rFonts w:cstheme="minorHAnsi"/>
          <w:sz w:val="24"/>
          <w:szCs w:val="24"/>
        </w:rPr>
      </w:pPr>
    </w:p>
    <w:p w:rsidR="00522189" w:rsidRDefault="00522189" w:rsidP="004548E8">
      <w:pPr>
        <w:spacing w:after="0" w:line="240" w:lineRule="auto"/>
        <w:jc w:val="both"/>
        <w:rPr>
          <w:rFonts w:cstheme="minorHAnsi"/>
          <w:sz w:val="24"/>
          <w:szCs w:val="24"/>
        </w:rPr>
      </w:pPr>
    </w:p>
    <w:p w:rsidR="00522189" w:rsidRDefault="00522189" w:rsidP="004548E8">
      <w:pPr>
        <w:spacing w:after="0" w:line="240" w:lineRule="auto"/>
        <w:jc w:val="both"/>
        <w:rPr>
          <w:rFonts w:cstheme="minorHAnsi"/>
          <w:sz w:val="24"/>
          <w:szCs w:val="24"/>
        </w:rPr>
      </w:pPr>
    </w:p>
    <w:p w:rsidR="00522189" w:rsidRDefault="00522189" w:rsidP="004548E8">
      <w:pPr>
        <w:spacing w:after="0" w:line="240" w:lineRule="auto"/>
        <w:jc w:val="both"/>
        <w:rPr>
          <w:rFonts w:cstheme="minorHAnsi"/>
          <w:sz w:val="24"/>
          <w:szCs w:val="24"/>
        </w:rPr>
      </w:pPr>
    </w:p>
    <w:p w:rsidR="00522189" w:rsidRDefault="00522189" w:rsidP="004548E8">
      <w:pPr>
        <w:spacing w:after="0" w:line="240" w:lineRule="auto"/>
        <w:jc w:val="both"/>
        <w:rPr>
          <w:rFonts w:cstheme="minorHAnsi"/>
          <w:sz w:val="24"/>
          <w:szCs w:val="24"/>
        </w:rPr>
      </w:pPr>
    </w:p>
    <w:p w:rsidR="00522189" w:rsidRDefault="00522189" w:rsidP="004548E8">
      <w:pPr>
        <w:spacing w:after="0" w:line="240" w:lineRule="auto"/>
        <w:jc w:val="both"/>
        <w:rPr>
          <w:rFonts w:cstheme="minorHAnsi"/>
          <w:sz w:val="24"/>
          <w:szCs w:val="24"/>
        </w:rPr>
      </w:pPr>
    </w:p>
    <w:p w:rsidR="00522189" w:rsidRDefault="00522189" w:rsidP="004548E8">
      <w:pPr>
        <w:spacing w:after="0" w:line="240" w:lineRule="auto"/>
        <w:jc w:val="both"/>
        <w:rPr>
          <w:rFonts w:cstheme="minorHAnsi"/>
          <w:sz w:val="24"/>
          <w:szCs w:val="24"/>
        </w:rPr>
      </w:pPr>
    </w:p>
    <w:p w:rsidR="00522189" w:rsidRDefault="00522189" w:rsidP="004548E8">
      <w:pPr>
        <w:spacing w:after="0" w:line="240" w:lineRule="auto"/>
        <w:jc w:val="both"/>
        <w:rPr>
          <w:rFonts w:cstheme="minorHAnsi"/>
          <w:sz w:val="24"/>
          <w:szCs w:val="24"/>
        </w:rPr>
      </w:pPr>
    </w:p>
    <w:p w:rsidR="00522189" w:rsidRDefault="00522189" w:rsidP="004548E8">
      <w:pPr>
        <w:spacing w:after="0" w:line="240" w:lineRule="auto"/>
        <w:jc w:val="both"/>
        <w:rPr>
          <w:rFonts w:cstheme="minorHAnsi"/>
          <w:sz w:val="24"/>
          <w:szCs w:val="24"/>
        </w:rPr>
      </w:pPr>
    </w:p>
    <w:p w:rsidR="00522189" w:rsidRDefault="00522189" w:rsidP="004548E8">
      <w:pPr>
        <w:spacing w:after="0" w:line="240" w:lineRule="auto"/>
        <w:jc w:val="both"/>
        <w:rPr>
          <w:rFonts w:cstheme="minorHAnsi"/>
          <w:sz w:val="24"/>
          <w:szCs w:val="24"/>
        </w:rPr>
      </w:pPr>
    </w:p>
    <w:p w:rsidR="00522189" w:rsidRDefault="00522189" w:rsidP="004548E8">
      <w:pPr>
        <w:spacing w:after="0" w:line="240" w:lineRule="auto"/>
        <w:jc w:val="both"/>
        <w:rPr>
          <w:rFonts w:cstheme="minorHAnsi"/>
          <w:sz w:val="24"/>
          <w:szCs w:val="24"/>
        </w:rPr>
      </w:pPr>
    </w:p>
    <w:p w:rsidR="00522189" w:rsidRDefault="00522189" w:rsidP="004548E8">
      <w:pPr>
        <w:spacing w:after="0" w:line="240" w:lineRule="auto"/>
        <w:jc w:val="both"/>
        <w:rPr>
          <w:rFonts w:cstheme="minorHAnsi"/>
          <w:sz w:val="24"/>
          <w:szCs w:val="24"/>
        </w:rPr>
      </w:pPr>
    </w:p>
    <w:p w:rsidR="00522189" w:rsidRDefault="00522189" w:rsidP="004548E8">
      <w:pPr>
        <w:spacing w:after="0" w:line="240" w:lineRule="auto"/>
        <w:jc w:val="both"/>
        <w:rPr>
          <w:rFonts w:cstheme="minorHAnsi"/>
          <w:sz w:val="24"/>
          <w:szCs w:val="24"/>
        </w:rPr>
      </w:pPr>
    </w:p>
    <w:p w:rsidR="00522189" w:rsidRDefault="00522189" w:rsidP="004548E8">
      <w:pPr>
        <w:spacing w:after="0" w:line="240" w:lineRule="auto"/>
        <w:jc w:val="both"/>
        <w:rPr>
          <w:rFonts w:cstheme="minorHAnsi"/>
          <w:sz w:val="24"/>
          <w:szCs w:val="24"/>
        </w:rPr>
      </w:pPr>
    </w:p>
    <w:p w:rsidR="00522189" w:rsidRDefault="00522189" w:rsidP="004548E8">
      <w:pPr>
        <w:spacing w:after="0" w:line="240" w:lineRule="auto"/>
        <w:jc w:val="both"/>
        <w:rPr>
          <w:rFonts w:cstheme="minorHAnsi"/>
          <w:sz w:val="24"/>
          <w:szCs w:val="24"/>
        </w:rPr>
      </w:pPr>
    </w:p>
    <w:p w:rsidR="00522189" w:rsidRDefault="00522189" w:rsidP="004548E8">
      <w:pPr>
        <w:spacing w:after="0" w:line="240" w:lineRule="auto"/>
        <w:jc w:val="both"/>
        <w:rPr>
          <w:rFonts w:cstheme="minorHAnsi"/>
          <w:sz w:val="24"/>
          <w:szCs w:val="24"/>
        </w:rPr>
      </w:pPr>
    </w:p>
    <w:p w:rsidR="00522189" w:rsidRDefault="00522189" w:rsidP="004548E8">
      <w:pPr>
        <w:spacing w:after="0" w:line="240" w:lineRule="auto"/>
        <w:jc w:val="both"/>
        <w:rPr>
          <w:rFonts w:cstheme="minorHAnsi"/>
          <w:sz w:val="24"/>
          <w:szCs w:val="24"/>
        </w:rPr>
      </w:pPr>
    </w:p>
    <w:p w:rsidR="00522189" w:rsidRDefault="00522189" w:rsidP="004548E8">
      <w:pPr>
        <w:spacing w:after="0" w:line="240" w:lineRule="auto"/>
        <w:jc w:val="both"/>
        <w:rPr>
          <w:rFonts w:cstheme="minorHAnsi"/>
          <w:sz w:val="24"/>
          <w:szCs w:val="24"/>
        </w:rPr>
      </w:pPr>
    </w:p>
    <w:p w:rsidR="008341F5" w:rsidRDefault="008341F5" w:rsidP="004548E8">
      <w:pPr>
        <w:spacing w:after="0" w:line="240" w:lineRule="auto"/>
        <w:jc w:val="both"/>
        <w:rPr>
          <w:rFonts w:cstheme="minorHAnsi"/>
          <w:sz w:val="24"/>
          <w:szCs w:val="24"/>
        </w:rPr>
      </w:pPr>
    </w:p>
    <w:p w:rsidR="008341F5" w:rsidRDefault="008341F5" w:rsidP="004548E8">
      <w:pPr>
        <w:spacing w:after="0" w:line="240" w:lineRule="auto"/>
        <w:jc w:val="both"/>
        <w:rPr>
          <w:rFonts w:cstheme="minorHAnsi"/>
          <w:sz w:val="24"/>
          <w:szCs w:val="24"/>
        </w:rPr>
      </w:pPr>
    </w:p>
    <w:p w:rsidR="008341F5" w:rsidRDefault="008341F5" w:rsidP="004548E8">
      <w:pPr>
        <w:spacing w:after="0" w:line="240" w:lineRule="auto"/>
        <w:jc w:val="both"/>
        <w:rPr>
          <w:rFonts w:cstheme="minorHAnsi"/>
          <w:sz w:val="24"/>
          <w:szCs w:val="24"/>
        </w:rPr>
      </w:pPr>
    </w:p>
    <w:p w:rsidR="00522189" w:rsidRPr="006E364A" w:rsidRDefault="00522189" w:rsidP="00522189">
      <w:pPr>
        <w:spacing w:after="0" w:line="240" w:lineRule="auto"/>
        <w:jc w:val="center"/>
        <w:rPr>
          <w:rFonts w:cstheme="minorHAnsi"/>
          <w:b/>
          <w:sz w:val="24"/>
          <w:szCs w:val="24"/>
        </w:rPr>
      </w:pPr>
      <w:r w:rsidRPr="006E364A">
        <w:rPr>
          <w:rFonts w:cstheme="minorHAnsi"/>
          <w:b/>
          <w:sz w:val="24"/>
          <w:szCs w:val="24"/>
        </w:rPr>
        <w:t>ANEXO V</w:t>
      </w:r>
      <w:r>
        <w:rPr>
          <w:rFonts w:cstheme="minorHAnsi"/>
          <w:b/>
          <w:sz w:val="24"/>
          <w:szCs w:val="24"/>
        </w:rPr>
        <w:t>II</w:t>
      </w:r>
    </w:p>
    <w:p w:rsidR="00522189" w:rsidRPr="006E364A" w:rsidRDefault="00522189" w:rsidP="00522189">
      <w:pPr>
        <w:spacing w:after="0" w:line="240" w:lineRule="auto"/>
        <w:jc w:val="center"/>
        <w:rPr>
          <w:rFonts w:cstheme="minorHAnsi"/>
          <w:b/>
          <w:sz w:val="24"/>
          <w:szCs w:val="24"/>
        </w:rPr>
      </w:pPr>
      <w:r w:rsidRPr="006E364A">
        <w:rPr>
          <w:rFonts w:cstheme="minorHAnsi"/>
          <w:b/>
          <w:sz w:val="24"/>
          <w:szCs w:val="24"/>
        </w:rPr>
        <w:t>PREGÃO PRESENCIAL Nº 0</w:t>
      </w:r>
      <w:r w:rsidR="007B60F0">
        <w:rPr>
          <w:rFonts w:cstheme="minorHAnsi"/>
          <w:b/>
          <w:sz w:val="24"/>
          <w:szCs w:val="24"/>
        </w:rPr>
        <w:t>20</w:t>
      </w:r>
      <w:r w:rsidRPr="006E364A">
        <w:rPr>
          <w:rFonts w:cstheme="minorHAnsi"/>
          <w:b/>
          <w:sz w:val="24"/>
          <w:szCs w:val="24"/>
        </w:rPr>
        <w:t>/201</w:t>
      </w:r>
      <w:r w:rsidR="007B60F0">
        <w:rPr>
          <w:rFonts w:cstheme="minorHAnsi"/>
          <w:b/>
          <w:sz w:val="24"/>
          <w:szCs w:val="24"/>
        </w:rPr>
        <w:t>8</w:t>
      </w:r>
      <w:r w:rsidRPr="006E364A">
        <w:rPr>
          <w:rFonts w:cstheme="minorHAnsi"/>
          <w:b/>
          <w:sz w:val="24"/>
          <w:szCs w:val="24"/>
        </w:rPr>
        <w:t xml:space="preserve"> </w:t>
      </w:r>
    </w:p>
    <w:p w:rsidR="00522189" w:rsidRPr="006E364A" w:rsidRDefault="00522189" w:rsidP="00522189">
      <w:pPr>
        <w:spacing w:after="0" w:line="240" w:lineRule="auto"/>
        <w:jc w:val="center"/>
        <w:rPr>
          <w:rFonts w:cstheme="minorHAnsi"/>
          <w:b/>
          <w:sz w:val="24"/>
          <w:szCs w:val="24"/>
        </w:rPr>
      </w:pPr>
      <w:r w:rsidRPr="006E364A">
        <w:rPr>
          <w:rFonts w:cstheme="minorHAnsi"/>
          <w:b/>
          <w:sz w:val="24"/>
          <w:szCs w:val="24"/>
        </w:rPr>
        <w:t>REGISTRO DE PREÇOS</w:t>
      </w:r>
    </w:p>
    <w:p w:rsidR="007B60F0" w:rsidRDefault="007B60F0" w:rsidP="00522189">
      <w:pPr>
        <w:spacing w:after="0" w:line="240" w:lineRule="auto"/>
        <w:jc w:val="center"/>
        <w:rPr>
          <w:rFonts w:cstheme="minorHAnsi"/>
          <w:b/>
          <w:sz w:val="24"/>
          <w:szCs w:val="24"/>
        </w:rPr>
      </w:pPr>
    </w:p>
    <w:p w:rsidR="00522189" w:rsidRPr="006E364A" w:rsidRDefault="00522189" w:rsidP="00522189">
      <w:pPr>
        <w:spacing w:after="0" w:line="240" w:lineRule="auto"/>
        <w:jc w:val="center"/>
        <w:rPr>
          <w:rFonts w:cstheme="minorHAnsi"/>
          <w:b/>
          <w:sz w:val="24"/>
          <w:szCs w:val="24"/>
        </w:rPr>
      </w:pPr>
      <w:r>
        <w:rPr>
          <w:rFonts w:cstheme="minorHAnsi"/>
          <w:b/>
          <w:sz w:val="24"/>
          <w:szCs w:val="24"/>
        </w:rPr>
        <w:t>TERMO DE REFERÊNCIA</w:t>
      </w:r>
    </w:p>
    <w:p w:rsidR="00522189" w:rsidRDefault="00522189" w:rsidP="008341F5">
      <w:pPr>
        <w:spacing w:after="0" w:line="240" w:lineRule="auto"/>
        <w:jc w:val="center"/>
        <w:rPr>
          <w:rFonts w:cstheme="minorHAnsi"/>
          <w:sz w:val="24"/>
          <w:szCs w:val="24"/>
        </w:rPr>
      </w:pPr>
    </w:p>
    <w:p w:rsidR="007B60F0" w:rsidRDefault="007B60F0" w:rsidP="007B60F0">
      <w:pPr>
        <w:jc w:val="both"/>
        <w:rPr>
          <w:sz w:val="24"/>
          <w:szCs w:val="24"/>
        </w:rPr>
      </w:pPr>
      <w:r>
        <w:rPr>
          <w:b/>
          <w:sz w:val="24"/>
          <w:szCs w:val="24"/>
        </w:rPr>
        <w:t>JUSTIFICATIVA</w:t>
      </w:r>
    </w:p>
    <w:p w:rsidR="007B60F0" w:rsidRDefault="007B60F0" w:rsidP="007B60F0">
      <w:pPr>
        <w:jc w:val="both"/>
        <w:rPr>
          <w:sz w:val="24"/>
          <w:szCs w:val="24"/>
        </w:rPr>
      </w:pPr>
      <w:r>
        <w:rPr>
          <w:sz w:val="24"/>
          <w:szCs w:val="24"/>
        </w:rPr>
        <w:t>Tendo em vista a necessidade para o bom desempenho das atividades da Unidade</w:t>
      </w:r>
      <w:proofErr w:type="gramStart"/>
      <w:r>
        <w:rPr>
          <w:sz w:val="24"/>
          <w:szCs w:val="24"/>
        </w:rPr>
        <w:t xml:space="preserve">  </w:t>
      </w:r>
      <w:proofErr w:type="gramEnd"/>
      <w:r>
        <w:rPr>
          <w:sz w:val="24"/>
          <w:szCs w:val="24"/>
        </w:rPr>
        <w:t>da DELEGACIA GERAL DE POLÍCIA CIVIL de TANGARÁ SC,  são necessários serviços para a manutenção de sua   Frota  de Veículos que devido ao seu uso apresentam grande  desgaste, sendo indispensável sua conservação em perfeitas condições de uso e segurança.</w:t>
      </w:r>
    </w:p>
    <w:p w:rsidR="007B60F0" w:rsidRDefault="007B60F0" w:rsidP="007B60F0">
      <w:pPr>
        <w:jc w:val="both"/>
        <w:rPr>
          <w:b/>
          <w:sz w:val="24"/>
          <w:szCs w:val="24"/>
        </w:rPr>
      </w:pPr>
      <w:r w:rsidRPr="000D7C08">
        <w:rPr>
          <w:b/>
          <w:sz w:val="24"/>
          <w:szCs w:val="24"/>
        </w:rPr>
        <w:t xml:space="preserve">1 </w:t>
      </w:r>
      <w:r>
        <w:rPr>
          <w:b/>
          <w:sz w:val="24"/>
          <w:szCs w:val="24"/>
        </w:rPr>
        <w:t>–</w:t>
      </w:r>
      <w:r w:rsidRPr="000D7C08">
        <w:rPr>
          <w:b/>
          <w:sz w:val="24"/>
          <w:szCs w:val="24"/>
        </w:rPr>
        <w:t xml:space="preserve"> OBJETIVO</w:t>
      </w:r>
    </w:p>
    <w:p w:rsidR="007B60F0" w:rsidRDefault="007B60F0" w:rsidP="007B60F0">
      <w:pPr>
        <w:jc w:val="both"/>
      </w:pPr>
      <w:r>
        <w:t xml:space="preserve">O presente Termo visa o </w:t>
      </w:r>
      <w:r w:rsidRPr="000D7C08">
        <w:rPr>
          <w:b/>
          <w:sz w:val="24"/>
          <w:szCs w:val="24"/>
        </w:rPr>
        <w:t>REGISTRO DE PREÇOS PARA MAIOR DESCONTO OFERECIDO PARA A PRESTAÇÃO DE SERVIÇO E MANUTENÇÃO PREVENTIVA E CORRETIVA, COM APLICAÇÃO E FORNECIMENTO DE</w:t>
      </w:r>
      <w:r>
        <w:rPr>
          <w:b/>
          <w:sz w:val="24"/>
          <w:szCs w:val="24"/>
        </w:rPr>
        <w:t xml:space="preserve"> PEÇAS, ACESSÓRIOS E MÃO DE HORA</w:t>
      </w:r>
      <w:proofErr w:type="gramStart"/>
      <w:r>
        <w:rPr>
          <w:b/>
          <w:sz w:val="24"/>
          <w:szCs w:val="24"/>
        </w:rPr>
        <w:t xml:space="preserve"> </w:t>
      </w:r>
      <w:r w:rsidRPr="000D7C08">
        <w:rPr>
          <w:b/>
          <w:sz w:val="24"/>
          <w:szCs w:val="24"/>
        </w:rPr>
        <w:t xml:space="preserve"> </w:t>
      </w:r>
      <w:proofErr w:type="gramEnd"/>
      <w:r>
        <w:rPr>
          <w:b/>
          <w:sz w:val="24"/>
          <w:szCs w:val="24"/>
        </w:rPr>
        <w:t>(</w:t>
      </w:r>
      <w:r w:rsidRPr="000D7C08">
        <w:rPr>
          <w:b/>
          <w:sz w:val="24"/>
          <w:szCs w:val="24"/>
        </w:rPr>
        <w:t xml:space="preserve">HORA/HOMEM )PARA A </w:t>
      </w:r>
      <w:r>
        <w:rPr>
          <w:b/>
          <w:sz w:val="24"/>
          <w:szCs w:val="24"/>
        </w:rPr>
        <w:t xml:space="preserve">MANUTENÇÃO DA FROTA DE VEÍCULOS DA POLÍCIA CIVIL, </w:t>
      </w:r>
      <w:r>
        <w:t xml:space="preserve"> sendo com peças genuínas das marcas dos Veículos ou originais de fábrica ou peças homologadas pelas montadoras e serviços no que se refere à parte mecânica, funilaria, pintura, eletricidade, bomba e bicos injetores, estofaria, tapeçaria, suspenção, lanternagem em geral, pelo período de (doze) 12 meses, com quantitativos e especificações técnicas estabelecidos nos Termos do presente Edital efetuados em conformidade com as recomendações técnicas legais. </w:t>
      </w:r>
    </w:p>
    <w:p w:rsidR="007B60F0" w:rsidRDefault="007B60F0" w:rsidP="007B60F0">
      <w:pPr>
        <w:jc w:val="both"/>
      </w:pPr>
    </w:p>
    <w:p w:rsidR="007B60F0" w:rsidRDefault="007B60F0" w:rsidP="007B60F0">
      <w:pPr>
        <w:jc w:val="both"/>
        <w:rPr>
          <w:b/>
          <w:sz w:val="24"/>
          <w:szCs w:val="24"/>
        </w:rPr>
      </w:pPr>
      <w:r>
        <w:rPr>
          <w:b/>
          <w:sz w:val="24"/>
          <w:szCs w:val="24"/>
        </w:rPr>
        <w:t>FROTA DA</w:t>
      </w:r>
      <w:proofErr w:type="gramStart"/>
      <w:r>
        <w:rPr>
          <w:b/>
          <w:sz w:val="24"/>
          <w:szCs w:val="24"/>
        </w:rPr>
        <w:t xml:space="preserve">  </w:t>
      </w:r>
      <w:proofErr w:type="gramEnd"/>
      <w:r>
        <w:rPr>
          <w:b/>
          <w:sz w:val="24"/>
          <w:szCs w:val="24"/>
        </w:rPr>
        <w:t>DELEGACIA GERAL DE POLÍCIA CIVIL</w:t>
      </w:r>
    </w:p>
    <w:p w:rsidR="007B60F0" w:rsidRDefault="007B60F0" w:rsidP="007B60F0">
      <w:pPr>
        <w:jc w:val="both"/>
      </w:pPr>
      <w:r>
        <w:t>1 – FIAT/Palio Weekend, ano 2013/2014, Placas M L J -</w:t>
      </w:r>
      <w:proofErr w:type="gramStart"/>
      <w:r>
        <w:t>9027</w:t>
      </w:r>
      <w:proofErr w:type="gramEnd"/>
    </w:p>
    <w:p w:rsidR="007B60F0" w:rsidRDefault="007B60F0" w:rsidP="007B60F0">
      <w:pPr>
        <w:jc w:val="both"/>
      </w:pPr>
      <w:r>
        <w:t>2 – FORD/Fiesta, ano 2012/2012, placas</w:t>
      </w:r>
      <w:proofErr w:type="gramStart"/>
      <w:r>
        <w:t xml:space="preserve">  </w:t>
      </w:r>
      <w:proofErr w:type="gramEnd"/>
      <w:r>
        <w:t>M KM – 7461</w:t>
      </w:r>
    </w:p>
    <w:p w:rsidR="007B60F0" w:rsidRDefault="007B60F0" w:rsidP="007B60F0">
      <w:pPr>
        <w:jc w:val="both"/>
      </w:pPr>
      <w:r>
        <w:t xml:space="preserve">3 – VW/PARATI, ano 2007/2007, placas M D R – </w:t>
      </w:r>
      <w:proofErr w:type="gramStart"/>
      <w:r>
        <w:t>4593</w:t>
      </w:r>
      <w:proofErr w:type="gramEnd"/>
    </w:p>
    <w:p w:rsidR="007B60F0" w:rsidRDefault="007B60F0" w:rsidP="007B60F0">
      <w:pPr>
        <w:jc w:val="both"/>
        <w:rPr>
          <w:b/>
          <w:sz w:val="24"/>
          <w:szCs w:val="24"/>
        </w:rPr>
      </w:pPr>
      <w:r>
        <w:rPr>
          <w:b/>
          <w:sz w:val="24"/>
          <w:szCs w:val="24"/>
        </w:rPr>
        <w:t>DAS CONDIÇÕES</w:t>
      </w:r>
    </w:p>
    <w:p w:rsidR="007B60F0" w:rsidRDefault="007B60F0" w:rsidP="007B60F0">
      <w:pPr>
        <w:jc w:val="both"/>
      </w:pPr>
      <w:r>
        <w:lastRenderedPageBreak/>
        <w:t>Solicita-se que a empresa prestadora do Serviço, em virtude da Emergência do Serviço Prestado pela Utilização dos Aludidos Veículos, se disponha a preencher os seguintes Requisitos:-</w:t>
      </w:r>
    </w:p>
    <w:p w:rsidR="007B60F0" w:rsidRDefault="007B60F0" w:rsidP="007B60F0">
      <w:pPr>
        <w:pStyle w:val="PargrafodaLista"/>
        <w:numPr>
          <w:ilvl w:val="0"/>
          <w:numId w:val="17"/>
        </w:numPr>
        <w:jc w:val="both"/>
      </w:pPr>
      <w:r>
        <w:t>Atendimento em tempo inferior a 30 (trinta) Minutos, em caso de chamadas emergências por motivo de pane em qualquer dos Veículos citados, sem custo adicional pelo deslocamento em caso do veículo encontrar-se na sede das Delegacias;</w:t>
      </w:r>
    </w:p>
    <w:p w:rsidR="007B60F0" w:rsidRDefault="007B60F0" w:rsidP="007B60F0">
      <w:pPr>
        <w:pStyle w:val="PargrafodaLista"/>
        <w:numPr>
          <w:ilvl w:val="0"/>
          <w:numId w:val="17"/>
        </w:numPr>
        <w:jc w:val="both"/>
      </w:pPr>
      <w:r>
        <w:t xml:space="preserve">Disponibilidade de atendimento </w:t>
      </w:r>
      <w:proofErr w:type="gramStart"/>
      <w:r>
        <w:t>as</w:t>
      </w:r>
      <w:proofErr w:type="gramEnd"/>
      <w:r>
        <w:t xml:space="preserve"> 24 horas do dia, em caso de chamadas emergenciais, sem custo adicional  pelo deslocamento  em caso do Veículo encontrar-se na sede das Delegacias;</w:t>
      </w:r>
    </w:p>
    <w:p w:rsidR="007B60F0" w:rsidRDefault="007B60F0" w:rsidP="007B60F0">
      <w:pPr>
        <w:pStyle w:val="PargrafodaLista"/>
        <w:jc w:val="both"/>
      </w:pPr>
    </w:p>
    <w:p w:rsidR="007B60F0" w:rsidRDefault="007B60F0" w:rsidP="007B60F0">
      <w:pPr>
        <w:pStyle w:val="PargrafodaLista"/>
        <w:numPr>
          <w:ilvl w:val="0"/>
          <w:numId w:val="17"/>
        </w:numPr>
        <w:jc w:val="both"/>
      </w:pPr>
      <w:r>
        <w:t>Prioridade de atendimento no conserto de eventuais problemas mecânicos/Elétricos dos Veículos;</w:t>
      </w:r>
    </w:p>
    <w:p w:rsidR="007B60F0" w:rsidRDefault="007B60F0" w:rsidP="007B60F0">
      <w:pPr>
        <w:pStyle w:val="PargrafodaLista"/>
        <w:jc w:val="both"/>
      </w:pPr>
    </w:p>
    <w:p w:rsidR="007B60F0" w:rsidRDefault="007B60F0" w:rsidP="007B60F0">
      <w:pPr>
        <w:pStyle w:val="PargrafodaLista"/>
        <w:numPr>
          <w:ilvl w:val="0"/>
          <w:numId w:val="17"/>
        </w:numPr>
        <w:jc w:val="both"/>
      </w:pPr>
      <w:r>
        <w:t>Atendimento em qualquer parte do Território Municipal onde eventualmente, o veículo possa sofrer alguma pane.</w:t>
      </w:r>
    </w:p>
    <w:p w:rsidR="007B60F0" w:rsidRDefault="007B60F0" w:rsidP="007B60F0">
      <w:pPr>
        <w:pStyle w:val="PargrafodaLista"/>
      </w:pPr>
    </w:p>
    <w:p w:rsidR="007B60F0" w:rsidRDefault="007B60F0" w:rsidP="007B60F0">
      <w:pPr>
        <w:jc w:val="both"/>
      </w:pPr>
      <w:r>
        <w:t>Gize-se que tais exigências são necessárias a fim de Resguardar a plena prestação do serviço prestado pelas Delegacias de Polícia, que não podem ficar a mercê da demora no atendimento, sob</w:t>
      </w:r>
      <w:proofErr w:type="gramStart"/>
      <w:r>
        <w:t xml:space="preserve">  </w:t>
      </w:r>
      <w:proofErr w:type="gramEnd"/>
      <w:r>
        <w:t>pena de Prejudicar os Trabalhos Policiais e Administrativos.</w:t>
      </w:r>
    </w:p>
    <w:p w:rsidR="007B60F0" w:rsidRDefault="007B60F0" w:rsidP="007B60F0">
      <w:pPr>
        <w:jc w:val="both"/>
      </w:pPr>
      <w:r>
        <w:t>Note-se que o trabalho Policial, não tem dia nem horário certo, para ser prestado, o que justifica e exigência de disponibilidade de atendimento rápido e ininterrupto, com preferência de Atendimento.</w:t>
      </w:r>
    </w:p>
    <w:p w:rsidR="007B60F0" w:rsidRDefault="007B60F0" w:rsidP="007B60F0">
      <w:pPr>
        <w:jc w:val="both"/>
      </w:pPr>
      <w:r>
        <w:t>Importa referir que se trata de Veículos em constante uso, que não podem ficar sem Manutenção Preventiva e Reparadora.</w:t>
      </w:r>
    </w:p>
    <w:p w:rsidR="007B60F0" w:rsidRDefault="007B60F0" w:rsidP="007B60F0">
      <w:pPr>
        <w:jc w:val="both"/>
      </w:pPr>
      <w:r>
        <w:t xml:space="preserve">Atente-se que as viaturas referidas são utilizadas também, para Cumprimento de Mandados de Busca e </w:t>
      </w:r>
      <w:proofErr w:type="gramStart"/>
      <w:r>
        <w:t>Apreensão ,</w:t>
      </w:r>
      <w:proofErr w:type="gramEnd"/>
      <w:r>
        <w:t xml:space="preserve">  Cumprimento  de Prisão,  entrega de Intimações, Condução de Presos a Estabelecimentos Prisionais, dentre outras utilizações.</w:t>
      </w:r>
    </w:p>
    <w:p w:rsidR="007B60F0" w:rsidRDefault="007B60F0" w:rsidP="007B60F0">
      <w:pPr>
        <w:jc w:val="both"/>
      </w:pPr>
      <w:r>
        <w:t>Sem medo de Incorrer em Tautologia, frisa-se que o atendimento pela empresa prestadora do serviço deve ser imediato e rápido, sob</w:t>
      </w:r>
      <w:proofErr w:type="gramStart"/>
      <w:r>
        <w:t xml:space="preserve">  </w:t>
      </w:r>
      <w:proofErr w:type="gramEnd"/>
      <w:r>
        <w:t>pena de Prejudicar o andamento dos trabalhos Policiais.</w:t>
      </w:r>
    </w:p>
    <w:p w:rsidR="007B60F0" w:rsidRDefault="007B60F0" w:rsidP="007B60F0">
      <w:pPr>
        <w:jc w:val="both"/>
      </w:pPr>
      <w:r w:rsidRPr="00372317">
        <w:rPr>
          <w:b/>
          <w:sz w:val="24"/>
          <w:szCs w:val="24"/>
        </w:rPr>
        <w:t>DAS DOTAÇÕES</w:t>
      </w:r>
      <w:r>
        <w:t>:-</w:t>
      </w:r>
      <w:proofErr w:type="gramStart"/>
      <w:r>
        <w:t xml:space="preserve">  </w:t>
      </w:r>
      <w:proofErr w:type="gramEnd"/>
      <w:r>
        <w:t>Recursos  Próprios</w:t>
      </w:r>
    </w:p>
    <w:p w:rsidR="007B60F0" w:rsidRDefault="007B60F0" w:rsidP="007B60F0">
      <w:pPr>
        <w:jc w:val="both"/>
      </w:pPr>
      <w:r>
        <w:rPr>
          <w:b/>
          <w:sz w:val="24"/>
          <w:szCs w:val="24"/>
        </w:rPr>
        <w:t>DOS CONVÊNIOS:-</w:t>
      </w:r>
    </w:p>
    <w:p w:rsidR="007B60F0" w:rsidRPr="00372317" w:rsidRDefault="007B60F0" w:rsidP="007B60F0">
      <w:pPr>
        <w:jc w:val="both"/>
      </w:pPr>
      <w:r w:rsidRPr="00372317">
        <w:rPr>
          <w:b/>
        </w:rPr>
        <w:t xml:space="preserve">Delegacia Geral de Polícia </w:t>
      </w:r>
      <w:proofErr w:type="gramStart"/>
      <w:r w:rsidRPr="00372317">
        <w:rPr>
          <w:b/>
        </w:rPr>
        <w:t>Civil</w:t>
      </w:r>
      <w:r>
        <w:t xml:space="preserve"> :-</w:t>
      </w:r>
      <w:proofErr w:type="gramEnd"/>
      <w:r>
        <w:t xml:space="preserve"> Através do Convênio de TRÂNSITO</w:t>
      </w:r>
    </w:p>
    <w:p w:rsidR="007B60F0" w:rsidRDefault="007B60F0" w:rsidP="008341F5">
      <w:pPr>
        <w:spacing w:after="0" w:line="240" w:lineRule="auto"/>
        <w:jc w:val="center"/>
        <w:rPr>
          <w:rFonts w:cstheme="minorHAnsi"/>
          <w:sz w:val="24"/>
          <w:szCs w:val="24"/>
        </w:rPr>
      </w:pPr>
    </w:p>
    <w:sectPr w:rsidR="007B60F0" w:rsidSect="005C6A87">
      <w:headerReference w:type="default" r:id="rId9"/>
      <w:footerReference w:type="default" r:id="rId10"/>
      <w:pgSz w:w="11906" w:h="16838"/>
      <w:pgMar w:top="2383" w:right="1701" w:bottom="993"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A87" w:rsidRDefault="005C6A87" w:rsidP="005C6A87">
      <w:pPr>
        <w:spacing w:after="0" w:line="240" w:lineRule="auto"/>
      </w:pPr>
      <w:r>
        <w:separator/>
      </w:r>
    </w:p>
  </w:endnote>
  <w:endnote w:type="continuationSeparator" w:id="0">
    <w:p w:rsidR="005C6A87" w:rsidRDefault="005C6A87" w:rsidP="005C6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A87" w:rsidRDefault="005C6A87" w:rsidP="005C6A87">
    <w:pPr>
      <w:pStyle w:val="Rodap"/>
      <w:ind w:hanging="1701"/>
    </w:pPr>
    <w:r>
      <w:rPr>
        <w:noProof/>
        <w:lang w:eastAsia="pt-BR"/>
      </w:rPr>
      <w:drawing>
        <wp:inline distT="0" distB="0" distL="0" distR="0" wp14:anchorId="5C962A60" wp14:editId="07E48C81">
          <wp:extent cx="7553325" cy="838200"/>
          <wp:effectExtent l="0" t="0" r="9525" b="0"/>
          <wp:docPr id="143" name="Imagem 143"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06" cy="8384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A87" w:rsidRDefault="005C6A87" w:rsidP="005C6A87">
      <w:pPr>
        <w:spacing w:after="0" w:line="240" w:lineRule="auto"/>
      </w:pPr>
      <w:r>
        <w:separator/>
      </w:r>
    </w:p>
  </w:footnote>
  <w:footnote w:type="continuationSeparator" w:id="0">
    <w:p w:rsidR="005C6A87" w:rsidRDefault="005C6A87" w:rsidP="005C6A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A87" w:rsidRDefault="005C6A87" w:rsidP="005C6A87">
    <w:pPr>
      <w:pStyle w:val="Cabealho"/>
      <w:ind w:hanging="1701"/>
    </w:pPr>
    <w:r>
      <w:rPr>
        <w:noProof/>
        <w:lang w:eastAsia="pt-BR"/>
      </w:rPr>
      <w:drawing>
        <wp:inline distT="0" distB="0" distL="0" distR="0" wp14:anchorId="48C2AA25" wp14:editId="6F0637C3">
          <wp:extent cx="7553324" cy="1276350"/>
          <wp:effectExtent l="0" t="0" r="0" b="0"/>
          <wp:docPr id="142" name="Imagem 142"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7436" cy="128211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D95"/>
    <w:multiLevelType w:val="hybridMultilevel"/>
    <w:tmpl w:val="D39C841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510A0D"/>
    <w:multiLevelType w:val="hybridMultilevel"/>
    <w:tmpl w:val="EC68EC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7B14515"/>
    <w:multiLevelType w:val="hybridMultilevel"/>
    <w:tmpl w:val="664044C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A2C453A"/>
    <w:multiLevelType w:val="hybridMultilevel"/>
    <w:tmpl w:val="95403F5A"/>
    <w:lvl w:ilvl="0" w:tplc="F80ED2C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50C7689"/>
    <w:multiLevelType w:val="hybridMultilevel"/>
    <w:tmpl w:val="EC18E01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71D4337"/>
    <w:multiLevelType w:val="hybridMultilevel"/>
    <w:tmpl w:val="FA4005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A9F5C2A"/>
    <w:multiLevelType w:val="hybridMultilevel"/>
    <w:tmpl w:val="26FE551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B7148C5"/>
    <w:multiLevelType w:val="hybridMultilevel"/>
    <w:tmpl w:val="AA224B1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114152F"/>
    <w:multiLevelType w:val="hybridMultilevel"/>
    <w:tmpl w:val="9C04EE5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C3C0DE5"/>
    <w:multiLevelType w:val="hybridMultilevel"/>
    <w:tmpl w:val="ED961F3E"/>
    <w:lvl w:ilvl="0" w:tplc="9E0CC25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E796443"/>
    <w:multiLevelType w:val="hybridMultilevel"/>
    <w:tmpl w:val="4608F63E"/>
    <w:lvl w:ilvl="0" w:tplc="8918E0F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8EB1C35"/>
    <w:multiLevelType w:val="hybridMultilevel"/>
    <w:tmpl w:val="3EA6E01C"/>
    <w:lvl w:ilvl="0" w:tplc="C78A79E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550324F2"/>
    <w:multiLevelType w:val="hybridMultilevel"/>
    <w:tmpl w:val="1FB249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F783AF8"/>
    <w:multiLevelType w:val="hybridMultilevel"/>
    <w:tmpl w:val="8DA44FA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BB71140"/>
    <w:multiLevelType w:val="hybridMultilevel"/>
    <w:tmpl w:val="0F5CAE36"/>
    <w:lvl w:ilvl="0" w:tplc="B5D89426">
      <w:start w:val="1"/>
      <w:numFmt w:val="decimal"/>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65E3422"/>
    <w:multiLevelType w:val="hybridMultilevel"/>
    <w:tmpl w:val="E780CC5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ABC5681"/>
    <w:multiLevelType w:val="hybridMultilevel"/>
    <w:tmpl w:val="1CA8DC5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13"/>
  </w:num>
  <w:num w:numId="3">
    <w:abstractNumId w:val="7"/>
  </w:num>
  <w:num w:numId="4">
    <w:abstractNumId w:val="14"/>
  </w:num>
  <w:num w:numId="5">
    <w:abstractNumId w:val="1"/>
  </w:num>
  <w:num w:numId="6">
    <w:abstractNumId w:val="0"/>
  </w:num>
  <w:num w:numId="7">
    <w:abstractNumId w:val="8"/>
  </w:num>
  <w:num w:numId="8">
    <w:abstractNumId w:val="5"/>
  </w:num>
  <w:num w:numId="9">
    <w:abstractNumId w:val="10"/>
  </w:num>
  <w:num w:numId="10">
    <w:abstractNumId w:val="12"/>
  </w:num>
  <w:num w:numId="11">
    <w:abstractNumId w:val="4"/>
  </w:num>
  <w:num w:numId="12">
    <w:abstractNumId w:val="16"/>
  </w:num>
  <w:num w:numId="13">
    <w:abstractNumId w:val="15"/>
  </w:num>
  <w:num w:numId="14">
    <w:abstractNumId w:val="11"/>
  </w:num>
  <w:num w:numId="15">
    <w:abstractNumId w:val="3"/>
  </w:num>
  <w:num w:numId="16">
    <w:abstractNumId w:val="9"/>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B63"/>
    <w:rsid w:val="000023F8"/>
    <w:rsid w:val="00003F94"/>
    <w:rsid w:val="0001075C"/>
    <w:rsid w:val="000332E5"/>
    <w:rsid w:val="00040999"/>
    <w:rsid w:val="000425F9"/>
    <w:rsid w:val="000428CF"/>
    <w:rsid w:val="00042A71"/>
    <w:rsid w:val="0005478D"/>
    <w:rsid w:val="00066836"/>
    <w:rsid w:val="00076921"/>
    <w:rsid w:val="00091D86"/>
    <w:rsid w:val="00094BEE"/>
    <w:rsid w:val="000A19D0"/>
    <w:rsid w:val="000B358C"/>
    <w:rsid w:val="000B40ED"/>
    <w:rsid w:val="000E460A"/>
    <w:rsid w:val="000E48A5"/>
    <w:rsid w:val="000F3889"/>
    <w:rsid w:val="001141E3"/>
    <w:rsid w:val="00122A75"/>
    <w:rsid w:val="00141FB5"/>
    <w:rsid w:val="0015505A"/>
    <w:rsid w:val="0017770C"/>
    <w:rsid w:val="00190765"/>
    <w:rsid w:val="00197E69"/>
    <w:rsid w:val="001D2ED3"/>
    <w:rsid w:val="001E5652"/>
    <w:rsid w:val="00203CB8"/>
    <w:rsid w:val="00205CFA"/>
    <w:rsid w:val="0022277F"/>
    <w:rsid w:val="00231469"/>
    <w:rsid w:val="00242E92"/>
    <w:rsid w:val="002448E6"/>
    <w:rsid w:val="00254459"/>
    <w:rsid w:val="00254B8C"/>
    <w:rsid w:val="00264914"/>
    <w:rsid w:val="00272E71"/>
    <w:rsid w:val="002831B5"/>
    <w:rsid w:val="0028578B"/>
    <w:rsid w:val="002A1872"/>
    <w:rsid w:val="002A2681"/>
    <w:rsid w:val="002D01CA"/>
    <w:rsid w:val="002D5C31"/>
    <w:rsid w:val="002E08F3"/>
    <w:rsid w:val="002F1525"/>
    <w:rsid w:val="002F777F"/>
    <w:rsid w:val="00307BA1"/>
    <w:rsid w:val="00333A43"/>
    <w:rsid w:val="00334768"/>
    <w:rsid w:val="003479A3"/>
    <w:rsid w:val="00375324"/>
    <w:rsid w:val="00382555"/>
    <w:rsid w:val="00383DDB"/>
    <w:rsid w:val="003A49CE"/>
    <w:rsid w:val="003A4EC3"/>
    <w:rsid w:val="003A5265"/>
    <w:rsid w:val="003A69AE"/>
    <w:rsid w:val="003B01F8"/>
    <w:rsid w:val="003B103C"/>
    <w:rsid w:val="003B226A"/>
    <w:rsid w:val="003B50A7"/>
    <w:rsid w:val="003C0ABF"/>
    <w:rsid w:val="003D5DE9"/>
    <w:rsid w:val="003D608D"/>
    <w:rsid w:val="003D7C90"/>
    <w:rsid w:val="003E3AB7"/>
    <w:rsid w:val="003F4250"/>
    <w:rsid w:val="00402FB9"/>
    <w:rsid w:val="00432B96"/>
    <w:rsid w:val="004548E8"/>
    <w:rsid w:val="00456A72"/>
    <w:rsid w:val="00480E68"/>
    <w:rsid w:val="004823CD"/>
    <w:rsid w:val="00491499"/>
    <w:rsid w:val="004B65D3"/>
    <w:rsid w:val="004E6A0F"/>
    <w:rsid w:val="00506D93"/>
    <w:rsid w:val="00517FB0"/>
    <w:rsid w:val="00521857"/>
    <w:rsid w:val="00522189"/>
    <w:rsid w:val="005572D7"/>
    <w:rsid w:val="0056115A"/>
    <w:rsid w:val="0057316D"/>
    <w:rsid w:val="005844A1"/>
    <w:rsid w:val="0059198E"/>
    <w:rsid w:val="005C6A87"/>
    <w:rsid w:val="005E1239"/>
    <w:rsid w:val="005E6501"/>
    <w:rsid w:val="006064D7"/>
    <w:rsid w:val="00625422"/>
    <w:rsid w:val="00631991"/>
    <w:rsid w:val="00631EC6"/>
    <w:rsid w:val="00641C46"/>
    <w:rsid w:val="006632FD"/>
    <w:rsid w:val="00665286"/>
    <w:rsid w:val="006760C1"/>
    <w:rsid w:val="00681E48"/>
    <w:rsid w:val="006C67ED"/>
    <w:rsid w:val="006D1BE8"/>
    <w:rsid w:val="006E363C"/>
    <w:rsid w:val="006E364A"/>
    <w:rsid w:val="007053DD"/>
    <w:rsid w:val="00743B8E"/>
    <w:rsid w:val="00744691"/>
    <w:rsid w:val="00753849"/>
    <w:rsid w:val="007572E6"/>
    <w:rsid w:val="00767CF9"/>
    <w:rsid w:val="00773D19"/>
    <w:rsid w:val="007A303A"/>
    <w:rsid w:val="007B5A8E"/>
    <w:rsid w:val="007B60F0"/>
    <w:rsid w:val="007C1254"/>
    <w:rsid w:val="007E19B5"/>
    <w:rsid w:val="007E303B"/>
    <w:rsid w:val="007F3691"/>
    <w:rsid w:val="007F3974"/>
    <w:rsid w:val="00801866"/>
    <w:rsid w:val="00814E9A"/>
    <w:rsid w:val="008266E9"/>
    <w:rsid w:val="008341F5"/>
    <w:rsid w:val="00836AF7"/>
    <w:rsid w:val="00840F29"/>
    <w:rsid w:val="008439AE"/>
    <w:rsid w:val="00845813"/>
    <w:rsid w:val="00850203"/>
    <w:rsid w:val="008614D6"/>
    <w:rsid w:val="0086349C"/>
    <w:rsid w:val="00866950"/>
    <w:rsid w:val="008734A0"/>
    <w:rsid w:val="00887BDE"/>
    <w:rsid w:val="00892607"/>
    <w:rsid w:val="008A35D3"/>
    <w:rsid w:val="008A6255"/>
    <w:rsid w:val="008D7E2F"/>
    <w:rsid w:val="00924E56"/>
    <w:rsid w:val="00926A1D"/>
    <w:rsid w:val="00927B4C"/>
    <w:rsid w:val="009402C9"/>
    <w:rsid w:val="00940CD6"/>
    <w:rsid w:val="00952F4B"/>
    <w:rsid w:val="009575D7"/>
    <w:rsid w:val="00972504"/>
    <w:rsid w:val="0098054D"/>
    <w:rsid w:val="009840C9"/>
    <w:rsid w:val="00986938"/>
    <w:rsid w:val="009A7F79"/>
    <w:rsid w:val="009B0DBF"/>
    <w:rsid w:val="009B468A"/>
    <w:rsid w:val="009B5E28"/>
    <w:rsid w:val="009C44EF"/>
    <w:rsid w:val="009D3B15"/>
    <w:rsid w:val="00A17D40"/>
    <w:rsid w:val="00A20E5C"/>
    <w:rsid w:val="00A22EF0"/>
    <w:rsid w:val="00A23897"/>
    <w:rsid w:val="00A32038"/>
    <w:rsid w:val="00A40DFF"/>
    <w:rsid w:val="00A64B6E"/>
    <w:rsid w:val="00A93A44"/>
    <w:rsid w:val="00A95EFE"/>
    <w:rsid w:val="00AA099B"/>
    <w:rsid w:val="00AA2455"/>
    <w:rsid w:val="00AA4E18"/>
    <w:rsid w:val="00AA76EB"/>
    <w:rsid w:val="00AB047D"/>
    <w:rsid w:val="00AC5548"/>
    <w:rsid w:val="00B014C0"/>
    <w:rsid w:val="00B04E2C"/>
    <w:rsid w:val="00B16BEE"/>
    <w:rsid w:val="00B52F20"/>
    <w:rsid w:val="00B64A49"/>
    <w:rsid w:val="00B667FC"/>
    <w:rsid w:val="00B74A03"/>
    <w:rsid w:val="00B77AEB"/>
    <w:rsid w:val="00B807D0"/>
    <w:rsid w:val="00B84801"/>
    <w:rsid w:val="00BA24E2"/>
    <w:rsid w:val="00BD3DC7"/>
    <w:rsid w:val="00BE1CE3"/>
    <w:rsid w:val="00BE4C87"/>
    <w:rsid w:val="00C13253"/>
    <w:rsid w:val="00C15999"/>
    <w:rsid w:val="00C15A3F"/>
    <w:rsid w:val="00C212CA"/>
    <w:rsid w:val="00C33C39"/>
    <w:rsid w:val="00C57B63"/>
    <w:rsid w:val="00C63C2C"/>
    <w:rsid w:val="00C73C38"/>
    <w:rsid w:val="00C74000"/>
    <w:rsid w:val="00C7639A"/>
    <w:rsid w:val="00C91A0F"/>
    <w:rsid w:val="00CA2B68"/>
    <w:rsid w:val="00CC2046"/>
    <w:rsid w:val="00CC3C53"/>
    <w:rsid w:val="00CC6C87"/>
    <w:rsid w:val="00CD214C"/>
    <w:rsid w:val="00CD457B"/>
    <w:rsid w:val="00CE166D"/>
    <w:rsid w:val="00D3072D"/>
    <w:rsid w:val="00D50D1C"/>
    <w:rsid w:val="00D56E2C"/>
    <w:rsid w:val="00D5711F"/>
    <w:rsid w:val="00D82917"/>
    <w:rsid w:val="00D841B7"/>
    <w:rsid w:val="00D84E0A"/>
    <w:rsid w:val="00D914C0"/>
    <w:rsid w:val="00DB019B"/>
    <w:rsid w:val="00DC69BF"/>
    <w:rsid w:val="00DD00C4"/>
    <w:rsid w:val="00DD1EB8"/>
    <w:rsid w:val="00DE05FB"/>
    <w:rsid w:val="00DF26A8"/>
    <w:rsid w:val="00E049AD"/>
    <w:rsid w:val="00E13534"/>
    <w:rsid w:val="00E16047"/>
    <w:rsid w:val="00E1707D"/>
    <w:rsid w:val="00E626CF"/>
    <w:rsid w:val="00E66B43"/>
    <w:rsid w:val="00E85B9F"/>
    <w:rsid w:val="00E95F90"/>
    <w:rsid w:val="00EA0D41"/>
    <w:rsid w:val="00EA23A6"/>
    <w:rsid w:val="00EB4DB3"/>
    <w:rsid w:val="00EE6239"/>
    <w:rsid w:val="00EE7C38"/>
    <w:rsid w:val="00F065D1"/>
    <w:rsid w:val="00F07F11"/>
    <w:rsid w:val="00F107A8"/>
    <w:rsid w:val="00F12B54"/>
    <w:rsid w:val="00F32D50"/>
    <w:rsid w:val="00F3352D"/>
    <w:rsid w:val="00F42A7A"/>
    <w:rsid w:val="00F45CDA"/>
    <w:rsid w:val="00F60102"/>
    <w:rsid w:val="00F7749D"/>
    <w:rsid w:val="00F775C6"/>
    <w:rsid w:val="00F81D1C"/>
    <w:rsid w:val="00FA0940"/>
    <w:rsid w:val="00FA10D2"/>
    <w:rsid w:val="00FA4611"/>
    <w:rsid w:val="00FB506F"/>
    <w:rsid w:val="00FF3560"/>
    <w:rsid w:val="00FF41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A69AE"/>
    <w:pPr>
      <w:ind w:left="720"/>
      <w:contextualSpacing/>
    </w:pPr>
  </w:style>
  <w:style w:type="table" w:styleId="Tabelacomgrade">
    <w:name w:val="Table Grid"/>
    <w:basedOn w:val="Tabelanormal"/>
    <w:uiPriority w:val="59"/>
    <w:rsid w:val="003A6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23146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31469"/>
    <w:rPr>
      <w:rFonts w:ascii="Tahoma" w:hAnsi="Tahoma" w:cs="Tahoma"/>
      <w:sz w:val="16"/>
      <w:szCs w:val="16"/>
    </w:rPr>
  </w:style>
  <w:style w:type="paragraph" w:styleId="SemEspaamento">
    <w:name w:val="No Spacing"/>
    <w:uiPriority w:val="1"/>
    <w:qFormat/>
    <w:rsid w:val="006632FD"/>
    <w:pPr>
      <w:spacing w:after="0" w:line="240" w:lineRule="auto"/>
    </w:pPr>
  </w:style>
  <w:style w:type="paragraph" w:styleId="Cabealho">
    <w:name w:val="header"/>
    <w:basedOn w:val="Normal"/>
    <w:link w:val="CabealhoChar"/>
    <w:uiPriority w:val="99"/>
    <w:unhideWhenUsed/>
    <w:rsid w:val="005C6A8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C6A87"/>
  </w:style>
  <w:style w:type="paragraph" w:styleId="Rodap">
    <w:name w:val="footer"/>
    <w:basedOn w:val="Normal"/>
    <w:link w:val="RodapChar"/>
    <w:uiPriority w:val="99"/>
    <w:unhideWhenUsed/>
    <w:rsid w:val="005C6A87"/>
    <w:pPr>
      <w:tabs>
        <w:tab w:val="center" w:pos="4252"/>
        <w:tab w:val="right" w:pos="8504"/>
      </w:tabs>
      <w:spacing w:after="0" w:line="240" w:lineRule="auto"/>
    </w:pPr>
  </w:style>
  <w:style w:type="character" w:customStyle="1" w:styleId="RodapChar">
    <w:name w:val="Rodapé Char"/>
    <w:basedOn w:val="Fontepargpadro"/>
    <w:link w:val="Rodap"/>
    <w:uiPriority w:val="99"/>
    <w:rsid w:val="005C6A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A69AE"/>
    <w:pPr>
      <w:ind w:left="720"/>
      <w:contextualSpacing/>
    </w:pPr>
  </w:style>
  <w:style w:type="table" w:styleId="Tabelacomgrade">
    <w:name w:val="Table Grid"/>
    <w:basedOn w:val="Tabelanormal"/>
    <w:uiPriority w:val="59"/>
    <w:rsid w:val="003A6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23146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31469"/>
    <w:rPr>
      <w:rFonts w:ascii="Tahoma" w:hAnsi="Tahoma" w:cs="Tahoma"/>
      <w:sz w:val="16"/>
      <w:szCs w:val="16"/>
    </w:rPr>
  </w:style>
  <w:style w:type="paragraph" w:styleId="SemEspaamento">
    <w:name w:val="No Spacing"/>
    <w:uiPriority w:val="1"/>
    <w:qFormat/>
    <w:rsid w:val="006632FD"/>
    <w:pPr>
      <w:spacing w:after="0" w:line="240" w:lineRule="auto"/>
    </w:pPr>
  </w:style>
  <w:style w:type="paragraph" w:styleId="Cabealho">
    <w:name w:val="header"/>
    <w:basedOn w:val="Normal"/>
    <w:link w:val="CabealhoChar"/>
    <w:uiPriority w:val="99"/>
    <w:unhideWhenUsed/>
    <w:rsid w:val="005C6A8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C6A87"/>
  </w:style>
  <w:style w:type="paragraph" w:styleId="Rodap">
    <w:name w:val="footer"/>
    <w:basedOn w:val="Normal"/>
    <w:link w:val="RodapChar"/>
    <w:uiPriority w:val="99"/>
    <w:unhideWhenUsed/>
    <w:rsid w:val="005C6A87"/>
    <w:pPr>
      <w:tabs>
        <w:tab w:val="center" w:pos="4252"/>
        <w:tab w:val="right" w:pos="8504"/>
      </w:tabs>
      <w:spacing w:after="0" w:line="240" w:lineRule="auto"/>
    </w:pPr>
  </w:style>
  <w:style w:type="character" w:customStyle="1" w:styleId="RodapChar">
    <w:name w:val="Rodapé Char"/>
    <w:basedOn w:val="Fontepargpadro"/>
    <w:link w:val="Rodap"/>
    <w:uiPriority w:val="99"/>
    <w:rsid w:val="005C6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5743C-033D-4823-95A6-8A7CD0F32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35</Pages>
  <Words>10720</Words>
  <Characters>57892</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50</cp:revision>
  <cp:lastPrinted>2017-04-10T17:26:00Z</cp:lastPrinted>
  <dcterms:created xsi:type="dcterms:W3CDTF">2017-04-10T19:21:00Z</dcterms:created>
  <dcterms:modified xsi:type="dcterms:W3CDTF">2018-02-16T17:03:00Z</dcterms:modified>
</cp:coreProperties>
</file>