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44" w:rsidRPr="00A3096C"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EDITAL D</w:t>
      </w:r>
      <w:r w:rsidR="00312E99" w:rsidRPr="00A3096C">
        <w:rPr>
          <w:rFonts w:ascii="Times New Roman" w:eastAsia="Times New Roman" w:hAnsi="Times New Roman" w:cs="Times New Roman"/>
          <w:b/>
          <w:sz w:val="28"/>
          <w:szCs w:val="28"/>
          <w:lang w:eastAsia="pt-BR"/>
        </w:rPr>
        <w:t xml:space="preserve">E LICITAÇÃO Nº </w:t>
      </w:r>
      <w:r w:rsidR="00343919">
        <w:rPr>
          <w:rFonts w:ascii="Times New Roman" w:eastAsia="Times New Roman" w:hAnsi="Times New Roman" w:cs="Times New Roman"/>
          <w:b/>
          <w:sz w:val="28"/>
          <w:szCs w:val="28"/>
          <w:lang w:eastAsia="pt-BR"/>
        </w:rPr>
        <w:t>38</w:t>
      </w:r>
      <w:r w:rsidR="00B51D44" w:rsidRPr="00A3096C">
        <w:rPr>
          <w:rFonts w:ascii="Times New Roman" w:eastAsia="Times New Roman" w:hAnsi="Times New Roman" w:cs="Times New Roman"/>
          <w:b/>
          <w:sz w:val="28"/>
          <w:szCs w:val="28"/>
          <w:lang w:eastAsia="pt-BR"/>
        </w:rPr>
        <w:t>/</w:t>
      </w:r>
      <w:r w:rsidR="00343919">
        <w:rPr>
          <w:rFonts w:ascii="Times New Roman" w:eastAsia="Times New Roman" w:hAnsi="Times New Roman" w:cs="Times New Roman"/>
          <w:b/>
          <w:sz w:val="28"/>
          <w:szCs w:val="28"/>
          <w:lang w:eastAsia="pt-BR"/>
        </w:rPr>
        <w:t>2019</w:t>
      </w:r>
    </w:p>
    <w:p w:rsidR="0064114E" w:rsidRPr="00A3096C" w:rsidRDefault="00B51D44"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PREGÃO</w:t>
      </w:r>
      <w:r w:rsidR="0064114E" w:rsidRPr="00A3096C">
        <w:rPr>
          <w:rFonts w:ascii="Times New Roman" w:eastAsia="Times New Roman" w:hAnsi="Times New Roman" w:cs="Times New Roman"/>
          <w:b/>
          <w:sz w:val="28"/>
          <w:szCs w:val="28"/>
          <w:lang w:eastAsia="pt-BR"/>
        </w:rPr>
        <w:t xml:space="preserve"> PRESENCIAL Nº </w:t>
      </w:r>
      <w:r w:rsidR="00343919">
        <w:rPr>
          <w:rFonts w:ascii="Times New Roman" w:eastAsia="Times New Roman" w:hAnsi="Times New Roman" w:cs="Times New Roman"/>
          <w:b/>
          <w:sz w:val="28"/>
          <w:szCs w:val="28"/>
          <w:lang w:eastAsia="pt-BR"/>
        </w:rPr>
        <w:t>17</w:t>
      </w:r>
      <w:r w:rsidR="0064114E" w:rsidRPr="00A3096C">
        <w:rPr>
          <w:rFonts w:ascii="Times New Roman" w:eastAsia="Times New Roman" w:hAnsi="Times New Roman" w:cs="Times New Roman"/>
          <w:b/>
          <w:sz w:val="28"/>
          <w:szCs w:val="28"/>
          <w:lang w:eastAsia="pt-BR"/>
        </w:rPr>
        <w:t>/</w:t>
      </w:r>
      <w:r w:rsidR="00343919">
        <w:rPr>
          <w:rFonts w:ascii="Times New Roman" w:eastAsia="Times New Roman" w:hAnsi="Times New Roman" w:cs="Times New Roman"/>
          <w:b/>
          <w:sz w:val="28"/>
          <w:szCs w:val="28"/>
          <w:lang w:eastAsia="pt-BR"/>
        </w:rPr>
        <w:t>2019</w:t>
      </w:r>
    </w:p>
    <w:p w:rsidR="0064114E" w:rsidRPr="00A3096C"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REGISTRO DE PREÇOS</w:t>
      </w:r>
    </w:p>
    <w:p w:rsidR="0064114E" w:rsidRPr="00A3096C" w:rsidRDefault="0064114E" w:rsidP="005A2F7F">
      <w:pPr>
        <w:spacing w:after="0" w:line="240" w:lineRule="auto"/>
        <w:rPr>
          <w:rFonts w:ascii="Times New Roman" w:eastAsia="Times New Roman" w:hAnsi="Times New Roman" w:cs="Times New Roman"/>
          <w:b/>
          <w:sz w:val="8"/>
          <w:szCs w:val="8"/>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p>
    <w:p w:rsidR="008446F2" w:rsidRPr="00A3096C" w:rsidRDefault="0064114E" w:rsidP="005A2F7F">
      <w:pPr>
        <w:autoSpaceDE w:val="0"/>
        <w:autoSpaceDN w:val="0"/>
        <w:adjustRightInd w:val="0"/>
        <w:spacing w:after="0" w:line="240" w:lineRule="auto"/>
        <w:jc w:val="both"/>
        <w:rPr>
          <w:rFonts w:ascii="Times New Roman" w:hAnsi="Times New Roman" w:cs="Times New Roman"/>
          <w:color w:val="000000"/>
        </w:rPr>
      </w:pPr>
      <w:r w:rsidRPr="00A3096C">
        <w:rPr>
          <w:rFonts w:ascii="Times New Roman" w:eastAsia="Times New Roman" w:hAnsi="Times New Roman" w:cs="Times New Roman"/>
          <w:lang w:eastAsia="pt-BR"/>
        </w:rPr>
        <w:t xml:space="preserve">O </w:t>
      </w:r>
      <w:r w:rsidRPr="00A3096C">
        <w:rPr>
          <w:rFonts w:ascii="Times New Roman" w:eastAsia="Times New Roman" w:hAnsi="Times New Roman" w:cs="Times New Roman"/>
          <w:b/>
          <w:lang w:eastAsia="pt-BR"/>
        </w:rPr>
        <w:t xml:space="preserve">MUNICÍPIO DE TANGARÁ, </w:t>
      </w:r>
      <w:r w:rsidRPr="00A3096C">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A3096C">
        <w:rPr>
          <w:rFonts w:ascii="Times New Roman" w:eastAsia="Times New Roman" w:hAnsi="Times New Roman" w:cs="Times New Roman"/>
          <w:b/>
          <w:bCs/>
          <w:lang w:eastAsia="pt-BR"/>
        </w:rPr>
        <w:t>PREGÃO PRESENCIAL</w:t>
      </w:r>
      <w:r w:rsidRPr="00A3096C">
        <w:rPr>
          <w:rFonts w:ascii="Times New Roman" w:eastAsia="Times New Roman" w:hAnsi="Times New Roman" w:cs="Times New Roman"/>
          <w:lang w:eastAsia="pt-BR"/>
        </w:rPr>
        <w:t xml:space="preserve">, visando à aquisição do objeto abaixo indicado. Os envelopes contendo a </w:t>
      </w:r>
      <w:r w:rsidRPr="00A3096C">
        <w:rPr>
          <w:rFonts w:ascii="Times New Roman" w:eastAsia="Times New Roman" w:hAnsi="Times New Roman" w:cs="Times New Roman"/>
          <w:b/>
          <w:bCs/>
          <w:lang w:eastAsia="pt-BR"/>
        </w:rPr>
        <w:t>“PROPOSTA DE PREÇOS”</w:t>
      </w:r>
      <w:r w:rsidRPr="00A3096C">
        <w:rPr>
          <w:rFonts w:ascii="Times New Roman" w:eastAsia="Times New Roman" w:hAnsi="Times New Roman" w:cs="Times New Roman"/>
          <w:lang w:eastAsia="pt-BR"/>
        </w:rPr>
        <w:t xml:space="preserve"> e </w:t>
      </w:r>
      <w:r w:rsidRPr="00A3096C">
        <w:rPr>
          <w:rFonts w:ascii="Times New Roman" w:eastAsia="Times New Roman" w:hAnsi="Times New Roman" w:cs="Times New Roman"/>
          <w:b/>
          <w:bCs/>
          <w:lang w:eastAsia="pt-BR"/>
        </w:rPr>
        <w:t>“DOCUMENTAÇÃO”</w:t>
      </w:r>
      <w:r w:rsidRPr="00A3096C">
        <w:rPr>
          <w:rFonts w:ascii="Times New Roman" w:eastAsia="Times New Roman" w:hAnsi="Times New Roman" w:cs="Times New Roman"/>
          <w:lang w:eastAsia="pt-BR"/>
        </w:rPr>
        <w:t xml:space="preserve"> bem como o </w:t>
      </w:r>
      <w:r w:rsidRPr="00A3096C">
        <w:rPr>
          <w:rFonts w:ascii="Times New Roman" w:eastAsia="Times New Roman" w:hAnsi="Times New Roman" w:cs="Times New Roman"/>
          <w:b/>
          <w:lang w:eastAsia="pt-BR"/>
        </w:rPr>
        <w:t>CREDENCIAMENTO</w:t>
      </w:r>
      <w:r w:rsidRPr="00A3096C">
        <w:rPr>
          <w:rFonts w:ascii="Times New Roman" w:eastAsia="Times New Roman" w:hAnsi="Times New Roman" w:cs="Times New Roman"/>
          <w:lang w:eastAsia="pt-BR"/>
        </w:rPr>
        <w:t xml:space="preserve"> deverão entregues no Departamento de Licitações, localizado no Paço Municipal,</w:t>
      </w:r>
      <w:r w:rsidR="00DF2891">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na Avenida Irmãos Piccoli, 267</w:t>
      </w:r>
      <w:r w:rsidR="00AD5FAA">
        <w:rPr>
          <w:rFonts w:ascii="Times New Roman" w:eastAsia="Times New Roman" w:hAnsi="Times New Roman" w:cs="Times New Roman"/>
          <w:lang w:eastAsia="pt-BR"/>
        </w:rPr>
        <w:t xml:space="preserve">, segundo andar, </w:t>
      </w:r>
      <w:r w:rsidRPr="00A3096C">
        <w:rPr>
          <w:rFonts w:ascii="Times New Roman" w:eastAsia="Times New Roman" w:hAnsi="Times New Roman" w:cs="Times New Roman"/>
          <w:lang w:eastAsia="pt-BR"/>
        </w:rPr>
        <w:t xml:space="preserve">Tangará/SC, </w:t>
      </w:r>
      <w:r w:rsidRPr="00A3096C">
        <w:rPr>
          <w:rFonts w:ascii="Times New Roman" w:eastAsia="Times New Roman" w:hAnsi="Times New Roman" w:cs="Times New Roman"/>
          <w:b/>
          <w:lang w:eastAsia="pt-BR"/>
        </w:rPr>
        <w:t>até às</w:t>
      </w:r>
      <w:r w:rsidRPr="00A3096C">
        <w:rPr>
          <w:rFonts w:ascii="Times New Roman" w:eastAsia="Times New Roman" w:hAnsi="Times New Roman" w:cs="Times New Roman"/>
          <w:lang w:eastAsia="pt-BR"/>
        </w:rPr>
        <w:t xml:space="preserve"> </w:t>
      </w:r>
      <w:r w:rsidRPr="00CC599A">
        <w:rPr>
          <w:rFonts w:ascii="Times New Roman" w:eastAsia="Times New Roman" w:hAnsi="Times New Roman" w:cs="Times New Roman"/>
          <w:highlight w:val="yellow"/>
          <w:lang w:eastAsia="pt-BR"/>
        </w:rPr>
        <w:fldChar w:fldCharType="begin"/>
      </w:r>
      <w:r w:rsidRPr="00CC599A">
        <w:rPr>
          <w:rFonts w:ascii="Times New Roman" w:eastAsia="Times New Roman" w:hAnsi="Times New Roman" w:cs="Times New Roman"/>
          <w:highlight w:val="yellow"/>
          <w:lang w:eastAsia="pt-BR"/>
        </w:rPr>
        <w:instrText xml:space="preserve"> DOCVARIABLE "HoraAbertura" \* MERGEFORMAT </w:instrText>
      </w:r>
      <w:r w:rsidRPr="00CC599A">
        <w:rPr>
          <w:rFonts w:ascii="Times New Roman" w:eastAsia="Times New Roman" w:hAnsi="Times New Roman" w:cs="Times New Roman"/>
          <w:highlight w:val="yellow"/>
          <w:lang w:eastAsia="pt-BR"/>
        </w:rPr>
        <w:fldChar w:fldCharType="separate"/>
      </w:r>
      <w:r w:rsidR="004C0230" w:rsidRPr="00CC599A">
        <w:rPr>
          <w:rFonts w:ascii="Times New Roman" w:eastAsia="Times New Roman" w:hAnsi="Times New Roman" w:cs="Times New Roman"/>
          <w:b/>
          <w:highlight w:val="yellow"/>
          <w:lang w:eastAsia="pt-BR"/>
        </w:rPr>
        <w:t>1</w:t>
      </w:r>
      <w:r w:rsidR="00214B07">
        <w:rPr>
          <w:rFonts w:ascii="Times New Roman" w:eastAsia="Times New Roman" w:hAnsi="Times New Roman" w:cs="Times New Roman"/>
          <w:b/>
          <w:highlight w:val="yellow"/>
          <w:lang w:eastAsia="pt-BR"/>
        </w:rPr>
        <w:t>0</w:t>
      </w:r>
      <w:r w:rsidR="004C0230" w:rsidRPr="00CC599A">
        <w:rPr>
          <w:rFonts w:ascii="Times New Roman" w:eastAsia="Times New Roman" w:hAnsi="Times New Roman" w:cs="Times New Roman"/>
          <w:b/>
          <w:highlight w:val="yellow"/>
          <w:lang w:eastAsia="pt-BR"/>
        </w:rPr>
        <w:t>h00</w:t>
      </w:r>
      <w:r w:rsidRPr="00CC599A">
        <w:rPr>
          <w:rFonts w:ascii="Times New Roman" w:eastAsia="Times New Roman" w:hAnsi="Times New Roman" w:cs="Times New Roman"/>
          <w:b/>
          <w:highlight w:val="yellow"/>
          <w:lang w:eastAsia="pt-BR"/>
        </w:rPr>
        <w:t>min</w:t>
      </w:r>
      <w:r w:rsidRPr="00CC599A">
        <w:rPr>
          <w:rFonts w:ascii="Times New Roman" w:eastAsia="Times New Roman" w:hAnsi="Times New Roman" w:cs="Times New Roman"/>
          <w:highlight w:val="yellow"/>
          <w:lang w:eastAsia="pt-BR"/>
        </w:rPr>
        <w:fldChar w:fldCharType="end"/>
      </w:r>
      <w:r w:rsidRPr="00CC599A">
        <w:rPr>
          <w:rFonts w:ascii="Times New Roman" w:eastAsia="Times New Roman" w:hAnsi="Times New Roman" w:cs="Times New Roman"/>
          <w:highlight w:val="yellow"/>
          <w:lang w:eastAsia="pt-BR"/>
        </w:rPr>
        <w:t xml:space="preserve"> do dia </w:t>
      </w:r>
      <w:r w:rsidR="00294496">
        <w:rPr>
          <w:rFonts w:ascii="Times New Roman" w:eastAsia="Times New Roman" w:hAnsi="Times New Roman" w:cs="Times New Roman"/>
          <w:b/>
          <w:highlight w:val="yellow"/>
          <w:lang w:eastAsia="pt-BR"/>
        </w:rPr>
        <w:t>22</w:t>
      </w:r>
      <w:r w:rsidR="00350850" w:rsidRPr="00CC599A">
        <w:rPr>
          <w:rFonts w:ascii="Times New Roman" w:eastAsia="Times New Roman" w:hAnsi="Times New Roman" w:cs="Times New Roman"/>
          <w:b/>
          <w:highlight w:val="yellow"/>
          <w:lang w:eastAsia="pt-BR"/>
        </w:rPr>
        <w:t>/</w:t>
      </w:r>
      <w:r w:rsidR="00417D69">
        <w:rPr>
          <w:rFonts w:ascii="Times New Roman" w:eastAsia="Times New Roman" w:hAnsi="Times New Roman" w:cs="Times New Roman"/>
          <w:b/>
          <w:highlight w:val="yellow"/>
          <w:lang w:eastAsia="pt-BR"/>
        </w:rPr>
        <w:t>0</w:t>
      </w:r>
      <w:r w:rsidR="00214B07">
        <w:rPr>
          <w:rFonts w:ascii="Times New Roman" w:eastAsia="Times New Roman" w:hAnsi="Times New Roman" w:cs="Times New Roman"/>
          <w:b/>
          <w:highlight w:val="yellow"/>
          <w:lang w:eastAsia="pt-BR"/>
        </w:rPr>
        <w:t>4</w:t>
      </w:r>
      <w:r w:rsidR="00350850" w:rsidRPr="00CC599A">
        <w:rPr>
          <w:rFonts w:ascii="Times New Roman" w:eastAsia="Times New Roman" w:hAnsi="Times New Roman" w:cs="Times New Roman"/>
          <w:b/>
          <w:highlight w:val="yellow"/>
          <w:lang w:eastAsia="pt-BR"/>
        </w:rPr>
        <w:t>/201</w:t>
      </w:r>
      <w:r w:rsidR="00E65BFE" w:rsidRPr="00E65BFE">
        <w:rPr>
          <w:rFonts w:ascii="Times New Roman" w:eastAsia="Times New Roman" w:hAnsi="Times New Roman" w:cs="Times New Roman"/>
          <w:b/>
          <w:highlight w:val="yellow"/>
          <w:lang w:eastAsia="pt-BR"/>
        </w:rPr>
        <w:t>9</w:t>
      </w:r>
      <w:r w:rsidRPr="00A3096C">
        <w:rPr>
          <w:rFonts w:ascii="Times New Roman" w:eastAsia="Times New Roman" w:hAnsi="Times New Roman" w:cs="Times New Roman"/>
          <w:lang w:eastAsia="pt-BR"/>
        </w:rPr>
        <w:t xml:space="preserve">. A presente licitação será do tipo </w:t>
      </w:r>
      <w:r w:rsidRPr="00A3096C">
        <w:rPr>
          <w:rFonts w:ascii="Times New Roman" w:eastAsia="Times New Roman" w:hAnsi="Times New Roman" w:cs="Times New Roman"/>
          <w:lang w:eastAsia="pt-BR"/>
        </w:rPr>
        <w:fldChar w:fldCharType="begin"/>
      </w:r>
      <w:r w:rsidRPr="00A3096C">
        <w:rPr>
          <w:rFonts w:ascii="Times New Roman" w:eastAsia="Times New Roman" w:hAnsi="Times New Roman" w:cs="Times New Roman"/>
          <w:lang w:eastAsia="pt-BR"/>
        </w:rPr>
        <w:instrText xml:space="preserve"> DOCVARIABLE "FormaJulgamento" \* MERGEFORMAT </w:instrText>
      </w:r>
      <w:r w:rsidRPr="00A3096C">
        <w:rPr>
          <w:rFonts w:ascii="Times New Roman" w:eastAsia="Times New Roman" w:hAnsi="Times New Roman" w:cs="Times New Roman"/>
          <w:lang w:eastAsia="pt-BR"/>
        </w:rPr>
        <w:fldChar w:fldCharType="separate"/>
      </w:r>
      <w:r w:rsidRPr="00A3096C">
        <w:rPr>
          <w:rFonts w:ascii="Times New Roman" w:eastAsia="Times New Roman" w:hAnsi="Times New Roman" w:cs="Times New Roman"/>
          <w:b/>
          <w:bCs/>
          <w:lang w:eastAsia="pt-BR"/>
        </w:rPr>
        <w:t xml:space="preserve">MENOR PREÇO </w:t>
      </w:r>
      <w:r w:rsidR="00542686">
        <w:rPr>
          <w:rFonts w:ascii="Times New Roman" w:eastAsia="Times New Roman" w:hAnsi="Times New Roman" w:cs="Times New Roman"/>
          <w:b/>
          <w:bCs/>
          <w:lang w:eastAsia="pt-BR"/>
        </w:rPr>
        <w:t>POR</w:t>
      </w:r>
      <w:r w:rsidR="00C17BF5">
        <w:rPr>
          <w:rFonts w:ascii="Times New Roman" w:eastAsia="Times New Roman" w:hAnsi="Times New Roman" w:cs="Times New Roman"/>
          <w:b/>
          <w:bCs/>
          <w:lang w:eastAsia="pt-BR"/>
        </w:rPr>
        <w:t xml:space="preserve"> LOTE</w:t>
      </w:r>
      <w:r w:rsidRPr="00A3096C">
        <w:rPr>
          <w:rFonts w:ascii="Times New Roman" w:eastAsia="Times New Roman" w:hAnsi="Times New Roman" w:cs="Times New Roman"/>
          <w:lang w:eastAsia="pt-BR"/>
        </w:rPr>
        <w:fldChar w:fldCharType="end"/>
      </w:r>
      <w:r w:rsidRPr="00A3096C">
        <w:rPr>
          <w:rFonts w:ascii="Times New Roman" w:eastAsia="Times New Roman" w:hAnsi="Times New Roman" w:cs="Times New Roman"/>
          <w:b/>
          <w:bCs/>
          <w:lang w:eastAsia="pt-BR"/>
        </w:rPr>
        <w:t>,</w:t>
      </w:r>
      <w:r w:rsidRPr="00A3096C">
        <w:rPr>
          <w:rFonts w:ascii="Times New Roman" w:eastAsia="Times New Roman" w:hAnsi="Times New Roman" w:cs="Times New Roman"/>
          <w:lang w:eastAsia="pt-BR"/>
        </w:rPr>
        <w:t xml:space="preserve"> </w:t>
      </w:r>
      <w:r w:rsidR="008446F2" w:rsidRPr="00A3096C">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A3096C">
        <w:rPr>
          <w:rFonts w:ascii="Times New Roman" w:hAnsi="Times New Roman" w:cs="Times New Roman"/>
          <w:color w:val="000000"/>
        </w:rPr>
        <w:t>Decreto Municipal nº 010, de 25 de janeiro de 2016, Lei nº 8.666/93 e alterações posteriores nos casos omissos, Lei Complementar nº 123/2006, alterada pela Lei Complementar nº 147/2014, L</w:t>
      </w:r>
      <w:bookmarkStart w:id="0" w:name="_GoBack"/>
      <w:bookmarkEnd w:id="0"/>
      <w:r w:rsidR="008446F2" w:rsidRPr="00A3096C">
        <w:rPr>
          <w:rFonts w:ascii="Times New Roman" w:hAnsi="Times New Roman" w:cs="Times New Roman"/>
          <w:color w:val="000000"/>
        </w:rPr>
        <w:t xml:space="preserve">ei nº 12.440, de 07 de Julho de 2011. </w:t>
      </w:r>
    </w:p>
    <w:p w:rsidR="0064114E" w:rsidRPr="00A3096C" w:rsidRDefault="0064114E" w:rsidP="005A2F7F">
      <w:pPr>
        <w:spacing w:after="0" w:line="240" w:lineRule="auto"/>
        <w:rPr>
          <w:rFonts w:ascii="Times New Roman" w:eastAsia="Times New Roman" w:hAnsi="Times New Roman" w:cs="Times New Roman"/>
          <w:b/>
          <w:lang w:eastAsia="pt-BR"/>
        </w:rPr>
      </w:pPr>
    </w:p>
    <w:p w:rsidR="00B72F73" w:rsidRPr="00A3096C" w:rsidRDefault="00B72F73" w:rsidP="005A2F7F">
      <w:pPr>
        <w:numPr>
          <w:ilvl w:val="0"/>
          <w:numId w:val="5"/>
        </w:numPr>
        <w:tabs>
          <w:tab w:val="num" w:pos="180"/>
        </w:tabs>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bCs/>
          <w:lang w:eastAsia="pt-BR"/>
        </w:rPr>
        <w:t>– DO OBJETO</w:t>
      </w:r>
    </w:p>
    <w:p w:rsidR="000D39A1" w:rsidRPr="000D39A1" w:rsidRDefault="00B72F73" w:rsidP="009C3581">
      <w:pPr>
        <w:pStyle w:val="PargrafodaLista"/>
        <w:numPr>
          <w:ilvl w:val="1"/>
          <w:numId w:val="29"/>
        </w:numPr>
        <w:ind w:left="0" w:firstLine="0"/>
        <w:jc w:val="both"/>
      </w:pPr>
      <w:r w:rsidRPr="00A3096C">
        <w:rPr>
          <w:sz w:val="22"/>
          <w:szCs w:val="22"/>
        </w:rPr>
        <w:t>A presente licitação tem como objeto o registro de preço a</w:t>
      </w:r>
      <w:r w:rsidRPr="00A3096C">
        <w:t xml:space="preserve"> </w:t>
      </w:r>
      <w:r w:rsidR="009C3581" w:rsidRPr="009C3581">
        <w:rPr>
          <w:b/>
          <w:color w:val="000000"/>
          <w:shd w:val="clear" w:color="auto" w:fill="FFFFFF"/>
        </w:rPr>
        <w:t>CONTRATAÇÃO DE PRESTADOR DE SERVIÇO PARA DEDETIZAÇÃO, DESRATIZAÇÃO, DESCUPINIZ</w:t>
      </w:r>
      <w:r w:rsidR="009C3581">
        <w:rPr>
          <w:b/>
          <w:color w:val="000000"/>
          <w:shd w:val="clear" w:color="auto" w:fill="FFFFFF"/>
        </w:rPr>
        <w:t>AÇÃO E LIMPEZA DE CAIXA DE ÁGUA</w:t>
      </w:r>
      <w:r w:rsidRPr="00A3096C">
        <w:t xml:space="preserve">, </w:t>
      </w:r>
      <w:r w:rsidR="00FF1F6D">
        <w:rPr>
          <w:sz w:val="22"/>
          <w:szCs w:val="22"/>
        </w:rPr>
        <w:t xml:space="preserve">conforme </w:t>
      </w:r>
      <w:r w:rsidR="00515D37">
        <w:rPr>
          <w:sz w:val="22"/>
          <w:szCs w:val="22"/>
        </w:rPr>
        <w:t xml:space="preserve">segue itens, quantidades e valores em anexo no site juntamente com edital e arquivo betha </w:t>
      </w:r>
      <w:proofErr w:type="gramStart"/>
      <w:r w:rsidR="00515D37">
        <w:rPr>
          <w:sz w:val="22"/>
          <w:szCs w:val="22"/>
        </w:rPr>
        <w:t>auto cotação</w:t>
      </w:r>
      <w:proofErr w:type="gramEnd"/>
      <w:r w:rsidR="00515D37">
        <w:rPr>
          <w:sz w:val="22"/>
          <w:szCs w:val="22"/>
        </w:rPr>
        <w:t xml:space="preserve"> para preenchimento</w:t>
      </w:r>
      <w:r w:rsidR="00436DB7">
        <w:rPr>
          <w:sz w:val="22"/>
          <w:szCs w:val="22"/>
        </w:rPr>
        <w:t>.</w:t>
      </w:r>
    </w:p>
    <w:p w:rsidR="00CE3BBB" w:rsidRDefault="000D39A1" w:rsidP="000D39A1">
      <w:pPr>
        <w:pStyle w:val="PargrafodaLista"/>
        <w:ind w:left="0"/>
        <w:jc w:val="both"/>
      </w:pPr>
      <w:r>
        <w:t xml:space="preserve"> </w:t>
      </w:r>
    </w:p>
    <w:p w:rsidR="0064114E" w:rsidRDefault="00212703" w:rsidP="006C303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0D39A1">
        <w:rPr>
          <w:rFonts w:ascii="Times New Roman" w:eastAsia="Times New Roman" w:hAnsi="Times New Roman" w:cs="Times New Roman"/>
          <w:lang w:eastAsia="pt-BR"/>
        </w:rPr>
        <w:t>2</w:t>
      </w:r>
      <w:r w:rsidR="00CE3BBB">
        <w:rPr>
          <w:rFonts w:ascii="Times New Roman" w:eastAsia="Times New Roman" w:hAnsi="Times New Roman" w:cs="Times New Roman"/>
          <w:lang w:eastAsia="pt-BR"/>
        </w:rPr>
        <w:t xml:space="preserve"> -</w:t>
      </w:r>
      <w:r w:rsidR="009F14B2" w:rsidRPr="009F14B2">
        <w:rPr>
          <w:rFonts w:ascii="Times New Roman" w:eastAsia="Times New Roman" w:hAnsi="Times New Roman" w:cs="Times New Roman"/>
          <w:lang w:eastAsia="pt-BR"/>
        </w:rPr>
        <w:t xml:space="preserve"> Todas as especificações, quantitativos e condições estabelecidas neste edital, termo de referencia e seus anexos deverão ser cumpridas na íntegra.</w:t>
      </w:r>
    </w:p>
    <w:p w:rsidR="00760562" w:rsidRDefault="00760562"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2 - DAS CONDIÇÕES DE PARTICIPAÇÃO: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2.1- </w:t>
      </w:r>
      <w:r w:rsidR="00AA5EDE" w:rsidRPr="00A3096C">
        <w:rPr>
          <w:rFonts w:ascii="Times New Roman" w:eastAsia="Times New Roman" w:hAnsi="Times New Roman" w:cs="Times New Roman"/>
          <w:lang w:eastAsia="pt-BR"/>
        </w:rPr>
        <w:t>Poderá participar</w:t>
      </w:r>
      <w:r w:rsidRPr="00A3096C">
        <w:rPr>
          <w:rFonts w:ascii="Times New Roman" w:eastAsia="Times New Roman" w:hAnsi="Times New Roman" w:cs="Times New Roman"/>
          <w:lang w:eastAsia="pt-BR"/>
        </w:rPr>
        <w:t xml:space="preserve"> deste certame qualquer empresa que satisfaça as condições estabelecidas neste Edital e cujo ramo de atividade seja pertinente e compatível com o objeto da presente licitação.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2.2- Não poderão </w:t>
      </w:r>
      <w:r w:rsidR="00AA5EDE" w:rsidRPr="00A3096C">
        <w:rPr>
          <w:rFonts w:ascii="Times New Roman" w:eastAsia="Times New Roman" w:hAnsi="Times New Roman" w:cs="Times New Roman"/>
          <w:lang w:eastAsia="pt-BR"/>
        </w:rPr>
        <w:t>participar</w:t>
      </w:r>
      <w:r w:rsidRPr="00A3096C">
        <w:rPr>
          <w:rFonts w:ascii="Times New Roman" w:eastAsia="Times New Roman" w:hAnsi="Times New Roman" w:cs="Times New Roman"/>
          <w:lang w:eastAsia="pt-BR"/>
        </w:rPr>
        <w:t xml:space="preserve"> direta ou indiretamente da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2.2.1 – Empresas que não atenderem às condições deste Edital</w:t>
      </w:r>
    </w:p>
    <w:p w:rsidR="005859E4" w:rsidRPr="00A3096C" w:rsidRDefault="005859E4"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2.2.2- Empresas que tenham como sócio(s), servidor(es) ou dirigente(s) de órgão ou entidade contratante ou responsável pela licitação;</w:t>
      </w:r>
    </w:p>
    <w:p w:rsidR="005859E4" w:rsidRPr="00A3096C" w:rsidRDefault="005859E4"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w:t>
      </w:r>
      <w:r w:rsidR="00404713" w:rsidRPr="00A3096C">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Empresas que estejam sob falência, concordata, recuperação judicial ou extrajudicial que incidam em proibição legal de contratar com a Administração Pública;</w:t>
      </w:r>
    </w:p>
    <w:p w:rsidR="00B01EE4" w:rsidRPr="00A3096C" w:rsidRDefault="00B01EE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w:t>
      </w:r>
      <w:r w:rsidR="00404713"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Empresas que tenham sido declaradas inidôneas para licitar ou contratar com a Administração Pública, sob pena de incidir no previsto no Parágrafo Único do art. 97 da Lei de Licitações, ou tenham sido suspensas de participar e impedidas de contratar com o Município de </w:t>
      </w:r>
      <w:r w:rsidR="00AC36A7" w:rsidRPr="00A3096C">
        <w:rPr>
          <w:rFonts w:ascii="Times New Roman" w:eastAsia="Times New Roman" w:hAnsi="Times New Roman" w:cs="Times New Roman"/>
          <w:lang w:eastAsia="pt-BR"/>
        </w:rPr>
        <w:t>Tangará</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2.3-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2.4- As pessoas jurídicas que tenham sócios em comum não poderão participar do certame para o(s) mesmo(s) item(s).</w:t>
      </w: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2.5 </w:t>
      </w:r>
      <w:r w:rsidR="00AC36A7" w:rsidRPr="00A3096C">
        <w:rPr>
          <w:rFonts w:ascii="Times New Roman" w:eastAsia="Times New Roman" w:hAnsi="Times New Roman" w:cs="Times New Roman"/>
          <w:b/>
          <w:lang w:eastAsia="pt-BR"/>
        </w:rPr>
        <w:t>–</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 xml:space="preserve">NO CASO DE TRATAR-SE DE </w:t>
      </w:r>
      <w:r w:rsidRPr="00A3096C">
        <w:rPr>
          <w:rFonts w:ascii="Times New Roman" w:eastAsia="Times New Roman" w:hAnsi="Times New Roman" w:cs="Times New Roman"/>
          <w:b/>
          <w:lang w:eastAsia="pt-BR"/>
        </w:rPr>
        <w:t xml:space="preserve">MICROEMPREENDEDOR INDIVUDUAL, MICROEMPRESAS E EMPRESAS DE PEQUENO PORTE – </w:t>
      </w:r>
      <w:r w:rsidR="00AC36A7" w:rsidRPr="00A3096C">
        <w:rPr>
          <w:rFonts w:ascii="Times New Roman" w:eastAsia="Times New Roman" w:hAnsi="Times New Roman" w:cs="Times New Roman"/>
          <w:b/>
          <w:lang w:eastAsia="pt-BR"/>
        </w:rPr>
        <w:t xml:space="preserve">será aplicado o que dispõem </w:t>
      </w:r>
      <w:r w:rsidR="00E4219F" w:rsidRPr="00A3096C">
        <w:rPr>
          <w:rFonts w:ascii="Times New Roman" w:eastAsia="Times New Roman" w:hAnsi="Times New Roman" w:cs="Times New Roman"/>
          <w:b/>
          <w:lang w:eastAsia="pt-BR"/>
        </w:rPr>
        <w:t xml:space="preserve">os arts. 42 e ss. da </w:t>
      </w:r>
      <w:r w:rsidRPr="00A3096C">
        <w:rPr>
          <w:rFonts w:ascii="Times New Roman" w:eastAsia="Times New Roman" w:hAnsi="Times New Roman" w:cs="Times New Roman"/>
          <w:b/>
          <w:lang w:eastAsia="pt-BR"/>
        </w:rPr>
        <w:t>L</w:t>
      </w:r>
      <w:r w:rsidR="00E4219F" w:rsidRPr="00A3096C">
        <w:rPr>
          <w:rFonts w:ascii="Times New Roman" w:eastAsia="Times New Roman" w:hAnsi="Times New Roman" w:cs="Times New Roman"/>
          <w:b/>
          <w:lang w:eastAsia="pt-BR"/>
        </w:rPr>
        <w:t>ei Complementar n</w:t>
      </w:r>
      <w:r w:rsidRPr="00A3096C">
        <w:rPr>
          <w:rFonts w:ascii="Times New Roman" w:eastAsia="Times New Roman" w:hAnsi="Times New Roman" w:cs="Times New Roman"/>
          <w:b/>
          <w:lang w:eastAsia="pt-BR"/>
        </w:rPr>
        <w:t xml:space="preserve">º 123/2006, </w:t>
      </w:r>
      <w:r w:rsidR="00E4219F" w:rsidRPr="00A3096C">
        <w:rPr>
          <w:rFonts w:ascii="Times New Roman" w:eastAsia="Times New Roman" w:hAnsi="Times New Roman" w:cs="Times New Roman"/>
          <w:b/>
          <w:lang w:eastAsia="pt-BR"/>
        </w:rPr>
        <w:t>alterada pela Lei Complementar nº 147/2014.</w:t>
      </w:r>
    </w:p>
    <w:p w:rsidR="0064114E" w:rsidRPr="00A3096C" w:rsidRDefault="0064114E" w:rsidP="005A2F7F">
      <w:pPr>
        <w:spacing w:after="0" w:line="240" w:lineRule="auto"/>
        <w:ind w:firstLine="708"/>
        <w:jc w:val="both"/>
        <w:rPr>
          <w:rFonts w:ascii="Times New Roman" w:eastAsia="Times New Roman" w:hAnsi="Times New Roman" w:cs="Times New Roman"/>
          <w:u w:val="single"/>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3 - DO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3.1 – </w:t>
      </w:r>
      <w:r w:rsidR="00D93DC5" w:rsidRPr="00D93DC5">
        <w:rPr>
          <w:rFonts w:ascii="Times New Roman" w:eastAsia="Times New Roman" w:hAnsi="Times New Roman" w:cs="Times New Roman"/>
          <w:lang w:eastAsia="pt-BR"/>
        </w:rPr>
        <w:t>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3.2 – Para o credenciamento deverão ser apresentados os seguintes documentos:</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A3096C" w:rsidRDefault="0064114E" w:rsidP="005A2F7F">
      <w:pPr>
        <w:spacing w:after="0" w:line="240" w:lineRule="auto"/>
        <w:ind w:firstLine="708"/>
        <w:jc w:val="both"/>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w:t>
      </w:r>
      <w:r w:rsidR="003F1AB1">
        <w:rPr>
          <w:rFonts w:ascii="Times New Roman" w:eastAsia="Times New Roman" w:hAnsi="Times New Roman" w:cs="Times New Roman"/>
          <w:lang w:eastAsia="pt-BR"/>
        </w:rPr>
        <w:t>I</w:t>
      </w:r>
      <w:r w:rsidRPr="00A3096C">
        <w:rPr>
          <w:rFonts w:ascii="Times New Roman" w:eastAsia="Times New Roman" w:hAnsi="Times New Roman" w:cs="Times New Roman"/>
          <w:lang w:eastAsia="pt-BR"/>
        </w:rPr>
        <w:t>), sendo que deverá ser assinado pelo (s) representante (s) legal (</w:t>
      </w:r>
      <w:proofErr w:type="spellStart"/>
      <w:r w:rsidRPr="00A3096C">
        <w:rPr>
          <w:rFonts w:ascii="Times New Roman" w:eastAsia="Times New Roman" w:hAnsi="Times New Roman" w:cs="Times New Roman"/>
          <w:lang w:eastAsia="pt-BR"/>
        </w:rPr>
        <w:t>is</w:t>
      </w:r>
      <w:proofErr w:type="spellEnd"/>
      <w:r w:rsidRPr="00A3096C">
        <w:rPr>
          <w:rFonts w:ascii="Times New Roman" w:eastAsia="Times New Roman" w:hAnsi="Times New Roman" w:cs="Times New Roman"/>
          <w:lang w:eastAsia="pt-BR"/>
        </w:rPr>
        <w:t>) da empresa</w:t>
      </w:r>
      <w:r w:rsidR="00997419">
        <w:rPr>
          <w:rFonts w:ascii="Times New Roman" w:eastAsia="Times New Roman" w:hAnsi="Times New Roman" w:cs="Times New Roman"/>
          <w:lang w:eastAsia="pt-BR"/>
        </w:rPr>
        <w:t xml:space="preserve"> com </w:t>
      </w:r>
      <w:r w:rsidR="005269B5" w:rsidRPr="005269B5">
        <w:rPr>
          <w:rFonts w:ascii="Times New Roman" w:eastAsia="Times New Roman" w:hAnsi="Times New Roman" w:cs="Times New Roman"/>
          <w:b/>
          <w:lang w:eastAsia="pt-BR"/>
        </w:rPr>
        <w:t>assinatura reconhecida por verdadeiro ou semelhança em cartório, ou assinado perante o servidor público designado</w:t>
      </w:r>
      <w:r w:rsidRPr="00A3096C">
        <w:rPr>
          <w:rFonts w:ascii="Times New Roman" w:eastAsia="Times New Roman" w:hAnsi="Times New Roman" w:cs="Times New Roman"/>
          <w:lang w:eastAsia="pt-BR"/>
        </w:rPr>
        <w:t>, acompanhado do Ato Constitutivo, Estatuto ou Contrato Social para tal comprovação</w:t>
      </w:r>
      <w:r w:rsidRPr="00A3096C">
        <w:rPr>
          <w:rFonts w:ascii="Times New Roman" w:eastAsia="Times New Roman" w:hAnsi="Times New Roman" w:cs="Times New Roman"/>
          <w:b/>
          <w:bCs/>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D93DC5">
        <w:rPr>
          <w:rFonts w:ascii="Times New Roman" w:eastAsia="Times New Roman" w:hAnsi="Times New Roman" w:cs="Times New Roman"/>
          <w:bCs/>
          <w:lang w:eastAsia="pt-BR"/>
        </w:rPr>
        <w:t>3.3 -</w:t>
      </w:r>
      <w:r w:rsidRPr="00A3096C">
        <w:rPr>
          <w:rFonts w:ascii="Times New Roman" w:eastAsia="Times New Roman" w:hAnsi="Times New Roman" w:cs="Times New Roman"/>
          <w:b/>
          <w:bCs/>
          <w:lang w:eastAsia="pt-BR"/>
        </w:rPr>
        <w:t xml:space="preserve"> </w:t>
      </w:r>
      <w:r w:rsidR="00D93DC5" w:rsidRPr="00D93DC5">
        <w:rPr>
          <w:rFonts w:ascii="Times New Roman" w:eastAsia="Times New Roman" w:hAnsi="Times New Roman" w:cs="Times New Roman"/>
          <w:bCs/>
          <w:lang w:eastAsia="pt-BR"/>
        </w:rPr>
        <w:t xml:space="preserve">A documentação referente ao credenciamento deverá ser apresentada FORA DOS ENVELOPES de proposta e documentação, em 01(uma) via </w:t>
      </w:r>
      <w:r w:rsidR="001A6755" w:rsidRPr="001A6755">
        <w:rPr>
          <w:rFonts w:ascii="Times New Roman" w:eastAsia="Times New Roman" w:hAnsi="Times New Roman" w:cs="Times New Roman"/>
          <w:bCs/>
          <w:lang w:eastAsia="pt-BR"/>
        </w:rPr>
        <w:t xml:space="preserve">original, </w:t>
      </w:r>
      <w:r w:rsidR="001A6755">
        <w:rPr>
          <w:rFonts w:ascii="Times New Roman" w:eastAsia="Times New Roman" w:hAnsi="Times New Roman" w:cs="Times New Roman"/>
          <w:bCs/>
          <w:lang w:eastAsia="pt-BR"/>
        </w:rPr>
        <w:t>cópia autenticada por tabelião</w:t>
      </w:r>
      <w:r w:rsidR="001A6755" w:rsidRPr="001A6755">
        <w:rPr>
          <w:rFonts w:ascii="Times New Roman" w:eastAsia="Times New Roman" w:hAnsi="Times New Roman" w:cs="Times New Roman"/>
          <w:bCs/>
          <w:lang w:eastAsia="pt-BR"/>
        </w:rPr>
        <w:t xml:space="preserve"> ou ainda, fotocópia não autenticada </w:t>
      </w:r>
      <w:r w:rsidR="001A6755" w:rsidRPr="001A6755">
        <w:rPr>
          <w:rFonts w:ascii="Times New Roman" w:eastAsia="Times New Roman" w:hAnsi="Times New Roman" w:cs="Times New Roman"/>
          <w:b/>
          <w:bCs/>
          <w:lang w:eastAsia="pt-BR"/>
        </w:rPr>
        <w:t>DESDE QUE SEJAM EXIBIDOS OS ORIGINAIS PARA AUTENTICAÇÃO POR SERVIDOR DESIGNADO</w:t>
      </w:r>
      <w:r w:rsidR="001A6755">
        <w:rPr>
          <w:rFonts w:ascii="Times New Roman" w:eastAsia="Times New Roman" w:hAnsi="Times New Roman" w:cs="Times New Roman"/>
          <w:bCs/>
          <w:lang w:eastAsia="pt-BR"/>
        </w:rPr>
        <w:t xml:space="preserve">. </w:t>
      </w:r>
      <w:r w:rsidR="00D93DC5" w:rsidRPr="00D93DC5">
        <w:rPr>
          <w:rFonts w:ascii="Times New Roman" w:eastAsia="Times New Roman" w:hAnsi="Times New Roman" w:cs="Times New Roman"/>
          <w:bCs/>
          <w:lang w:eastAsia="pt-BR"/>
        </w:rPr>
        <w:t>Para as empresas que se enquadrarem em Microempresas e Empresas de Pequeno Porte deverão apresentar o certificado de registro na junta comercial.</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A3096C">
        <w:rPr>
          <w:rFonts w:ascii="Times New Roman" w:eastAsia="Times New Roman" w:hAnsi="Times New Roman" w:cs="Times New Roman"/>
          <w:b/>
          <w:bCs/>
          <w:lang w:eastAsia="pt-BR"/>
        </w:rPr>
        <w:t xml:space="preserve">01 (um) </w:t>
      </w:r>
      <w:r w:rsidRPr="00A3096C">
        <w:rPr>
          <w:rFonts w:ascii="Times New Roman" w:eastAsia="Times New Roman" w:hAnsi="Times New Roman" w:cs="Times New Roman"/>
          <w:lang w:eastAsia="pt-BR"/>
        </w:rPr>
        <w:t>representante por licitante interessada.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3.5 – Não será admitida a participação de um mesmo representante para mais de uma empresa licitante.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3.7 – A não comprovação de que o interessado possui poderes para representar a licitante no certame, bem como a não apresentação ou incorreção de algum documento de credenciamento, ainda, o não credenciamento ou a ausência de credenciado implicará na impossibilidade de </w:t>
      </w:r>
      <w:r w:rsidRPr="00A3096C">
        <w:rPr>
          <w:rFonts w:ascii="Times New Roman" w:eastAsia="Times New Roman" w:hAnsi="Times New Roman" w:cs="Times New Roman"/>
          <w:lang w:eastAsia="pt-BR"/>
        </w:rPr>
        <w:lastRenderedPageBreak/>
        <w:t>participar da fase competitiva, consubstanciada nos lances verbais, participando do certame tão-somente com sua proposta escrita.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 – Far-se-á o credenciamento até o horário estipulado para o início da sessão de processamento do Pregão.</w:t>
      </w:r>
    </w:p>
    <w:p w:rsidR="001A6755" w:rsidRPr="00A3096C" w:rsidRDefault="001A6755"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3.9 - </w:t>
      </w:r>
      <w:r w:rsidR="00164697" w:rsidRPr="00A3096C">
        <w:rPr>
          <w:rFonts w:ascii="Times New Roman" w:eastAsia="Times New Roman" w:hAnsi="Times New Roman" w:cs="Times New Roman"/>
          <w:lang w:eastAsia="pt-BR"/>
        </w:rPr>
        <w:t>Todos os documentos referentes</w:t>
      </w:r>
      <w:r w:rsidRPr="00A3096C">
        <w:rPr>
          <w:rFonts w:ascii="Times New Roman" w:eastAsia="Times New Roman" w:hAnsi="Times New Roman" w:cs="Times New Roman"/>
          <w:lang w:eastAsia="pt-BR"/>
        </w:rPr>
        <w:t xml:space="preserve"> </w:t>
      </w:r>
      <w:r w:rsidR="00164697"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A3096C">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p>
    <w:p w:rsidR="00D33615" w:rsidRPr="00A3096C" w:rsidRDefault="00D33615" w:rsidP="005A2F7F">
      <w:pPr>
        <w:spacing w:after="0" w:line="240" w:lineRule="auto"/>
        <w:jc w:val="both"/>
        <w:rPr>
          <w:rFonts w:ascii="Times New Roman" w:eastAsia="Times New Roman" w:hAnsi="Times New Roman" w:cs="Times New Roman"/>
          <w:lang w:eastAsia="pt-BR"/>
        </w:rPr>
      </w:pPr>
    </w:p>
    <w:p w:rsidR="00D33615" w:rsidRPr="00A3096C" w:rsidRDefault="00D33615" w:rsidP="005A2F7F">
      <w:pPr>
        <w:spacing w:after="0" w:line="240" w:lineRule="auto"/>
        <w:jc w:val="both"/>
        <w:rPr>
          <w:rFonts w:ascii="Times New Roman" w:eastAsia="Times New Roman" w:hAnsi="Times New Roman" w:cs="Times New Roman"/>
          <w:lang w:eastAsia="pt-BR"/>
        </w:rPr>
      </w:pPr>
      <w:r w:rsidRPr="000D3676">
        <w:rPr>
          <w:rFonts w:ascii="Times New Roman" w:eastAsia="Times New Roman" w:hAnsi="Times New Roman" w:cs="Times New Roman"/>
          <w:lang w:eastAsia="pt-BR"/>
        </w:rPr>
        <w:t>3.10 Apresentar junto ao credenciamento fora dos envelopes à declaração de pleno atendimento aos requisitos de habilitação, de acordo com o estabelecido no Anexo I</w:t>
      </w:r>
      <w:r w:rsidR="000D3676" w:rsidRPr="000D3676">
        <w:rPr>
          <w:rFonts w:ascii="Times New Roman" w:eastAsia="Times New Roman" w:hAnsi="Times New Roman" w:cs="Times New Roman"/>
          <w:lang w:eastAsia="pt-BR"/>
        </w:rPr>
        <w:t>I</w:t>
      </w:r>
      <w:r w:rsidR="003F1AB1">
        <w:rPr>
          <w:rFonts w:ascii="Times New Roman" w:eastAsia="Times New Roman" w:hAnsi="Times New Roman" w:cs="Times New Roman"/>
          <w:lang w:eastAsia="pt-BR"/>
        </w:rPr>
        <w:t>I</w:t>
      </w:r>
      <w:r w:rsidRPr="000D3676">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4 - DA APRESENTAÇÃO DOS ENVELOPES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4.1 – A proposta e os documentos exigidos deverão ser apresentados no dia e horário designados para abertura da sessão, sendo que os envelopes que não forem apresentados pessoalmente</w:t>
      </w:r>
      <w:r w:rsidR="00D93DC5">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por representante credenciado ou via remessa postal, deverão ser protocolizados no Setor de </w:t>
      </w:r>
      <w:r w:rsidR="00E4219F" w:rsidRPr="00A3096C">
        <w:rPr>
          <w:rFonts w:ascii="Times New Roman" w:eastAsia="Times New Roman" w:hAnsi="Times New Roman" w:cs="Times New Roman"/>
          <w:lang w:eastAsia="pt-BR"/>
        </w:rPr>
        <w:t xml:space="preserve">Licitação </w:t>
      </w:r>
      <w:r w:rsidRPr="00A3096C">
        <w:rPr>
          <w:rFonts w:ascii="Times New Roman" w:eastAsia="Times New Roman" w:hAnsi="Times New Roman" w:cs="Times New Roman"/>
          <w:lang w:eastAsia="pt-BR"/>
        </w:rPr>
        <w:t xml:space="preserve">da Prefeitura de </w:t>
      </w:r>
      <w:r w:rsidR="00E4219F" w:rsidRPr="00A3096C">
        <w:rPr>
          <w:rFonts w:ascii="Times New Roman" w:eastAsia="Times New Roman" w:hAnsi="Times New Roman" w:cs="Times New Roman"/>
          <w:lang w:eastAsia="pt-BR"/>
        </w:rPr>
        <w:t xml:space="preserve">Tangará </w:t>
      </w:r>
      <w:r w:rsidRPr="00A3096C">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A3096C" w:rsidRDefault="0064114E" w:rsidP="005A2F7F">
      <w:pPr>
        <w:keepNext/>
        <w:spacing w:after="0" w:line="240" w:lineRule="auto"/>
        <w:ind w:firstLine="540"/>
        <w:outlineLvl w:val="5"/>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01</w:t>
      </w:r>
    </w:p>
    <w:p w:rsidR="00E4219F"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E34418">
        <w:rPr>
          <w:rFonts w:ascii="Times New Roman" w:eastAsia="Times New Roman" w:hAnsi="Times New Roman" w:cs="Times New Roman"/>
          <w:b/>
          <w:bCs/>
          <w:lang w:eastAsia="pt-BR"/>
        </w:rPr>
        <w:t>17</w:t>
      </w:r>
      <w:r w:rsidR="009B448F" w:rsidRPr="00A3096C">
        <w:rPr>
          <w:rFonts w:ascii="Times New Roman" w:eastAsia="Times New Roman" w:hAnsi="Times New Roman" w:cs="Times New Roman"/>
          <w:b/>
          <w:bCs/>
          <w:lang w:eastAsia="pt-BR"/>
        </w:rPr>
        <w:t>/</w:t>
      </w:r>
      <w:r w:rsidR="00E34418">
        <w:rPr>
          <w:rFonts w:ascii="Times New Roman" w:eastAsia="Times New Roman" w:hAnsi="Times New Roman" w:cs="Times New Roman"/>
          <w:b/>
          <w:bCs/>
          <w:lang w:eastAsia="pt-BR"/>
        </w:rPr>
        <w:t>2019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PROPOSTA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02</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E34418">
        <w:rPr>
          <w:rFonts w:ascii="Times New Roman" w:eastAsia="Times New Roman" w:hAnsi="Times New Roman" w:cs="Times New Roman"/>
          <w:b/>
          <w:bCs/>
          <w:lang w:eastAsia="pt-BR"/>
        </w:rPr>
        <w:t>17</w:t>
      </w:r>
      <w:r w:rsidR="009B448F" w:rsidRPr="00A3096C">
        <w:rPr>
          <w:rFonts w:ascii="Times New Roman" w:eastAsia="Times New Roman" w:hAnsi="Times New Roman" w:cs="Times New Roman"/>
          <w:b/>
          <w:bCs/>
          <w:lang w:eastAsia="pt-BR"/>
        </w:rPr>
        <w:t>/</w:t>
      </w:r>
      <w:r w:rsidR="00E34418">
        <w:rPr>
          <w:rFonts w:ascii="Times New Roman" w:eastAsia="Times New Roman" w:hAnsi="Times New Roman" w:cs="Times New Roman"/>
          <w:b/>
          <w:bCs/>
          <w:lang w:eastAsia="pt-BR"/>
        </w:rPr>
        <w:t>2019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DOCUMENTAÇÃO DE HABILITAÇÃO</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5 – DA PROPOSTA</w:t>
      </w:r>
    </w:p>
    <w:p w:rsidR="0064114E" w:rsidRPr="00A3096C" w:rsidRDefault="0064114E" w:rsidP="005A2F7F">
      <w:pPr>
        <w:tabs>
          <w:tab w:val="left" w:pos="495"/>
        </w:tabs>
        <w:suppressAutoHyphens/>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5.1 - </w:t>
      </w:r>
      <w:r w:rsidRPr="00A3096C">
        <w:rPr>
          <w:rFonts w:ascii="Times New Roman" w:eastAsia="Times New Roman" w:hAnsi="Times New Roman" w:cs="Times New Roman"/>
          <w:bCs/>
          <w:lang w:eastAsia="pt-BR"/>
        </w:rPr>
        <w:t xml:space="preserve">O Envelope nº </w:t>
      </w:r>
      <w:r w:rsidR="00E4219F" w:rsidRPr="00A3096C">
        <w:rPr>
          <w:rFonts w:ascii="Times New Roman" w:eastAsia="Times New Roman" w:hAnsi="Times New Roman" w:cs="Times New Roman"/>
          <w:bCs/>
          <w:lang w:eastAsia="pt-BR"/>
        </w:rPr>
        <w:t>01</w:t>
      </w:r>
      <w:r w:rsidR="005C1F06" w:rsidRPr="00A3096C">
        <w:rPr>
          <w:rFonts w:ascii="Times New Roman" w:eastAsia="Times New Roman" w:hAnsi="Times New Roman" w:cs="Times New Roman"/>
          <w:bCs/>
          <w:lang w:eastAsia="pt-BR"/>
        </w:rPr>
        <w:t xml:space="preserve"> deverá</w:t>
      </w:r>
      <w:r w:rsidRPr="00A3096C">
        <w:rPr>
          <w:rFonts w:ascii="Times New Roman" w:eastAsia="Times New Roman" w:hAnsi="Times New Roman" w:cs="Times New Roman"/>
          <w:bCs/>
          <w:lang w:eastAsia="pt-BR"/>
        </w:rPr>
        <w:t xml:space="preserve"> conter </w:t>
      </w:r>
      <w:r w:rsidR="00E4219F" w:rsidRPr="00A3096C">
        <w:rPr>
          <w:rFonts w:ascii="Times New Roman" w:eastAsia="Times New Roman" w:hAnsi="Times New Roman" w:cs="Times New Roman"/>
          <w:bCs/>
          <w:lang w:eastAsia="pt-BR"/>
        </w:rPr>
        <w:t xml:space="preserve">OBRIGATÓRIAMENTE, </w:t>
      </w:r>
      <w:r w:rsidR="0004494B" w:rsidRPr="0004494B">
        <w:rPr>
          <w:rFonts w:ascii="Times New Roman" w:eastAsia="Times New Roman" w:hAnsi="Times New Roman" w:cs="Times New Roman"/>
          <w:bCs/>
          <w:lang w:eastAsia="pt-BR"/>
        </w:rPr>
        <w:t>a PROPOSTA contendo os seguintes requisitos:</w:t>
      </w:r>
    </w:p>
    <w:p w:rsidR="00E4219F"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5.1.1 - </w:t>
      </w:r>
      <w:r w:rsidR="00E4219F" w:rsidRPr="00A3096C">
        <w:rPr>
          <w:rFonts w:ascii="Times New Roman" w:eastAsia="Times New Roman" w:hAnsi="Times New Roman" w:cs="Times New Roman"/>
          <w:lang w:eastAsia="pt-BR"/>
        </w:rPr>
        <w:t>E</w:t>
      </w:r>
      <w:r w:rsidRPr="00A3096C">
        <w:rPr>
          <w:rFonts w:ascii="Times New Roman" w:eastAsia="Times New Roman" w:hAnsi="Times New Roman" w:cs="Times New Roman"/>
          <w:lang w:eastAsia="pt-BR"/>
        </w:rPr>
        <w:t xml:space="preserve">m 01 (uma) via, original, preenchida sem emendas, rasuras ou entrelinhas, de forma legível, </w:t>
      </w:r>
      <w:r w:rsidR="00E4219F" w:rsidRPr="00A3096C">
        <w:rPr>
          <w:rFonts w:ascii="Times New Roman" w:eastAsia="Times New Roman" w:hAnsi="Times New Roman" w:cs="Times New Roman"/>
          <w:lang w:eastAsia="pt-BR"/>
        </w:rPr>
        <w:t xml:space="preserve">devidamente assinado pelo representante legal da empresa, contendo as seguintes informações: </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Razão Social da empresa, endereço, e-mail e nº do CNPJ da proponente;</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 xml:space="preserve">b) </w:t>
      </w:r>
      <w:r w:rsidR="00C17BF5">
        <w:rPr>
          <w:rFonts w:ascii="Times New Roman" w:eastAsia="Times New Roman" w:hAnsi="Times New Roman" w:cs="Times New Roman"/>
          <w:lang w:eastAsia="pt-BR"/>
        </w:rPr>
        <w:t>V</w:t>
      </w:r>
      <w:r w:rsidRPr="00A3096C">
        <w:rPr>
          <w:rFonts w:ascii="Times New Roman" w:eastAsia="Times New Roman" w:hAnsi="Times New Roman" w:cs="Times New Roman"/>
          <w:lang w:eastAsia="pt-BR"/>
        </w:rPr>
        <w:t>alor</w:t>
      </w:r>
      <w:r w:rsidR="00E4219F" w:rsidRPr="00A3096C">
        <w:rPr>
          <w:rFonts w:ascii="Times New Roman" w:eastAsia="Times New Roman" w:hAnsi="Times New Roman" w:cs="Times New Roman"/>
          <w:lang w:eastAsia="pt-BR"/>
        </w:rPr>
        <w:t xml:space="preserve"> unitário e </w:t>
      </w:r>
      <w:r w:rsidRPr="00A3096C">
        <w:rPr>
          <w:rFonts w:ascii="Times New Roman" w:eastAsia="Times New Roman" w:hAnsi="Times New Roman" w:cs="Times New Roman"/>
          <w:lang w:eastAsia="pt-BR"/>
        </w:rPr>
        <w:t>total de cada item,</w:t>
      </w:r>
      <w:r w:rsidR="00E4219F"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em moeda corrente nacional, sendo admitidas apenas </w:t>
      </w:r>
      <w:r w:rsidRPr="00A3096C">
        <w:rPr>
          <w:rFonts w:ascii="Times New Roman" w:eastAsia="Times New Roman" w:hAnsi="Times New Roman" w:cs="Times New Roman"/>
          <w:b/>
          <w:bCs/>
          <w:lang w:eastAsia="pt-BR"/>
        </w:rPr>
        <w:t>0</w:t>
      </w:r>
      <w:r w:rsidR="003E2AC4" w:rsidRPr="00A3096C">
        <w:rPr>
          <w:rFonts w:ascii="Times New Roman" w:eastAsia="Times New Roman" w:hAnsi="Times New Roman" w:cs="Times New Roman"/>
          <w:b/>
          <w:bCs/>
          <w:lang w:eastAsia="pt-BR"/>
        </w:rPr>
        <w:t>2</w:t>
      </w:r>
      <w:r w:rsidRPr="00A3096C">
        <w:rPr>
          <w:rFonts w:ascii="Times New Roman" w:eastAsia="Times New Roman" w:hAnsi="Times New Roman" w:cs="Times New Roman"/>
          <w:b/>
          <w:bCs/>
          <w:lang w:eastAsia="pt-BR"/>
        </w:rPr>
        <w:t xml:space="preserve"> (</w:t>
      </w:r>
      <w:r w:rsidR="003E2AC4" w:rsidRPr="00A3096C">
        <w:rPr>
          <w:rFonts w:ascii="Times New Roman" w:eastAsia="Times New Roman" w:hAnsi="Times New Roman" w:cs="Times New Roman"/>
          <w:b/>
          <w:bCs/>
          <w:lang w:eastAsia="pt-BR"/>
        </w:rPr>
        <w:t>DUAS)</w:t>
      </w:r>
      <w:r w:rsidRPr="00A3096C">
        <w:rPr>
          <w:rFonts w:ascii="Times New Roman" w:eastAsia="Times New Roman" w:hAnsi="Times New Roman" w:cs="Times New Roman"/>
          <w:b/>
          <w:bCs/>
          <w:lang w:eastAsia="pt-BR"/>
        </w:rPr>
        <w:t xml:space="preserve"> CASAS DECIMAIS APÓS A VÍRGULA</w:t>
      </w:r>
      <w:r w:rsidRPr="00A3096C">
        <w:rPr>
          <w:rFonts w:ascii="Times New Roman" w:eastAsia="Times New Roman" w:hAnsi="Times New Roman" w:cs="Times New Roman"/>
          <w:lang w:eastAsia="pt-BR"/>
        </w:rPr>
        <w:t>,</w:t>
      </w:r>
      <w:r w:rsidR="003E2AC4" w:rsidRPr="00A3096C">
        <w:rPr>
          <w:rFonts w:ascii="Times New Roman" w:eastAsia="Times New Roman" w:hAnsi="Times New Roman" w:cs="Times New Roman"/>
          <w:lang w:eastAsia="pt-BR"/>
        </w:rPr>
        <w:t xml:space="preserve"> para o valor total, </w:t>
      </w:r>
      <w:r w:rsidRPr="00A3096C">
        <w:rPr>
          <w:rFonts w:ascii="Times New Roman" w:eastAsia="Times New Roman" w:hAnsi="Times New Roman" w:cs="Times New Roman"/>
          <w:lang w:eastAsia="pt-BR"/>
        </w:rPr>
        <w:t xml:space="preserve">onde estejam incluídas todas as despesas com impostos, </w:t>
      </w:r>
      <w:proofErr w:type="gramStart"/>
      <w:r w:rsidRPr="00A3096C">
        <w:rPr>
          <w:rFonts w:ascii="Times New Roman" w:eastAsia="Times New Roman" w:hAnsi="Times New Roman" w:cs="Times New Roman"/>
          <w:lang w:eastAsia="pt-BR"/>
        </w:rPr>
        <w:t>fretes, entrega</w:t>
      </w:r>
      <w:proofErr w:type="gramEnd"/>
      <w:r w:rsidRPr="00A3096C">
        <w:rPr>
          <w:rFonts w:ascii="Times New Roman" w:eastAsia="Times New Roman" w:hAnsi="Times New Roman" w:cs="Times New Roman"/>
          <w:lang w:eastAsia="pt-BR"/>
        </w:rPr>
        <w:t>, carga e descarga;</w:t>
      </w:r>
    </w:p>
    <w:p w:rsidR="0098249B" w:rsidRDefault="0098249B" w:rsidP="0098249B">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5.1.2 - </w:t>
      </w:r>
      <w:r w:rsidR="008437BD" w:rsidRPr="008437BD">
        <w:rPr>
          <w:rFonts w:ascii="Times New Roman" w:eastAsia="Times New Roman" w:hAnsi="Times New Roman" w:cs="Times New Roman"/>
          <w:lang w:eastAsia="pt-BR"/>
        </w:rPr>
        <w:t>O prazo de validade da proposta nunca poderá ser menor de 60 (sessenta) dias; (caso a proposta esteja omissa quanto à validade será considerada o prazo de 60 dias).</w:t>
      </w:r>
    </w:p>
    <w:p w:rsidR="008437BD" w:rsidRDefault="008437BD" w:rsidP="00923960">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highlight w:val="yellow"/>
          <w:lang w:eastAsia="pt-BR"/>
        </w:rPr>
        <w:t>5.1.3</w:t>
      </w:r>
      <w:r w:rsidR="00923960" w:rsidRPr="00923960">
        <w:rPr>
          <w:rFonts w:ascii="Times New Roman" w:eastAsia="Times New Roman" w:hAnsi="Times New Roman" w:cs="Times New Roman"/>
          <w:highlight w:val="yellow"/>
          <w:lang w:eastAsia="pt-BR"/>
        </w:rPr>
        <w:t xml:space="preserve"> – Será disponibilizado o arquivo “</w:t>
      </w:r>
      <w:proofErr w:type="gramStart"/>
      <w:r w:rsidR="00923960" w:rsidRPr="00923960">
        <w:rPr>
          <w:rFonts w:ascii="Times New Roman" w:eastAsia="Times New Roman" w:hAnsi="Times New Roman" w:cs="Times New Roman"/>
          <w:highlight w:val="yellow"/>
          <w:lang w:eastAsia="pt-BR"/>
        </w:rPr>
        <w:t>AUTO COTAÇÃO</w:t>
      </w:r>
      <w:proofErr w:type="gramEnd"/>
      <w:r w:rsidR="00923960" w:rsidRPr="00923960">
        <w:rPr>
          <w:rFonts w:ascii="Times New Roman" w:eastAsia="Times New Roman" w:hAnsi="Times New Roman" w:cs="Times New Roman"/>
          <w:highlight w:val="yellow"/>
          <w:lang w:eastAsia="pt-BR"/>
        </w:rPr>
        <w:t>”, o qual poderá ser preenchido e apresentado pelos participantes, a fim de agilizar o certame. A ausência deste arquivo não ensejará a desclassificação dos participantes.</w:t>
      </w:r>
    </w:p>
    <w:p w:rsidR="00157D53" w:rsidRDefault="00157D53" w:rsidP="005A2F7F">
      <w:pPr>
        <w:tabs>
          <w:tab w:val="left" w:pos="284"/>
        </w:tabs>
        <w:suppressAutoHyphens/>
        <w:spacing w:after="0" w:line="240" w:lineRule="auto"/>
        <w:jc w:val="both"/>
        <w:rPr>
          <w:rFonts w:ascii="Times New Roman" w:eastAsia="Times New Roman" w:hAnsi="Times New Roman" w:cs="Times New Roman"/>
          <w:lang w:eastAsia="pt-BR"/>
        </w:rPr>
      </w:pPr>
    </w:p>
    <w:p w:rsidR="0064114E" w:rsidRPr="00A3096C" w:rsidRDefault="0064114E" w:rsidP="005A2F7F">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A3096C">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5.3</w:t>
      </w:r>
      <w:r w:rsidR="0064114E" w:rsidRPr="00A3096C">
        <w:rPr>
          <w:rFonts w:ascii="Times New Roman" w:eastAsia="Times New Roman" w:hAnsi="Times New Roman" w:cs="Times New Roman"/>
          <w:lang w:eastAsia="pt-BR"/>
        </w:rPr>
        <w:t xml:space="preserve"> – </w:t>
      </w:r>
      <w:r w:rsidR="0054491D" w:rsidRPr="00A3096C">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A3096C" w:rsidRDefault="0054491D"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5.4</w:t>
      </w:r>
      <w:r w:rsidR="0064114E" w:rsidRPr="00A3096C">
        <w:rPr>
          <w:rFonts w:ascii="Times New Roman" w:eastAsia="Times New Roman" w:hAnsi="Times New Roman" w:cs="Times New Roman"/>
          <w:lang w:eastAsia="pt-BR"/>
        </w:rPr>
        <w:t xml:space="preserve"> – Independentemente de declaração expressa, a simples apresentação da proposta implica em aceitação de todas as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6 – DA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6.1 - A documentação deverá ser apresentada no</w:t>
      </w:r>
      <w:r w:rsidR="00150D56">
        <w:rPr>
          <w:rFonts w:ascii="Times New Roman" w:eastAsia="Times New Roman" w:hAnsi="Times New Roman" w:cs="Times New Roman"/>
          <w:lang w:eastAsia="pt-BR"/>
        </w:rPr>
        <w:t xml:space="preserve"> ENVELOPE nº 02, em </w:t>
      </w:r>
      <w:r w:rsidR="000E2686" w:rsidRPr="000E2686">
        <w:rPr>
          <w:rFonts w:ascii="Times New Roman" w:eastAsia="Times New Roman" w:hAnsi="Times New Roman" w:cs="Times New Roman"/>
          <w:lang w:eastAsia="pt-BR"/>
        </w:rPr>
        <w:t>via original, cópia autenticada por tabelião ou ainda, fotocópia não autenticada DESDE QUE SEJAM EXIBIDOS OS ORIGINAIS PARA AUTE</w:t>
      </w:r>
      <w:r w:rsidR="000E2686">
        <w:rPr>
          <w:rFonts w:ascii="Times New Roman" w:eastAsia="Times New Roman" w:hAnsi="Times New Roman" w:cs="Times New Roman"/>
          <w:lang w:eastAsia="pt-BR"/>
        </w:rPr>
        <w:t>NTICAÇÃO POR SERVIDOR DESIGNADO</w:t>
      </w:r>
      <w:r w:rsidRPr="00A3096C">
        <w:rPr>
          <w:rFonts w:ascii="Times New Roman" w:eastAsia="Times New Roman" w:hAnsi="Times New Roman" w:cs="Times New Roman"/>
          <w:lang w:eastAsia="pt-BR"/>
        </w:rPr>
        <w:t>, devendo constar os seguintes documentos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6.2 –</w:t>
      </w:r>
      <w:r w:rsidRPr="00A3096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b/>
          <w:bCs/>
          <w:u w:val="single"/>
          <w:lang w:eastAsia="pt-BR"/>
        </w:rPr>
        <w:t>Habilitação Jurídica: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6.2.2 – Registro Comercial, no caso de empresa individual,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hd w:val="clear" w:color="auto" w:fill="E6E6E6"/>
        <w:spacing w:after="0" w:line="240" w:lineRule="auto"/>
        <w:jc w:val="both"/>
        <w:rPr>
          <w:rFonts w:ascii="Times New Roman" w:eastAsia="Times New Roman" w:hAnsi="Times New Roman" w:cs="Times New Roman"/>
          <w:b/>
          <w:bCs/>
          <w:i/>
          <w:iCs/>
          <w:lang w:eastAsia="pt-BR"/>
        </w:rPr>
      </w:pPr>
      <w:r w:rsidRPr="00A3096C">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6.2.5 – Declaração da licitante de cumprimento do disposto no inciso XXXIII do artigo 7º, da Constituição Federal (conforme modelo do Anexo </w:t>
      </w:r>
      <w:r w:rsidR="000D3676">
        <w:rPr>
          <w:rFonts w:ascii="Times New Roman" w:eastAsia="Times New Roman" w:hAnsi="Times New Roman" w:cs="Times New Roman"/>
          <w:lang w:eastAsia="pt-BR"/>
        </w:rPr>
        <w:t>I</w:t>
      </w:r>
      <w:r w:rsidR="003F1AB1">
        <w:rPr>
          <w:rFonts w:ascii="Times New Roman" w:eastAsia="Times New Roman" w:hAnsi="Times New Roman" w:cs="Times New Roman"/>
          <w:lang w:eastAsia="pt-BR"/>
        </w:rPr>
        <w:t>V</w:t>
      </w:r>
      <w:r w:rsidRPr="00A3096C">
        <w:rPr>
          <w:rFonts w:ascii="Times New Roman" w:eastAsia="Times New Roman" w:hAnsi="Times New Roman" w:cs="Times New Roman"/>
          <w:lang w:eastAsia="pt-BR"/>
        </w:rPr>
        <w:t>), assinada por representante legal da empresa.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6.3 –</w:t>
      </w:r>
      <w:r w:rsidRPr="00A3096C">
        <w:rPr>
          <w:rFonts w:ascii="Times New Roman" w:eastAsia="Times New Roman" w:hAnsi="Times New Roman" w:cs="Times New Roman"/>
          <w:b/>
          <w:bCs/>
          <w:u w:val="single"/>
          <w:lang w:eastAsia="pt-BR"/>
        </w:rPr>
        <w:t xml:space="preserve"> Habilitação Fiscal e Trabalhista:</w:t>
      </w: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6.3.1 – Prova de inscrição no Cadastro Nacional de Pessoa Jurídica – CNPJ;</w:t>
      </w:r>
    </w:p>
    <w:p w:rsidR="00B51D44" w:rsidRPr="00A3096C" w:rsidRDefault="00B51D44" w:rsidP="005A2F7F">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A3096C">
        <w:rPr>
          <w:rFonts w:ascii="Times New Roman" w:eastAsia="Times New Roman" w:hAnsi="Times New Roman" w:cs="Times New Roman"/>
          <w:lang w:eastAsia="pt-BR"/>
        </w:rPr>
        <w:lastRenderedPageBreak/>
        <w:t xml:space="preserve">6.3.2 – Certidão Conjunta Negativa de Débitos relativos aos Tributos Federais e </w:t>
      </w:r>
      <w:r w:rsidRPr="00A3096C">
        <w:rPr>
          <w:rFonts w:ascii="Times New Roman" w:eastAsia="Times New Roman" w:hAnsi="Times New Roman" w:cs="Times New Roman"/>
          <w:spacing w:val="4"/>
          <w:lang w:eastAsia="pt-BR"/>
        </w:rPr>
        <w:t>à Dívida Ativa da União,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6.3.3 – Prova de regularidade com a Fazenda Estadual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6.3.4 – Prova de regularidade com a Fazenda Municipal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6.3.5 – Prova de regularidade com o Fundo de Garantia por Tempo de Serviço, em vigor;</w:t>
      </w:r>
    </w:p>
    <w:p w:rsidR="00B51D44" w:rsidRPr="00A3096C" w:rsidRDefault="00B51D44"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Default="0064114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w:t>
      </w:r>
      <w:r w:rsidR="00EB6317" w:rsidRPr="00A3096C">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1A459B" w:rsidRPr="00A3096C">
        <w:rPr>
          <w:rFonts w:ascii="Times New Roman" w:eastAsia="Times New Roman" w:hAnsi="Times New Roman" w:cs="Times New Roman"/>
          <w:lang w:eastAsia="pt-BR"/>
        </w:rPr>
        <w:t>certidão</w:t>
      </w:r>
      <w:r w:rsidRPr="00A3096C">
        <w:rPr>
          <w:rFonts w:ascii="Times New Roman" w:eastAsia="Times New Roman" w:hAnsi="Times New Roman" w:cs="Times New Roman"/>
          <w:lang w:eastAsia="pt-BR"/>
        </w:rPr>
        <w:t>), em vigor.</w:t>
      </w:r>
    </w:p>
    <w:p w:rsidR="008007EE"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8007EE" w:rsidRPr="00A3096C"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8007EE">
        <w:rPr>
          <w:rFonts w:ascii="Times New Roman" w:eastAsia="Times New Roman" w:hAnsi="Times New Roman" w:cs="Times New Roman"/>
          <w:lang w:eastAsia="pt-BR"/>
        </w:rPr>
        <w:t xml:space="preserve">OBS: Todas as Certidões e Provas devem </w:t>
      </w:r>
      <w:r w:rsidR="0040425A">
        <w:rPr>
          <w:rFonts w:ascii="Times New Roman" w:eastAsia="Times New Roman" w:hAnsi="Times New Roman" w:cs="Times New Roman"/>
          <w:lang w:eastAsia="pt-BR"/>
        </w:rPr>
        <w:t>estar válidas</w:t>
      </w:r>
      <w:r w:rsidRPr="008007EE">
        <w:rPr>
          <w:rFonts w:ascii="Times New Roman" w:eastAsia="Times New Roman" w:hAnsi="Times New Roman" w:cs="Times New Roman"/>
          <w:lang w:eastAsia="pt-BR"/>
        </w:rPr>
        <w:t xml:space="preserve"> na data prevista para o recebimento </w:t>
      </w:r>
      <w:r w:rsidR="008B5152">
        <w:rPr>
          <w:rFonts w:ascii="Times New Roman" w:eastAsia="Times New Roman" w:hAnsi="Times New Roman" w:cs="Times New Roman"/>
          <w:lang w:eastAsia="pt-BR"/>
        </w:rPr>
        <w:t>da documentação e das propostas.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lang w:eastAsia="pt-BR"/>
        </w:rPr>
        <w:t xml:space="preserve">6.4 </w:t>
      </w:r>
      <w:r w:rsidR="0064114E" w:rsidRPr="00A3096C">
        <w:rPr>
          <w:rFonts w:ascii="Times New Roman" w:eastAsia="Times New Roman" w:hAnsi="Times New Roman" w:cs="Times New Roman"/>
          <w:b/>
          <w:bCs/>
          <w:u w:val="single"/>
          <w:lang w:eastAsia="pt-BR"/>
        </w:rPr>
        <w:t>Qualificação Econômico-Financeira</w:t>
      </w:r>
      <w:r w:rsidR="0064114E" w:rsidRPr="00A3096C">
        <w:rPr>
          <w:rFonts w:ascii="Times New Roman" w:eastAsia="Times New Roman" w:hAnsi="Times New Roman" w:cs="Times New Roman"/>
          <w:b/>
          <w:bCs/>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sidRPr="00A3096C">
        <w:rPr>
          <w:rFonts w:ascii="Times New Roman" w:eastAsia="Times New Roman" w:hAnsi="Times New Roman" w:cs="Times New Roman"/>
          <w:lang w:eastAsia="pt-BR"/>
        </w:rPr>
        <w:t>, expedida até 60 (sessenta) dias antes da data limite para apresentação das propostas</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1A459B" w:rsidRDefault="001A459B" w:rsidP="005A2F7F">
      <w:pPr>
        <w:spacing w:after="0" w:line="240" w:lineRule="auto"/>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6.5 Qualificação</w:t>
      </w:r>
      <w:r w:rsidR="007D2BE5" w:rsidRPr="00A3096C">
        <w:rPr>
          <w:rFonts w:ascii="Times New Roman" w:eastAsia="Times New Roman" w:hAnsi="Times New Roman" w:cs="Times New Roman"/>
          <w:b/>
          <w:bCs/>
          <w:u w:val="single"/>
          <w:lang w:eastAsia="pt-BR"/>
        </w:rPr>
        <w:t xml:space="preserve"> Técnica:</w:t>
      </w:r>
    </w:p>
    <w:p w:rsidR="003F778E" w:rsidRPr="00A3096C" w:rsidRDefault="003F778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6.5.</w:t>
      </w:r>
      <w:r w:rsidR="00D15C25">
        <w:rPr>
          <w:rFonts w:ascii="Times New Roman" w:eastAsia="Times New Roman" w:hAnsi="Times New Roman" w:cs="Times New Roman"/>
          <w:lang w:eastAsia="pt-BR"/>
        </w:rPr>
        <w:t>1</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Declara</w:t>
      </w:r>
      <w:r w:rsidR="009B1829">
        <w:rPr>
          <w:rFonts w:ascii="Times New Roman" w:eastAsia="Times New Roman" w:hAnsi="Times New Roman" w:cs="Times New Roman"/>
          <w:lang w:eastAsia="pt-BR"/>
        </w:rPr>
        <w:t>ção</w:t>
      </w:r>
      <w:r w:rsidRPr="00A3096C">
        <w:rPr>
          <w:rFonts w:ascii="Times New Roman" w:eastAsia="Times New Roman" w:hAnsi="Times New Roman" w:cs="Times New Roman"/>
          <w:lang w:eastAsia="pt-BR"/>
        </w:rPr>
        <w:t xml:space="preserve"> que não existe em seu quadro de empregados, servidores públicos exercendo funções de gerência, administração ou tomada de decisão (Anexo </w:t>
      </w:r>
      <w:r w:rsidR="001B7CB5" w:rsidRPr="00A3096C">
        <w:rPr>
          <w:rFonts w:ascii="Times New Roman" w:eastAsia="Times New Roman" w:hAnsi="Times New Roman" w:cs="Times New Roman"/>
          <w:lang w:eastAsia="pt-BR"/>
        </w:rPr>
        <w:t>V</w:t>
      </w:r>
      <w:r w:rsidR="006A287E" w:rsidRPr="00A3096C">
        <w:rPr>
          <w:rFonts w:ascii="Times New Roman" w:eastAsia="Times New Roman" w:hAnsi="Times New Roman" w:cs="Times New Roman"/>
          <w:lang w:eastAsia="pt-BR"/>
        </w:rPr>
        <w:t>).</w:t>
      </w:r>
    </w:p>
    <w:p w:rsidR="003F778E" w:rsidRPr="00A3096C" w:rsidRDefault="003F778E" w:rsidP="005A2F7F">
      <w:pPr>
        <w:spacing w:after="0" w:line="240" w:lineRule="auto"/>
        <w:jc w:val="both"/>
        <w:rPr>
          <w:rFonts w:ascii="Times New Roman" w:eastAsia="Times New Roman" w:hAnsi="Times New Roman" w:cs="Times New Roman"/>
          <w:lang w:eastAsia="pt-BR"/>
        </w:rPr>
      </w:pPr>
    </w:p>
    <w:p w:rsidR="005D6AD8" w:rsidRDefault="003F778E" w:rsidP="00CC46A0">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6.5.</w:t>
      </w:r>
      <w:r w:rsidR="00D15C25">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bCs/>
          <w:lang w:eastAsia="pt-BR"/>
        </w:rPr>
        <w:t>Declaração Negativa de Impedimentos para Participar d</w:t>
      </w:r>
      <w:r w:rsidR="00C33F03">
        <w:rPr>
          <w:rFonts w:ascii="Times New Roman" w:eastAsia="Times New Roman" w:hAnsi="Times New Roman" w:cs="Times New Roman"/>
          <w:bCs/>
          <w:lang w:eastAsia="pt-BR"/>
        </w:rPr>
        <w:t>e Processo Licitatório (Anexo V</w:t>
      </w:r>
      <w:r w:rsidR="003F1AB1">
        <w:rPr>
          <w:rFonts w:ascii="Times New Roman" w:eastAsia="Times New Roman" w:hAnsi="Times New Roman" w:cs="Times New Roman"/>
          <w:bCs/>
          <w:lang w:eastAsia="pt-BR"/>
        </w:rPr>
        <w:t>I</w:t>
      </w:r>
      <w:r w:rsidR="000D3676">
        <w:rPr>
          <w:rFonts w:ascii="Times New Roman" w:eastAsia="Times New Roman" w:hAnsi="Times New Roman" w:cs="Times New Roman"/>
          <w:bCs/>
          <w:lang w:eastAsia="pt-BR"/>
        </w:rPr>
        <w:t>I</w:t>
      </w:r>
      <w:r w:rsidRPr="00A3096C">
        <w:rPr>
          <w:rFonts w:ascii="Times New Roman" w:eastAsia="Times New Roman" w:hAnsi="Times New Roman" w:cs="Times New Roman"/>
          <w:bCs/>
          <w:lang w:eastAsia="pt-BR"/>
        </w:rPr>
        <w:t>).</w:t>
      </w:r>
    </w:p>
    <w:p w:rsidR="00924E33" w:rsidRDefault="00924E33" w:rsidP="00CC46A0">
      <w:pPr>
        <w:spacing w:after="0" w:line="240" w:lineRule="auto"/>
        <w:jc w:val="both"/>
        <w:rPr>
          <w:rFonts w:ascii="Times New Roman" w:eastAsia="Times New Roman" w:hAnsi="Times New Roman" w:cs="Times New Roman"/>
          <w:bCs/>
          <w:lang w:eastAsia="pt-BR"/>
        </w:rPr>
      </w:pPr>
    </w:p>
    <w:p w:rsidR="00924E33" w:rsidRPr="00924E33" w:rsidRDefault="00924E33" w:rsidP="00924E33">
      <w:pPr>
        <w:spacing w:after="0" w:line="240" w:lineRule="auto"/>
        <w:jc w:val="both"/>
        <w:rPr>
          <w:rFonts w:ascii="Times New Roman" w:eastAsia="Times New Roman" w:hAnsi="Times New Roman" w:cs="Times New Roman"/>
          <w:bCs/>
          <w:lang w:eastAsia="pt-BR"/>
        </w:rPr>
      </w:pPr>
      <w:r w:rsidRPr="00924E33">
        <w:rPr>
          <w:rFonts w:ascii="Times New Roman" w:eastAsia="Times New Roman" w:hAnsi="Times New Roman" w:cs="Times New Roman"/>
          <w:bCs/>
          <w:lang w:eastAsia="pt-BR"/>
        </w:rPr>
        <w:t>6.5.</w:t>
      </w:r>
      <w:r w:rsidR="006C7995">
        <w:rPr>
          <w:rFonts w:ascii="Times New Roman" w:eastAsia="Times New Roman" w:hAnsi="Times New Roman" w:cs="Times New Roman"/>
          <w:bCs/>
          <w:lang w:eastAsia="pt-BR"/>
        </w:rPr>
        <w:t>3 -</w:t>
      </w:r>
      <w:r w:rsidRPr="00924E33">
        <w:rPr>
          <w:rFonts w:ascii="Times New Roman" w:eastAsia="Times New Roman" w:hAnsi="Times New Roman" w:cs="Times New Roman"/>
          <w:bCs/>
          <w:lang w:eastAsia="pt-BR"/>
        </w:rPr>
        <w:t xml:space="preserve"> As proponentes deverão apresentar cópia autenticada ou acompanhada da original para autenticação do Alvará de Vigilância Sanitária </w:t>
      </w:r>
      <w:r>
        <w:rPr>
          <w:rFonts w:ascii="Times New Roman" w:eastAsia="Times New Roman" w:hAnsi="Times New Roman" w:cs="Times New Roman"/>
          <w:bCs/>
          <w:lang w:eastAsia="pt-BR"/>
        </w:rPr>
        <w:t>em vigor.</w:t>
      </w:r>
    </w:p>
    <w:p w:rsidR="00924E33" w:rsidRPr="00924E33" w:rsidRDefault="00924E33" w:rsidP="00924E33">
      <w:pPr>
        <w:spacing w:after="0" w:line="240" w:lineRule="auto"/>
        <w:jc w:val="both"/>
        <w:rPr>
          <w:rFonts w:ascii="Times New Roman" w:eastAsia="Times New Roman" w:hAnsi="Times New Roman" w:cs="Times New Roman"/>
          <w:bCs/>
          <w:lang w:eastAsia="pt-BR"/>
        </w:rPr>
      </w:pPr>
    </w:p>
    <w:p w:rsidR="00924E33" w:rsidRPr="00924E33" w:rsidRDefault="00924E33" w:rsidP="00924E33">
      <w:pPr>
        <w:spacing w:after="0" w:line="240" w:lineRule="auto"/>
        <w:jc w:val="both"/>
        <w:rPr>
          <w:rFonts w:ascii="Times New Roman" w:eastAsia="Times New Roman" w:hAnsi="Times New Roman" w:cs="Times New Roman"/>
          <w:bCs/>
          <w:lang w:eastAsia="pt-BR"/>
        </w:rPr>
      </w:pPr>
      <w:r w:rsidRPr="00924E33">
        <w:rPr>
          <w:rFonts w:ascii="Times New Roman" w:eastAsia="Times New Roman" w:hAnsi="Times New Roman" w:cs="Times New Roman"/>
          <w:bCs/>
          <w:lang w:eastAsia="pt-BR"/>
        </w:rPr>
        <w:t>6.5.</w:t>
      </w:r>
      <w:r w:rsidR="006C7995">
        <w:rPr>
          <w:rFonts w:ascii="Times New Roman" w:eastAsia="Times New Roman" w:hAnsi="Times New Roman" w:cs="Times New Roman"/>
          <w:bCs/>
          <w:lang w:eastAsia="pt-BR"/>
        </w:rPr>
        <w:t>4</w:t>
      </w:r>
      <w:r w:rsidRPr="00924E33">
        <w:rPr>
          <w:rFonts w:ascii="Times New Roman" w:eastAsia="Times New Roman" w:hAnsi="Times New Roman" w:cs="Times New Roman"/>
          <w:bCs/>
          <w:lang w:eastAsia="pt-BR"/>
        </w:rPr>
        <w:t xml:space="preserve"> – Comprovante de registro da empresa no </w:t>
      </w:r>
      <w:r w:rsidR="00FF695B">
        <w:rPr>
          <w:rFonts w:ascii="Times New Roman" w:eastAsia="Times New Roman" w:hAnsi="Times New Roman" w:cs="Times New Roman"/>
          <w:bCs/>
          <w:lang w:eastAsia="pt-BR"/>
        </w:rPr>
        <w:t>Conselho Regional de Química,</w:t>
      </w:r>
      <w:r w:rsidRPr="00924E33">
        <w:rPr>
          <w:rFonts w:ascii="Times New Roman" w:eastAsia="Times New Roman" w:hAnsi="Times New Roman" w:cs="Times New Roman"/>
          <w:bCs/>
          <w:lang w:eastAsia="pt-BR"/>
        </w:rPr>
        <w:t xml:space="preserve"> Conselho Regional de Engenharia e Agronomia ou Conselho Regional de Biologia</w:t>
      </w:r>
      <w:r w:rsidR="00E370BD" w:rsidRPr="00E370BD">
        <w:rPr>
          <w:rFonts w:ascii="Times New Roman" w:eastAsia="Times New Roman" w:hAnsi="Times New Roman" w:cs="Times New Roman"/>
          <w:bCs/>
          <w:lang w:eastAsia="pt-BR"/>
        </w:rPr>
        <w:t>,</w:t>
      </w:r>
      <w:r w:rsidR="00FF695B" w:rsidRPr="00E370BD">
        <w:rPr>
          <w:rFonts w:ascii="Times New Roman" w:eastAsia="Times New Roman" w:hAnsi="Times New Roman" w:cs="Times New Roman"/>
          <w:bCs/>
          <w:lang w:eastAsia="pt-BR"/>
        </w:rPr>
        <w:t xml:space="preserve"> Conselho </w:t>
      </w:r>
      <w:r w:rsidR="00E370BD" w:rsidRPr="00E370BD">
        <w:rPr>
          <w:rFonts w:ascii="Times New Roman" w:eastAsia="Times New Roman" w:hAnsi="Times New Roman" w:cs="Times New Roman"/>
          <w:bCs/>
          <w:lang w:eastAsia="pt-BR"/>
        </w:rPr>
        <w:t>Regional</w:t>
      </w:r>
      <w:r w:rsidR="00FF695B" w:rsidRPr="00E370BD">
        <w:rPr>
          <w:rFonts w:ascii="Times New Roman" w:eastAsia="Times New Roman" w:hAnsi="Times New Roman" w:cs="Times New Roman"/>
          <w:bCs/>
          <w:lang w:eastAsia="pt-BR"/>
        </w:rPr>
        <w:t xml:space="preserve"> dos Técnicos Industriais </w:t>
      </w:r>
      <w:r w:rsidR="00E370BD" w:rsidRPr="00E370BD">
        <w:rPr>
          <w:rFonts w:ascii="Times New Roman" w:eastAsia="Times New Roman" w:hAnsi="Times New Roman" w:cs="Times New Roman"/>
          <w:bCs/>
          <w:lang w:eastAsia="pt-BR"/>
        </w:rPr>
        <w:t>ou Conselho Regional dos Técnicos Agrícolas</w:t>
      </w:r>
      <w:r w:rsidRPr="00E370BD">
        <w:rPr>
          <w:rFonts w:ascii="Times New Roman" w:eastAsia="Times New Roman" w:hAnsi="Times New Roman" w:cs="Times New Roman"/>
          <w:bCs/>
          <w:lang w:eastAsia="pt-BR"/>
        </w:rPr>
        <w:t>;</w:t>
      </w:r>
    </w:p>
    <w:p w:rsidR="00924E33" w:rsidRPr="00924E33" w:rsidRDefault="00924E33" w:rsidP="00924E33">
      <w:pPr>
        <w:spacing w:after="0" w:line="240" w:lineRule="auto"/>
        <w:jc w:val="both"/>
        <w:rPr>
          <w:rFonts w:ascii="Times New Roman" w:eastAsia="Times New Roman" w:hAnsi="Times New Roman" w:cs="Times New Roman"/>
          <w:bCs/>
          <w:lang w:eastAsia="pt-BR"/>
        </w:rPr>
      </w:pPr>
    </w:p>
    <w:p w:rsidR="00924E33" w:rsidRPr="00924E33" w:rsidRDefault="00924E33" w:rsidP="00924E33">
      <w:pPr>
        <w:spacing w:after="0" w:line="240" w:lineRule="auto"/>
        <w:jc w:val="both"/>
        <w:rPr>
          <w:rFonts w:ascii="Times New Roman" w:eastAsia="Times New Roman" w:hAnsi="Times New Roman" w:cs="Times New Roman"/>
          <w:bCs/>
          <w:lang w:eastAsia="pt-BR"/>
        </w:rPr>
      </w:pPr>
      <w:r w:rsidRPr="00924E33">
        <w:rPr>
          <w:rFonts w:ascii="Times New Roman" w:eastAsia="Times New Roman" w:hAnsi="Times New Roman" w:cs="Times New Roman"/>
          <w:bCs/>
          <w:lang w:eastAsia="pt-BR"/>
        </w:rPr>
        <w:t>6.5.</w:t>
      </w:r>
      <w:r w:rsidR="006C7995">
        <w:rPr>
          <w:rFonts w:ascii="Times New Roman" w:eastAsia="Times New Roman" w:hAnsi="Times New Roman" w:cs="Times New Roman"/>
          <w:bCs/>
          <w:lang w:eastAsia="pt-BR"/>
        </w:rPr>
        <w:t>5</w:t>
      </w:r>
      <w:r w:rsidRPr="00924E33">
        <w:rPr>
          <w:rFonts w:ascii="Times New Roman" w:eastAsia="Times New Roman" w:hAnsi="Times New Roman" w:cs="Times New Roman"/>
          <w:bCs/>
          <w:lang w:eastAsia="pt-BR"/>
        </w:rPr>
        <w:t xml:space="preserve"> – Indicação do pessoal técnico adequado e disponível para a realização do objeto da licitação, em número mínimo de </w:t>
      </w:r>
      <w:proofErr w:type="gramStart"/>
      <w:r w:rsidRPr="00924E33">
        <w:rPr>
          <w:rFonts w:ascii="Times New Roman" w:eastAsia="Times New Roman" w:hAnsi="Times New Roman" w:cs="Times New Roman"/>
          <w:bCs/>
          <w:lang w:eastAsia="pt-BR"/>
        </w:rPr>
        <w:t>1</w:t>
      </w:r>
      <w:proofErr w:type="gramEnd"/>
      <w:r w:rsidRPr="00924E33">
        <w:rPr>
          <w:rFonts w:ascii="Times New Roman" w:eastAsia="Times New Roman" w:hAnsi="Times New Roman" w:cs="Times New Roman"/>
          <w:bCs/>
          <w:lang w:eastAsia="pt-BR"/>
        </w:rPr>
        <w:t xml:space="preserve"> (um) profissional (engenheiro agrônomo, engenheiro químico, técnico em quí</w:t>
      </w:r>
      <w:r w:rsidR="001861DC">
        <w:rPr>
          <w:rFonts w:ascii="Times New Roman" w:eastAsia="Times New Roman" w:hAnsi="Times New Roman" w:cs="Times New Roman"/>
          <w:bCs/>
          <w:lang w:eastAsia="pt-BR"/>
        </w:rPr>
        <w:t>mica, engenheiro sanitarista,</w:t>
      </w:r>
      <w:r w:rsidRPr="00924E33">
        <w:rPr>
          <w:rFonts w:ascii="Times New Roman" w:eastAsia="Times New Roman" w:hAnsi="Times New Roman" w:cs="Times New Roman"/>
          <w:bCs/>
          <w:lang w:eastAsia="pt-BR"/>
        </w:rPr>
        <w:t xml:space="preserve"> biólogo</w:t>
      </w:r>
      <w:r w:rsidR="001861DC">
        <w:rPr>
          <w:rFonts w:ascii="Times New Roman" w:eastAsia="Times New Roman" w:hAnsi="Times New Roman" w:cs="Times New Roman"/>
          <w:bCs/>
          <w:lang w:eastAsia="pt-BR"/>
        </w:rPr>
        <w:t>, técnico industrial ou técnico agrícola</w:t>
      </w:r>
      <w:r w:rsidRPr="00924E33">
        <w:rPr>
          <w:rFonts w:ascii="Times New Roman" w:eastAsia="Times New Roman" w:hAnsi="Times New Roman" w:cs="Times New Roman"/>
          <w:bCs/>
          <w:lang w:eastAsia="pt-BR"/>
        </w:rPr>
        <w:t>), com a apresentação do nome completo e da qualificação profissional deste, designando-o para atuação durante toda a</w:t>
      </w:r>
      <w:r>
        <w:rPr>
          <w:rFonts w:ascii="Times New Roman" w:eastAsia="Times New Roman" w:hAnsi="Times New Roman" w:cs="Times New Roman"/>
          <w:bCs/>
          <w:lang w:eastAsia="pt-BR"/>
        </w:rPr>
        <w:t xml:space="preserve"> execução contratual, juntando: </w:t>
      </w:r>
      <w:r w:rsidRPr="00924E33">
        <w:rPr>
          <w:rFonts w:ascii="Times New Roman" w:eastAsia="Times New Roman" w:hAnsi="Times New Roman" w:cs="Times New Roman"/>
          <w:bCs/>
          <w:lang w:eastAsia="pt-BR"/>
        </w:rPr>
        <w:t xml:space="preserve">Documento comprobatório do registro do profissional indicado na entidade competente </w:t>
      </w:r>
      <w:r w:rsidR="00280E1E">
        <w:rPr>
          <w:rFonts w:ascii="Times New Roman" w:eastAsia="Times New Roman" w:hAnsi="Times New Roman" w:cs="Times New Roman"/>
          <w:bCs/>
          <w:lang w:eastAsia="pt-BR"/>
        </w:rPr>
        <w:t>(Conselho Regional de Química,</w:t>
      </w:r>
      <w:r w:rsidR="00280E1E" w:rsidRPr="00924E33">
        <w:rPr>
          <w:rFonts w:ascii="Times New Roman" w:eastAsia="Times New Roman" w:hAnsi="Times New Roman" w:cs="Times New Roman"/>
          <w:bCs/>
          <w:lang w:eastAsia="pt-BR"/>
        </w:rPr>
        <w:t xml:space="preserve"> Conselho Regional de Engenharia e Agronomia ou Conselho Regional de Biologia</w:t>
      </w:r>
      <w:r w:rsidR="00280E1E" w:rsidRPr="00E370BD">
        <w:rPr>
          <w:rFonts w:ascii="Times New Roman" w:eastAsia="Times New Roman" w:hAnsi="Times New Roman" w:cs="Times New Roman"/>
          <w:bCs/>
          <w:lang w:eastAsia="pt-BR"/>
        </w:rPr>
        <w:t>, Conselho Regional dos Técnicos Industriais ou Conselho Regional dos Técnicos Agrícolas</w:t>
      </w:r>
      <w:r w:rsidR="00280E1E">
        <w:rPr>
          <w:rFonts w:ascii="Times New Roman" w:eastAsia="Times New Roman" w:hAnsi="Times New Roman" w:cs="Times New Roman"/>
          <w:bCs/>
          <w:lang w:eastAsia="pt-BR"/>
        </w:rPr>
        <w:t>).</w:t>
      </w:r>
    </w:p>
    <w:p w:rsidR="00924E33" w:rsidRPr="00924E33" w:rsidRDefault="00924E33" w:rsidP="00924E33">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6.7 – Todos os documentos referente</w:t>
      </w:r>
      <w:r w:rsidR="00FC73C9" w:rsidRPr="00A3096C">
        <w:rPr>
          <w:rFonts w:ascii="Times New Roman" w:eastAsia="Times New Roman" w:hAnsi="Times New Roman" w:cs="Times New Roman"/>
          <w:lang w:eastAsia="pt-BR"/>
        </w:rPr>
        <w:t>s</w:t>
      </w:r>
      <w:r w:rsidRPr="00A3096C">
        <w:rPr>
          <w:rFonts w:ascii="Times New Roman" w:eastAsia="Times New Roman" w:hAnsi="Times New Roman" w:cs="Times New Roman"/>
          <w:lang w:eastAsia="pt-BR"/>
        </w:rPr>
        <w:t xml:space="preserve"> </w:t>
      </w:r>
      <w:r w:rsidR="00FC73C9"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HABILITAÇÃO</w:t>
      </w:r>
      <w:r w:rsidRPr="00A3096C">
        <w:rPr>
          <w:rFonts w:ascii="Times New Roman" w:eastAsia="Times New Roman" w:hAnsi="Times New Roman" w:cs="Times New Roman"/>
          <w:lang w:eastAsia="pt-BR"/>
        </w:rPr>
        <w:t xml:space="preserve"> poderão ser entregues em: original, por processo de cópia devidamente autenticada, ou cópia não autenticada </w:t>
      </w:r>
      <w:r w:rsidRPr="00A3096C">
        <w:rPr>
          <w:rFonts w:ascii="Times New Roman" w:eastAsia="Times New Roman" w:hAnsi="Times New Roman" w:cs="Times New Roman"/>
          <w:b/>
          <w:bCs/>
          <w:lang w:eastAsia="pt-BR"/>
        </w:rPr>
        <w:t xml:space="preserve">DESDE QUE SEJAM </w:t>
      </w:r>
      <w:r w:rsidRPr="00A3096C">
        <w:rPr>
          <w:rFonts w:ascii="Times New Roman" w:eastAsia="Times New Roman" w:hAnsi="Times New Roman" w:cs="Times New Roman"/>
          <w:b/>
          <w:bCs/>
          <w:lang w:eastAsia="pt-BR"/>
        </w:rPr>
        <w:lastRenderedPageBreak/>
        <w:t xml:space="preserve">EXIBIDOS OS ORIGINAIS PARA AUTENTICAÇÃO POR SERVIDOR DESIGNADO. </w:t>
      </w:r>
      <w:r w:rsidRPr="00A3096C">
        <w:rPr>
          <w:rFonts w:ascii="Times New Roman" w:eastAsia="Times New Roman" w:hAnsi="Times New Roman" w:cs="Times New Roman"/>
          <w:lang w:eastAsia="pt-BR"/>
        </w:rPr>
        <w:t>Não serão aceitas cópias de documentos obtidas por meio de fax-símile ou ilegíveis.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6.9 – O envelope de documentação deste Pregão que não for aberto ficará em poder da Pregoeira pelo prazo de 30 (trinta) dias a partir da homologação da licitação, devendo o licitante retirá-lo, após este período, no prazo de 05 (cinco) dias, sob pena de inutilização do mesmo.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7 – DOS PROCEDIMENTOS DE RECEBIMENTO 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 conforme exposto no item 03.</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 –</w:t>
      </w:r>
      <w:r w:rsidR="00A902C7">
        <w:rPr>
          <w:rFonts w:ascii="Times New Roman" w:eastAsia="Times New Roman" w:hAnsi="Times New Roman" w:cs="Times New Roman"/>
          <w:lang w:eastAsia="pt-BR"/>
        </w:rPr>
        <w:t xml:space="preserve"> V</w:t>
      </w:r>
      <w:r w:rsidRPr="00A3096C">
        <w:rPr>
          <w:rFonts w:ascii="Times New Roman" w:eastAsia="Times New Roman" w:hAnsi="Times New Roman" w:cs="Times New Roman"/>
          <w:lang w:eastAsia="pt-BR"/>
        </w:rPr>
        <w:t>erificadas as credenciais será declarada aberta a sessão e a Pregoeira solicitará e receberá, em envelopes distintos, a proposta e os documentos exigidos para habilitação, devidamente lacrados e identificados, conforme disposto no item 04.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Pr="00A3096C" w:rsidRDefault="001A61BD"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 – A análise das propostas visará o atendimento às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Lei de Licitações, bem como aquelas que consignarem preços simbólicos, irrisórios, de valor zero, manifestamente </w:t>
      </w:r>
      <w:r w:rsidR="00AA5EDE" w:rsidRPr="00A3096C">
        <w:rPr>
          <w:rFonts w:ascii="Times New Roman" w:eastAsia="Times New Roman" w:hAnsi="Times New Roman" w:cs="Times New Roman"/>
          <w:lang w:eastAsia="pt-BR"/>
        </w:rPr>
        <w:t>inexequíveis</w:t>
      </w:r>
      <w:r w:rsidRPr="00A3096C">
        <w:rPr>
          <w:rFonts w:ascii="Times New Roman" w:eastAsia="Times New Roman" w:hAnsi="Times New Roman" w:cs="Times New Roman"/>
          <w:lang w:eastAsia="pt-BR"/>
        </w:rPr>
        <w:t xml:space="preserve"> ou excessivos e financeiramente incompatíveis com o objeto da licitação.</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 xml:space="preserve">7.8 – Quando não forem verificadas, no mínimo, três propostas escritas de preços nas condições definidas no item anterior, a Pregoeira classificará as melhores propostas </w:t>
      </w:r>
      <w:r w:rsidR="00AA5EDE" w:rsidRPr="00A3096C">
        <w:rPr>
          <w:rFonts w:ascii="Times New Roman" w:eastAsia="Times New Roman" w:hAnsi="Times New Roman" w:cs="Times New Roman"/>
          <w:lang w:eastAsia="pt-BR"/>
        </w:rPr>
        <w:t>subsequentes</w:t>
      </w:r>
      <w:r w:rsidRPr="00A3096C">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7.11 – A Pregoeira convidará individualmente os licitantes classificados, de forma </w:t>
      </w:r>
      <w:r w:rsidR="00AA5EDE" w:rsidRPr="00A3096C">
        <w:rPr>
          <w:rFonts w:ascii="Times New Roman" w:eastAsia="Times New Roman" w:hAnsi="Times New Roman" w:cs="Times New Roman"/>
          <w:lang w:eastAsia="pt-BR"/>
        </w:rPr>
        <w:t>sequencial</w:t>
      </w:r>
      <w:r w:rsidRPr="00A3096C">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7.12– É vedada a oferta de lance com vista ao empate.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xml:space="preserve"> - Caso não se realizem lances verbais, será verificada a conformidade entre a proposta escrita de menor preço e o valor estimado para a contratação.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7.16</w:t>
      </w:r>
      <w:r w:rsidR="0064114E" w:rsidRPr="00A3096C">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excessivo, assim considerados aqueles acima do preço de mercado.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7</w:t>
      </w:r>
      <w:r w:rsidRPr="00A3096C">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7.18</w:t>
      </w:r>
      <w:r w:rsidR="0064114E" w:rsidRPr="00A3096C">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w:t>
      </w:r>
      <w:r w:rsidR="004F39BE" w:rsidRPr="00A3096C">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 xml:space="preserve"> - Se a oferta não for aceitável ou se o licitante desatender às exigências habilitatórias, a Pregoeira examinará a oferta </w:t>
      </w:r>
      <w:r w:rsidR="00AA5EDE" w:rsidRPr="00A3096C">
        <w:rPr>
          <w:rFonts w:ascii="Times New Roman" w:eastAsia="Times New Roman" w:hAnsi="Times New Roman" w:cs="Times New Roman"/>
          <w:lang w:eastAsia="pt-BR"/>
        </w:rPr>
        <w:t>subsequente</w:t>
      </w:r>
      <w:r w:rsidRPr="00A3096C">
        <w:rPr>
          <w:rFonts w:ascii="Times New Roman" w:eastAsia="Times New Roman" w:hAnsi="Times New Roman" w:cs="Times New Roman"/>
          <w:lang w:eastAsia="pt-BR"/>
        </w:rPr>
        <w:t>, verificando a sua aceitabilidade e a habilitação do proponente, na ordem de classificação e assim sucessivamente, até a apuração de uma proposta que atenda ao Edital, sendo o respectivo licitante declarado vencedor e a ele adjudicado o objeto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7.20</w:t>
      </w:r>
      <w:r w:rsidR="0064114E" w:rsidRPr="00A3096C">
        <w:rPr>
          <w:rFonts w:ascii="Times New Roman" w:eastAsia="Times New Roman" w:hAnsi="Times New Roman" w:cs="Times New Roman"/>
          <w:lang w:eastAsia="pt-BR"/>
        </w:rPr>
        <w:t xml:space="preserve"> - Nas situações previstas nos itens 7.17 </w:t>
      </w:r>
      <w:r w:rsidR="004F39BE" w:rsidRPr="00A3096C">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7.</w:t>
      </w:r>
      <w:r w:rsidR="004F39BE" w:rsidRPr="00A3096C">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 a Pregoeira poderá negociar diretamente com o proponente para que seja obtido preço melhor.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autoSpaceDE w:val="0"/>
        <w:autoSpaceDN w:val="0"/>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7.21</w:t>
      </w:r>
      <w:r w:rsidR="0064114E" w:rsidRPr="00A3096C">
        <w:rPr>
          <w:rFonts w:ascii="Times New Roman" w:eastAsia="Times New Roman" w:hAnsi="Times New Roman" w:cs="Times New Roman"/>
          <w:lang w:eastAsia="pt-BR"/>
        </w:rPr>
        <w:t xml:space="preserve"> – Caso todas as propostas sejam julgadas desclassificadas (antes da fase de lances verbais) ou todas as licitantes sejam inabilitadas, a Pregoeiro poderá fixar aos licitantes o prazo de 08 (oito) dias </w:t>
      </w:r>
      <w:r w:rsidR="0064114E" w:rsidRPr="00A3096C">
        <w:rPr>
          <w:rFonts w:ascii="Times New Roman" w:eastAsia="Times New Roman" w:hAnsi="Times New Roman" w:cs="Times New Roman"/>
          <w:lang w:eastAsia="pt-BR"/>
        </w:rPr>
        <w:lastRenderedPageBreak/>
        <w:t>úteis para apresentação de outras propostas ou de nova documentação, escoimadas das causas que ensejaram a sua desqualificação (art. 48, § 3º, da Lei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7.22</w:t>
      </w:r>
      <w:r w:rsidR="0064114E" w:rsidRPr="00A3096C">
        <w:rPr>
          <w:rFonts w:ascii="Times New Roman" w:eastAsia="Times New Roman" w:hAnsi="Times New Roman" w:cs="Times New Roman"/>
          <w:lang w:eastAsia="pt-BR"/>
        </w:rPr>
        <w:t xml:space="preserve"> – </w:t>
      </w:r>
      <w:r w:rsidR="0064114E" w:rsidRPr="00A3096C">
        <w:rPr>
          <w:rFonts w:ascii="Times New Roman" w:eastAsia="Times New Roman" w:hAnsi="Times New Roman" w:cs="Times New Roman"/>
          <w:bCs/>
          <w:lang w:eastAsia="pt-BR"/>
        </w:rPr>
        <w:t>Serão inabilitados os licitantes que não apresentarem a documentação em situação regular.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7.23</w:t>
      </w:r>
      <w:r w:rsidR="0064114E" w:rsidRPr="00A3096C">
        <w:rPr>
          <w:rFonts w:ascii="Times New Roman" w:eastAsia="Times New Roman" w:hAnsi="Times New Roman" w:cs="Times New Roman"/>
          <w:lang w:eastAsia="pt-BR"/>
        </w:rPr>
        <w:t xml:space="preserve">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w:t>
      </w:r>
      <w:r w:rsidR="00F66F49"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7.25</w:t>
      </w:r>
      <w:r w:rsidR="0064114E" w:rsidRPr="00A3096C">
        <w:rPr>
          <w:rFonts w:ascii="Times New Roman" w:eastAsia="Times New Roman" w:hAnsi="Times New Roman" w:cs="Times New Roman"/>
          <w:lang w:eastAsia="pt-BR"/>
        </w:rPr>
        <w:t xml:space="preserve">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7.26</w:t>
      </w:r>
      <w:r w:rsidR="0064114E" w:rsidRPr="00A3096C">
        <w:rPr>
          <w:rFonts w:ascii="Times New Roman" w:eastAsia="Times New Roman" w:hAnsi="Times New Roman" w:cs="Times New Roman"/>
          <w:lang w:eastAsia="pt-BR"/>
        </w:rPr>
        <w:t xml:space="preserve"> – Não serão aceitas cópias de documentos obtidos por meio de aparel</w:t>
      </w:r>
      <w:r w:rsidR="00AA5EDE" w:rsidRPr="00A3096C">
        <w:rPr>
          <w:rFonts w:ascii="Times New Roman" w:eastAsia="Times New Roman" w:hAnsi="Times New Roman" w:cs="Times New Roman"/>
          <w:lang w:eastAsia="pt-BR"/>
        </w:rPr>
        <w:t xml:space="preserve">ho fax-símile (FAX) e tão </w:t>
      </w:r>
      <w:r w:rsidR="0064114E" w:rsidRPr="00A3096C">
        <w:rPr>
          <w:rFonts w:ascii="Times New Roman" w:eastAsia="Times New Roman" w:hAnsi="Times New Roman" w:cs="Times New Roman"/>
          <w:lang w:eastAsia="pt-BR"/>
        </w:rPr>
        <w:t>pouco cópias de documentos ilegíveis em nenhuma das fases do certame.</w:t>
      </w:r>
    </w:p>
    <w:p w:rsidR="008E10AE" w:rsidRDefault="008E10AE" w:rsidP="005A2F7F">
      <w:pPr>
        <w:spacing w:after="0" w:line="240" w:lineRule="auto"/>
        <w:jc w:val="both"/>
        <w:rPr>
          <w:rFonts w:ascii="Times New Roman" w:eastAsia="Times New Roman" w:hAnsi="Times New Roman" w:cs="Times New Roman"/>
          <w:lang w:eastAsia="pt-BR"/>
        </w:rPr>
      </w:pPr>
    </w:p>
    <w:p w:rsidR="008E10AE" w:rsidRPr="00A3096C" w:rsidRDefault="00D15C25"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highlight w:val="yellow"/>
          <w:lang w:eastAsia="pt-BR"/>
        </w:rPr>
        <w:t>7.2</w:t>
      </w:r>
      <w:r w:rsidR="008E10AE" w:rsidRPr="008E10AE">
        <w:rPr>
          <w:rFonts w:ascii="Times New Roman" w:eastAsia="Times New Roman" w:hAnsi="Times New Roman" w:cs="Times New Roman"/>
          <w:highlight w:val="yellow"/>
          <w:lang w:eastAsia="pt-BR"/>
        </w:rPr>
        <w:t>7 – O uso de telefone celular durante o certame só será possível com a permissão da Pregoeira.</w:t>
      </w:r>
    </w:p>
    <w:p w:rsidR="000A2EAA" w:rsidRPr="00A3096C" w:rsidRDefault="000A2EAA" w:rsidP="005A2F7F">
      <w:pPr>
        <w:spacing w:after="0" w:line="240" w:lineRule="auto"/>
        <w:jc w:val="both"/>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8 – DO CRITÉRIO DE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8.1 - O critério para julgamento das propostas será o de </w:t>
      </w:r>
      <w:r w:rsidRPr="00A3096C">
        <w:rPr>
          <w:rFonts w:ascii="Times New Roman" w:eastAsia="Times New Roman" w:hAnsi="Times New Roman" w:cs="Times New Roman"/>
          <w:b/>
          <w:bCs/>
          <w:lang w:eastAsia="pt-BR"/>
        </w:rPr>
        <w:fldChar w:fldCharType="begin"/>
      </w:r>
      <w:r w:rsidRPr="00A3096C">
        <w:rPr>
          <w:rFonts w:ascii="Times New Roman" w:eastAsia="Times New Roman" w:hAnsi="Times New Roman" w:cs="Times New Roman"/>
          <w:b/>
          <w:bCs/>
          <w:lang w:eastAsia="pt-BR"/>
        </w:rPr>
        <w:instrText xml:space="preserve"> DOCVARIABLE "FormaJulgamento" \* MERGEFORMAT </w:instrText>
      </w:r>
      <w:r w:rsidRPr="00A3096C">
        <w:rPr>
          <w:rFonts w:ascii="Times New Roman" w:eastAsia="Times New Roman" w:hAnsi="Times New Roman" w:cs="Times New Roman"/>
          <w:b/>
          <w:bCs/>
          <w:lang w:eastAsia="pt-BR"/>
        </w:rPr>
        <w:fldChar w:fldCharType="separate"/>
      </w:r>
      <w:r w:rsidRPr="00A3096C">
        <w:rPr>
          <w:rFonts w:ascii="Times New Roman" w:eastAsia="Times New Roman" w:hAnsi="Times New Roman" w:cs="Times New Roman"/>
          <w:b/>
          <w:bCs/>
          <w:lang w:eastAsia="pt-BR"/>
        </w:rPr>
        <w:t xml:space="preserve">MENOR PREÇO </w:t>
      </w:r>
      <w:r w:rsidR="00431859">
        <w:rPr>
          <w:rFonts w:ascii="Times New Roman" w:eastAsia="Times New Roman" w:hAnsi="Times New Roman" w:cs="Times New Roman"/>
          <w:b/>
          <w:bCs/>
          <w:lang w:eastAsia="pt-BR"/>
        </w:rPr>
        <w:t xml:space="preserve">POR </w:t>
      </w:r>
      <w:r w:rsidR="00C17BF5">
        <w:rPr>
          <w:rFonts w:ascii="Times New Roman" w:eastAsia="Times New Roman" w:hAnsi="Times New Roman" w:cs="Times New Roman"/>
          <w:b/>
          <w:bCs/>
          <w:lang w:eastAsia="pt-BR"/>
        </w:rPr>
        <w:t>LOTE</w:t>
      </w:r>
      <w:r w:rsidRPr="00A3096C">
        <w:rPr>
          <w:rFonts w:ascii="Times New Roman" w:eastAsia="Times New Roman" w:hAnsi="Times New Roman" w:cs="Times New Roman"/>
          <w:b/>
          <w:bCs/>
          <w:lang w:eastAsia="pt-BR"/>
        </w:rPr>
        <w:fldChar w:fldCharType="end"/>
      </w:r>
      <w:r w:rsidRPr="00A3096C">
        <w:rPr>
          <w:rFonts w:ascii="Times New Roman" w:eastAsia="Times New Roman" w:hAnsi="Times New Roman" w:cs="Times New Roman"/>
          <w:lang w:eastAsia="pt-BR"/>
        </w:rPr>
        <w:t>.</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Arial Unicode MS" w:hAnsi="Times New Roman" w:cs="Times New Roman"/>
          <w:b/>
          <w:bCs/>
          <w:lang w:eastAsia="pt-BR"/>
        </w:rPr>
      </w:pPr>
      <w:r w:rsidRPr="00A3096C">
        <w:rPr>
          <w:rFonts w:ascii="Times New Roman" w:eastAsia="Times New Roman" w:hAnsi="Times New Roman" w:cs="Times New Roman"/>
          <w:b/>
          <w:bCs/>
          <w:lang w:eastAsia="pt-BR"/>
        </w:rPr>
        <w:t>9 – DA IMPUGNAÇÃO AO EDITAL</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9.1 – Decairá do direito de impugnar o Edital aquele que não fizer em até </w:t>
      </w:r>
      <w:r w:rsidRPr="00A3096C">
        <w:rPr>
          <w:rFonts w:ascii="Times New Roman" w:eastAsia="Times New Roman" w:hAnsi="Times New Roman" w:cs="Times New Roman"/>
          <w:b/>
          <w:lang w:eastAsia="pt-BR"/>
        </w:rPr>
        <w:t>02 (dois) dias úteis</w:t>
      </w:r>
      <w:r w:rsidRPr="00A3096C">
        <w:rPr>
          <w:rFonts w:ascii="Times New Roman" w:eastAsia="Times New Roman" w:hAnsi="Times New Roman" w:cs="Times New Roman"/>
          <w:lang w:eastAsia="pt-BR"/>
        </w:rPr>
        <w:t xml:space="preserve"> antes da data designada para a realização do Pregão no horário de 08h00min </w:t>
      </w:r>
      <w:r w:rsidR="00FC73C9"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w:t>
      </w:r>
      <w:r w:rsidR="000F7EDA" w:rsidRPr="00A3096C">
        <w:rPr>
          <w:rFonts w:ascii="Times New Roman" w:eastAsia="Times New Roman" w:hAnsi="Times New Roman" w:cs="Times New Roman"/>
          <w:lang w:eastAsia="pt-BR"/>
        </w:rPr>
        <w:t>2h00m</w:t>
      </w:r>
      <w:r w:rsidRPr="00A3096C">
        <w:rPr>
          <w:rFonts w:ascii="Times New Roman" w:eastAsia="Times New Roman" w:hAnsi="Times New Roman" w:cs="Times New Roman"/>
          <w:lang w:eastAsia="pt-BR"/>
        </w:rPr>
        <w:t xml:space="preserve">in e de 13h30min </w:t>
      </w:r>
      <w:r w:rsidR="00E95637"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17h</w:t>
      </w:r>
      <w:r w:rsidR="000F7EDA" w:rsidRPr="00A3096C">
        <w:rPr>
          <w:rFonts w:ascii="Times New Roman" w:eastAsia="Times New Roman" w:hAnsi="Times New Roman" w:cs="Times New Roman"/>
          <w:lang w:eastAsia="pt-BR"/>
        </w:rPr>
        <w:t>30</w:t>
      </w:r>
      <w:r w:rsidRPr="00A3096C">
        <w:rPr>
          <w:rFonts w:ascii="Times New Roman" w:eastAsia="Times New Roman" w:hAnsi="Times New Roman" w:cs="Times New Roman"/>
          <w:lang w:eastAsia="pt-BR"/>
        </w:rPr>
        <w:t>min, apontando de forma clara e objetiva as falhas e/ou irregularidades que entende viciarem o mesmo, devendo apresentá-la junto ao Setor de Protocolo do Município, ressaltando que não serão aceitas impugnações por meio eletrônico (e-mail ou fax).</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9.2 – Caberá a Pregoeira, auxiliada pela unidade requisitante decidir, no prazo de </w:t>
      </w:r>
      <w:r w:rsidR="00C27E52">
        <w:rPr>
          <w:rFonts w:ascii="Times New Roman" w:eastAsia="Times New Roman" w:hAnsi="Times New Roman" w:cs="Times New Roman"/>
          <w:lang w:eastAsia="pt-BR"/>
        </w:rPr>
        <w:t>01 (um) dia útil</w:t>
      </w:r>
      <w:r w:rsidRPr="00A3096C">
        <w:rPr>
          <w:rFonts w:ascii="Times New Roman" w:eastAsia="Times New Roman" w:hAnsi="Times New Roman" w:cs="Times New Roman"/>
          <w:lang w:eastAsia="pt-BR"/>
        </w:rPr>
        <w:t>, sobre a impugnação interposta.</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9.4 – A impugnação feita tempestivamente pelo licitante não o impedirá de participar do processo licitatório.</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10 – DOS RECURSOS ADMINISTRATIVOS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A3096C">
        <w:rPr>
          <w:rFonts w:ascii="Times New Roman" w:eastAsia="Times New Roman" w:hAnsi="Times New Roman" w:cs="Times New Roman"/>
          <w:b/>
          <w:lang w:eastAsia="pt-BR"/>
        </w:rPr>
        <w:t xml:space="preserve">03 (três) dias </w:t>
      </w:r>
      <w:r w:rsidRPr="00A3096C">
        <w:rPr>
          <w:rFonts w:ascii="Times New Roman" w:eastAsia="Times New Roman" w:hAnsi="Times New Roman" w:cs="Times New Roman"/>
          <w:lang w:eastAsia="pt-BR"/>
        </w:rPr>
        <w:t xml:space="preserve">para a apresentação das razões do recurso, ficando os demais licitantes desde logo intimados para apresentar contrarrazões </w:t>
      </w:r>
      <w:r w:rsidRPr="00A3096C">
        <w:rPr>
          <w:rFonts w:ascii="Times New Roman" w:eastAsia="Times New Roman" w:hAnsi="Times New Roman" w:cs="Times New Roman"/>
          <w:lang w:eastAsia="pt-BR"/>
        </w:rPr>
        <w:lastRenderedPageBreak/>
        <w:t>em igual número de dias que começarão a correr do término do prazo do recorrente, sendo-lhes assegurada vista imediata aos autos.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10.2 - O recurso contra decisão da Pregoeira não terá efeito suspensivo e será dirigido ao Exmo. Sr. Prefeito Municipal, por intermédio da Pregoeira, a qual poderá reconsiderar sua decisão ou encaminhá-lo ao Prefeito, devidamente informado, para apreciação e decisão.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10.3 – O acolhimento de recurso importará a invalidação apenas dos atos insuscetíveis de aproveitamento.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10.5 - Decididos os recursos e constatada a regularidade dos atos procedimentais, </w:t>
      </w:r>
      <w:r w:rsidR="000F7EDA" w:rsidRPr="00A3096C">
        <w:rPr>
          <w:rFonts w:ascii="Times New Roman" w:eastAsia="Times New Roman" w:hAnsi="Times New Roman" w:cs="Times New Roman"/>
          <w:lang w:eastAsia="pt-BR"/>
        </w:rPr>
        <w:t xml:space="preserve">a </w:t>
      </w:r>
      <w:r w:rsidRPr="00A3096C">
        <w:rPr>
          <w:rFonts w:ascii="Times New Roman" w:eastAsia="Times New Roman" w:hAnsi="Times New Roman" w:cs="Times New Roman"/>
          <w:lang w:eastAsia="pt-BR"/>
        </w:rPr>
        <w:t xml:space="preserve">autoridade competente que homologará e fará a adjudicação </w:t>
      </w:r>
      <w:r w:rsidR="000F7EDA" w:rsidRPr="00A3096C">
        <w:rPr>
          <w:rFonts w:ascii="Times New Roman" w:eastAsia="Times New Roman" w:hAnsi="Times New Roman" w:cs="Times New Roman"/>
          <w:lang w:eastAsia="pt-BR"/>
        </w:rPr>
        <w:t>para determinar a contratação</w:t>
      </w:r>
      <w:r w:rsidRPr="00A3096C">
        <w:rPr>
          <w:rFonts w:ascii="Times New Roman" w:eastAsia="Times New Roman" w:hAnsi="Times New Roman" w:cs="Times New Roman"/>
          <w:lang w:eastAsia="pt-BR"/>
        </w:rPr>
        <w:t>.</w:t>
      </w:r>
    </w:p>
    <w:p w:rsidR="00A040E3" w:rsidRDefault="00A040E3"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keepNext/>
        <w:spacing w:after="0" w:line="240" w:lineRule="auto"/>
        <w:outlineLvl w:val="2"/>
        <w:rPr>
          <w:rFonts w:ascii="Times New Roman" w:eastAsia="Times New Roman" w:hAnsi="Times New Roman" w:cs="Times New Roman"/>
          <w:b/>
          <w:lang w:eastAsia="pt-BR"/>
        </w:rPr>
      </w:pPr>
      <w:r>
        <w:rPr>
          <w:rFonts w:ascii="Times New Roman" w:eastAsia="Times New Roman" w:hAnsi="Times New Roman" w:cs="Times New Roman"/>
          <w:b/>
          <w:lang w:eastAsia="pt-BR"/>
        </w:rPr>
        <w:t>11</w:t>
      </w:r>
      <w:r w:rsidR="0064114E" w:rsidRPr="00A3096C">
        <w:rPr>
          <w:rFonts w:ascii="Times New Roman" w:eastAsia="Times New Roman" w:hAnsi="Times New Roman" w:cs="Times New Roman"/>
          <w:b/>
          <w:lang w:eastAsia="pt-BR"/>
        </w:rPr>
        <w:t xml:space="preserve"> – DA ATA DE DO REGISTRO DE PREÇOS</w:t>
      </w: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.1 – As obrigações decorrentes do fornecimento do objeto do presente Registro de Preços a serem firmadas entre a Administração e o Fornecedor serão formalizadas através da Ata de Registro de Preços.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tabs>
          <w:tab w:val="left" w:pos="540"/>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.2 - Homologado o resultado da licitação, respeitada a ordem de classificação, serão </w:t>
      </w:r>
      <w:r w:rsidR="000F7EDA" w:rsidRPr="00A3096C">
        <w:rPr>
          <w:rFonts w:ascii="Times New Roman" w:eastAsia="Times New Roman" w:hAnsi="Times New Roman" w:cs="Times New Roman"/>
          <w:lang w:eastAsia="pt-BR"/>
        </w:rPr>
        <w:t>solicitados</w:t>
      </w:r>
      <w:r w:rsidR="0064114E" w:rsidRPr="00A3096C">
        <w:rPr>
          <w:rFonts w:ascii="Times New Roman" w:eastAsia="Times New Roman" w:hAnsi="Times New Roman" w:cs="Times New Roman"/>
          <w:lang w:eastAsia="pt-BR"/>
        </w:rPr>
        <w:t xml:space="preserve"> os licitantes vencedores, dentro do prazo de </w:t>
      </w:r>
      <w:r w:rsidR="0064114E" w:rsidRPr="00A3096C">
        <w:rPr>
          <w:rFonts w:ascii="Times New Roman" w:eastAsia="Times New Roman" w:hAnsi="Times New Roman" w:cs="Times New Roman"/>
          <w:b/>
          <w:lang w:eastAsia="pt-BR"/>
        </w:rPr>
        <w:t>05 (cinco) dias</w:t>
      </w:r>
      <w:r w:rsidR="0064114E" w:rsidRPr="00A3096C">
        <w:rPr>
          <w:rFonts w:ascii="Times New Roman" w:eastAsia="Times New Roman" w:hAnsi="Times New Roman" w:cs="Times New Roman"/>
          <w:lang w:eastAsia="pt-BR"/>
        </w:rPr>
        <w:t xml:space="preserve"> a contar da data do recebimento da </w:t>
      </w:r>
      <w:r w:rsidR="000F7EDA" w:rsidRPr="00A3096C">
        <w:rPr>
          <w:rFonts w:ascii="Times New Roman" w:eastAsia="Times New Roman" w:hAnsi="Times New Roman" w:cs="Times New Roman"/>
          <w:lang w:eastAsia="pt-BR"/>
        </w:rPr>
        <w:t xml:space="preserve">solicitação, </w:t>
      </w:r>
      <w:r w:rsidR="0064114E" w:rsidRPr="00A3096C">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0064114E" w:rsidRPr="00A3096C">
        <w:rPr>
          <w:rFonts w:ascii="Times New Roman" w:eastAsia="Times New Roman" w:hAnsi="Times New Roman" w:cs="Times New Roman"/>
          <w:lang w:eastAsia="pt-BR"/>
        </w:rPr>
        <w:t>terá</w:t>
      </w:r>
      <w:proofErr w:type="gramEnd"/>
      <w:r w:rsidR="0064114E" w:rsidRPr="00A3096C">
        <w:rPr>
          <w:rFonts w:ascii="Times New Roman" w:eastAsia="Times New Roman" w:hAnsi="Times New Roman" w:cs="Times New Roman"/>
          <w:lang w:eastAsia="pt-BR"/>
        </w:rPr>
        <w:t xml:space="preserve"> efeito de compromisso de fornecimento nas condições estabelecidas.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.6 - A existência de preços registrados não obriga a Administração a firmar as contratações que deles poderão advir, facultando-se a realização de licitação específica para a aquisição pretendida, sendo assegurad</w:t>
      </w:r>
      <w:r w:rsidR="00E04571">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.7 - O serviço será efetuado mediante expedição de Autorização ou outro documento equivalente.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sidRPr="005F31EF">
        <w:rPr>
          <w:rFonts w:ascii="Times New Roman" w:eastAsia="Times New Roman" w:hAnsi="Times New Roman" w:cs="Times New Roman"/>
          <w:b/>
          <w:bCs/>
          <w:lang w:eastAsia="pt-BR"/>
        </w:rPr>
        <w:t>12</w:t>
      </w:r>
      <w:r w:rsidR="0064114E" w:rsidRPr="005F31EF">
        <w:rPr>
          <w:rFonts w:ascii="Times New Roman" w:eastAsia="Times New Roman" w:hAnsi="Times New Roman" w:cs="Times New Roman"/>
          <w:b/>
          <w:bCs/>
          <w:lang w:eastAsia="pt-BR"/>
        </w:rPr>
        <w:t xml:space="preserve"> – </w:t>
      </w:r>
      <w:r w:rsidR="00E1790E" w:rsidRPr="005F31EF">
        <w:rPr>
          <w:rFonts w:ascii="Times New Roman" w:eastAsia="Times New Roman" w:hAnsi="Times New Roman" w:cs="Times New Roman"/>
          <w:b/>
          <w:bCs/>
          <w:lang w:eastAsia="pt-BR"/>
        </w:rPr>
        <w:t>DAS CONDIÇÕES DE ENTREGA, PRAZOS, GARANTIAS.</w:t>
      </w:r>
    </w:p>
    <w:p w:rsidR="00A8069E" w:rsidRDefault="00A8069E" w:rsidP="00A8069E">
      <w:pPr>
        <w:spacing w:after="0" w:line="240" w:lineRule="auto"/>
        <w:jc w:val="both"/>
        <w:rPr>
          <w:rFonts w:ascii="Times New Roman" w:hAnsi="Times New Roman"/>
        </w:rPr>
      </w:pPr>
      <w:r w:rsidRPr="00A8069E">
        <w:rPr>
          <w:rFonts w:ascii="Times New Roman" w:hAnsi="Times New Roman"/>
        </w:rPr>
        <w:lastRenderedPageBreak/>
        <w:t>12.1 Os serviços deverão ser executados conforme solicitação do órgão requisitante, dentro do prazo de vigência do contrato que é de 12 (doze) meses e devem apresentar garantia durante toda a vigência.</w:t>
      </w:r>
    </w:p>
    <w:p w:rsidR="00A93E94" w:rsidRPr="00A8069E" w:rsidRDefault="00A93E94" w:rsidP="00A8069E">
      <w:pPr>
        <w:spacing w:after="0" w:line="240" w:lineRule="auto"/>
        <w:jc w:val="both"/>
        <w:rPr>
          <w:rFonts w:ascii="Times New Roman" w:hAnsi="Times New Roman"/>
        </w:rPr>
      </w:pPr>
    </w:p>
    <w:p w:rsidR="00A8069E" w:rsidRPr="00A8069E" w:rsidRDefault="00A8069E" w:rsidP="00A8069E">
      <w:pPr>
        <w:spacing w:after="0" w:line="240" w:lineRule="auto"/>
        <w:jc w:val="both"/>
        <w:rPr>
          <w:rFonts w:ascii="Times New Roman" w:hAnsi="Times New Roman"/>
        </w:rPr>
      </w:pPr>
      <w:r w:rsidRPr="00A8069E">
        <w:rPr>
          <w:rFonts w:ascii="Times New Roman" w:hAnsi="Times New Roman"/>
        </w:rPr>
        <w:t>12.1.1 Todas as despesas referentes à realização dos serviços, incluindo produtos, mão de obra e deslocamentos serão por conta do fornecedor, despesas essas previstas e/ou computadas na proposta.</w:t>
      </w:r>
    </w:p>
    <w:p w:rsidR="00A8069E" w:rsidRPr="00A8069E" w:rsidRDefault="00A8069E" w:rsidP="00A8069E">
      <w:pPr>
        <w:spacing w:after="0" w:line="240" w:lineRule="auto"/>
        <w:jc w:val="both"/>
        <w:rPr>
          <w:rFonts w:ascii="Times New Roman" w:hAnsi="Times New Roman"/>
        </w:rPr>
      </w:pPr>
    </w:p>
    <w:p w:rsidR="00A8069E" w:rsidRPr="00A8069E" w:rsidRDefault="00A8069E" w:rsidP="00A8069E">
      <w:pPr>
        <w:spacing w:after="0" w:line="240" w:lineRule="auto"/>
        <w:jc w:val="both"/>
        <w:rPr>
          <w:rFonts w:ascii="Times New Roman" w:hAnsi="Times New Roman"/>
        </w:rPr>
      </w:pPr>
      <w:r w:rsidRPr="00A8069E">
        <w:rPr>
          <w:rFonts w:ascii="Times New Roman" w:hAnsi="Times New Roman"/>
        </w:rPr>
        <w:t>12.2 Os produtos utilizados devem garantir que o estabelecimento esteja livre de infestações de insetos e roedores.</w:t>
      </w:r>
    </w:p>
    <w:p w:rsidR="00A8069E" w:rsidRPr="00A8069E" w:rsidRDefault="00A8069E" w:rsidP="00A8069E">
      <w:pPr>
        <w:spacing w:after="0" w:line="240" w:lineRule="auto"/>
        <w:jc w:val="both"/>
        <w:rPr>
          <w:rFonts w:ascii="Times New Roman" w:hAnsi="Times New Roman"/>
        </w:rPr>
      </w:pPr>
    </w:p>
    <w:p w:rsidR="00A8069E" w:rsidRPr="00A8069E" w:rsidRDefault="00A8069E" w:rsidP="00A8069E">
      <w:pPr>
        <w:spacing w:after="0" w:line="240" w:lineRule="auto"/>
        <w:jc w:val="both"/>
        <w:rPr>
          <w:rFonts w:ascii="Times New Roman" w:hAnsi="Times New Roman"/>
        </w:rPr>
      </w:pPr>
      <w:r w:rsidRPr="00A8069E">
        <w:rPr>
          <w:rFonts w:ascii="Times New Roman" w:hAnsi="Times New Roman"/>
        </w:rPr>
        <w:t xml:space="preserve">12.3 Os serviços de dedetização e desratização terão visitas técnicas uma vez a cada 90 (noventa) dias, por 12 (doze) meses, colocação de porta iscas e armadilhas conforme a necessidade e </w:t>
      </w:r>
      <w:proofErr w:type="gramStart"/>
      <w:r w:rsidRPr="00A8069E">
        <w:rPr>
          <w:rFonts w:ascii="Times New Roman" w:hAnsi="Times New Roman"/>
        </w:rPr>
        <w:t>2</w:t>
      </w:r>
      <w:proofErr w:type="gramEnd"/>
      <w:r w:rsidRPr="00A8069E">
        <w:rPr>
          <w:rFonts w:ascii="Times New Roman" w:hAnsi="Times New Roman"/>
        </w:rPr>
        <w:t xml:space="preserve"> (duas) dedetizaç</w:t>
      </w:r>
      <w:r w:rsidR="00A93E94">
        <w:rPr>
          <w:rFonts w:ascii="Times New Roman" w:hAnsi="Times New Roman"/>
        </w:rPr>
        <w:t>ões e</w:t>
      </w:r>
      <w:r w:rsidRPr="00A8069E">
        <w:rPr>
          <w:rFonts w:ascii="Times New Roman" w:hAnsi="Times New Roman"/>
        </w:rPr>
        <w:t xml:space="preserve"> desratizaç</w:t>
      </w:r>
      <w:r w:rsidR="00A93E94">
        <w:rPr>
          <w:rFonts w:ascii="Times New Roman" w:hAnsi="Times New Roman"/>
        </w:rPr>
        <w:t>ões</w:t>
      </w:r>
      <w:r w:rsidRPr="00A8069E">
        <w:rPr>
          <w:rFonts w:ascii="Times New Roman" w:hAnsi="Times New Roman"/>
        </w:rPr>
        <w:t xml:space="preserve"> gera</w:t>
      </w:r>
      <w:r w:rsidR="00A93E94">
        <w:rPr>
          <w:rFonts w:ascii="Times New Roman" w:hAnsi="Times New Roman"/>
        </w:rPr>
        <w:t>is</w:t>
      </w:r>
      <w:r w:rsidRPr="00A8069E">
        <w:rPr>
          <w:rFonts w:ascii="Times New Roman" w:hAnsi="Times New Roman"/>
        </w:rPr>
        <w:t>, a cada 6 (seis) meses.</w:t>
      </w:r>
    </w:p>
    <w:p w:rsidR="00A8069E" w:rsidRPr="00A8069E" w:rsidRDefault="00A8069E" w:rsidP="00A8069E">
      <w:pPr>
        <w:spacing w:after="0" w:line="240" w:lineRule="auto"/>
        <w:jc w:val="both"/>
        <w:rPr>
          <w:rFonts w:ascii="Times New Roman" w:hAnsi="Times New Roman"/>
        </w:rPr>
      </w:pPr>
    </w:p>
    <w:p w:rsidR="00A8069E" w:rsidRPr="00A8069E" w:rsidRDefault="00A8069E" w:rsidP="00A8069E">
      <w:pPr>
        <w:spacing w:after="0" w:line="240" w:lineRule="auto"/>
        <w:jc w:val="both"/>
        <w:rPr>
          <w:rFonts w:ascii="Times New Roman" w:hAnsi="Times New Roman"/>
        </w:rPr>
      </w:pPr>
      <w:r w:rsidRPr="00A8069E">
        <w:rPr>
          <w:rFonts w:ascii="Times New Roman" w:hAnsi="Times New Roman"/>
        </w:rPr>
        <w:t>12.4 Esse processo de controle terá como alvo os insetos rasteiros ou voadores (baratas, formigas, traças, pulgas, mosquitos, moscas etc.) e também as aranhas e escorpiões, e deverá ser efetuado em todas as áreas (internas e externas), tanto para extinção como para prevenção, higienização e desinfecção das caixas da água.</w:t>
      </w:r>
    </w:p>
    <w:p w:rsidR="00A8069E" w:rsidRPr="00A8069E" w:rsidRDefault="00A8069E" w:rsidP="00A8069E">
      <w:pPr>
        <w:spacing w:after="0" w:line="240" w:lineRule="auto"/>
        <w:jc w:val="both"/>
        <w:rPr>
          <w:rFonts w:ascii="Times New Roman" w:hAnsi="Times New Roman"/>
        </w:rPr>
      </w:pPr>
    </w:p>
    <w:p w:rsidR="00A8069E" w:rsidRPr="00A8069E" w:rsidRDefault="00A8069E" w:rsidP="00A8069E">
      <w:pPr>
        <w:spacing w:after="0" w:line="240" w:lineRule="auto"/>
        <w:jc w:val="both"/>
        <w:rPr>
          <w:rFonts w:ascii="Times New Roman" w:hAnsi="Times New Roman"/>
        </w:rPr>
      </w:pPr>
      <w:r w:rsidRPr="00A8069E">
        <w:rPr>
          <w:rFonts w:ascii="Times New Roman" w:hAnsi="Times New Roman"/>
        </w:rPr>
        <w:t xml:space="preserve">12.5 Os serviços serão executados preferencialmente após as 18h, ou nos finais de semana e feriados, em datas e horários estipulados pela CONTRATANTE e informados antecipadamente pelo órgão requisitante. </w:t>
      </w:r>
    </w:p>
    <w:p w:rsidR="00A8069E" w:rsidRPr="00A8069E" w:rsidRDefault="00A8069E" w:rsidP="00A8069E">
      <w:pPr>
        <w:spacing w:after="0" w:line="240" w:lineRule="auto"/>
        <w:jc w:val="both"/>
        <w:rPr>
          <w:rFonts w:ascii="Times New Roman" w:hAnsi="Times New Roman"/>
        </w:rPr>
      </w:pPr>
    </w:p>
    <w:p w:rsidR="00A8069E" w:rsidRPr="00A8069E" w:rsidRDefault="00A8069E" w:rsidP="00A8069E">
      <w:pPr>
        <w:spacing w:after="0" w:line="240" w:lineRule="auto"/>
        <w:jc w:val="both"/>
        <w:rPr>
          <w:rFonts w:ascii="Times New Roman" w:hAnsi="Times New Roman"/>
        </w:rPr>
      </w:pPr>
      <w:r w:rsidRPr="00A8069E">
        <w:rPr>
          <w:rFonts w:ascii="Times New Roman" w:hAnsi="Times New Roman"/>
        </w:rPr>
        <w:t xml:space="preserve">12.6 Os produtos utilizados na execução dos serviços deverão estar devidamente registrados na Agência Nacional de Vigilância Sanitária (ANVISA), conforme Resolução-RDC nº 52, de 22 de outubro de 2009. </w:t>
      </w:r>
    </w:p>
    <w:p w:rsidR="00A8069E" w:rsidRPr="00A8069E" w:rsidRDefault="00A8069E" w:rsidP="00A8069E">
      <w:pPr>
        <w:spacing w:after="0" w:line="240" w:lineRule="auto"/>
        <w:jc w:val="both"/>
        <w:rPr>
          <w:rFonts w:ascii="Times New Roman" w:hAnsi="Times New Roman"/>
        </w:rPr>
      </w:pPr>
    </w:p>
    <w:p w:rsidR="00A8069E" w:rsidRPr="00A8069E" w:rsidRDefault="00A8069E" w:rsidP="00A8069E">
      <w:pPr>
        <w:spacing w:after="0" w:line="240" w:lineRule="auto"/>
        <w:jc w:val="both"/>
        <w:rPr>
          <w:rFonts w:ascii="Times New Roman" w:hAnsi="Times New Roman"/>
        </w:rPr>
      </w:pPr>
      <w:r w:rsidRPr="00A8069E">
        <w:rPr>
          <w:rFonts w:ascii="Times New Roman" w:hAnsi="Times New Roman"/>
        </w:rPr>
        <w:t>12.7 –</w:t>
      </w:r>
      <w:r w:rsidR="00F54CB6">
        <w:rPr>
          <w:rFonts w:ascii="Times New Roman" w:hAnsi="Times New Roman"/>
        </w:rPr>
        <w:t xml:space="preserve"> </w:t>
      </w:r>
      <w:r w:rsidRPr="00A8069E">
        <w:rPr>
          <w:rFonts w:ascii="Times New Roman" w:hAnsi="Times New Roman"/>
        </w:rPr>
        <w:t>Após a execução dos serviços a licitante vencedora deverá fornecer os seguintes documentos:</w:t>
      </w:r>
    </w:p>
    <w:p w:rsidR="00A8069E" w:rsidRPr="00F54CB6" w:rsidRDefault="00A8069E" w:rsidP="00F54CB6">
      <w:pPr>
        <w:pStyle w:val="PargrafodaLista"/>
        <w:numPr>
          <w:ilvl w:val="0"/>
          <w:numId w:val="49"/>
        </w:numPr>
        <w:jc w:val="both"/>
      </w:pPr>
      <w:r w:rsidRPr="00F54CB6">
        <w:t xml:space="preserve">Laudo técnico de execução dos serviços, constando o produto utilizado e como foi utilizado; </w:t>
      </w:r>
    </w:p>
    <w:p w:rsidR="00A8069E" w:rsidRPr="00F54CB6" w:rsidRDefault="00A8069E" w:rsidP="00F54CB6">
      <w:pPr>
        <w:pStyle w:val="PargrafodaLista"/>
        <w:numPr>
          <w:ilvl w:val="0"/>
          <w:numId w:val="49"/>
        </w:numPr>
        <w:jc w:val="both"/>
      </w:pPr>
      <w:r w:rsidRPr="00F54CB6">
        <w:t>Número de registro dos produtos utilizados para execução do objeto licitado ou documento de isenção, no Ministério da Saúde/ANVISA;</w:t>
      </w:r>
    </w:p>
    <w:p w:rsidR="00A8069E" w:rsidRPr="00F54CB6" w:rsidRDefault="00A8069E" w:rsidP="00F54CB6">
      <w:pPr>
        <w:pStyle w:val="PargrafodaLista"/>
        <w:numPr>
          <w:ilvl w:val="0"/>
          <w:numId w:val="49"/>
        </w:numPr>
        <w:jc w:val="both"/>
      </w:pPr>
      <w:r w:rsidRPr="00F54CB6">
        <w:t>Certificado da realização dos serviços assinado pelo profissional responsável habilitado com registro no respectivo Conselho, sendo este o apresentado pela empresa na fase de habilitação;</w:t>
      </w:r>
    </w:p>
    <w:p w:rsidR="00A8069E" w:rsidRPr="00F54CB6" w:rsidRDefault="00A8069E" w:rsidP="00F54CB6">
      <w:pPr>
        <w:pStyle w:val="PargrafodaLista"/>
        <w:numPr>
          <w:ilvl w:val="0"/>
          <w:numId w:val="49"/>
        </w:numPr>
        <w:jc w:val="both"/>
      </w:pPr>
      <w:r w:rsidRPr="00F54CB6">
        <w:t xml:space="preserve">Entregar em cada unidade o Procedimento Operacional Padrão (POP), devidamente assinado pelo profissional habilitado pela Diretoria Colegiada da Agência Nacional de Vigilância Sanitária; </w:t>
      </w:r>
    </w:p>
    <w:p w:rsidR="00A8069E" w:rsidRDefault="00A8069E" w:rsidP="00F54CB6">
      <w:pPr>
        <w:pStyle w:val="PargrafodaLista"/>
        <w:numPr>
          <w:ilvl w:val="0"/>
          <w:numId w:val="49"/>
        </w:numPr>
        <w:jc w:val="both"/>
      </w:pPr>
      <w:r w:rsidRPr="00F54CB6">
        <w:t>Certificado de Controle de Insetos para os locais dedetizados.</w:t>
      </w:r>
    </w:p>
    <w:p w:rsidR="00F54CB6" w:rsidRPr="00F54CB6" w:rsidRDefault="00F54CB6" w:rsidP="00F54CB6">
      <w:pPr>
        <w:pStyle w:val="PargrafodaLista"/>
        <w:numPr>
          <w:ilvl w:val="0"/>
          <w:numId w:val="49"/>
        </w:numPr>
        <w:jc w:val="both"/>
      </w:pPr>
      <w:r w:rsidRPr="00924E33">
        <w:rPr>
          <w:bCs/>
        </w:rPr>
        <w:t>Registro da Empresa e do Químico responsável no CRQ-XIII.</w:t>
      </w:r>
    </w:p>
    <w:p w:rsidR="00F54CB6" w:rsidRPr="00F54CB6" w:rsidRDefault="00F54CB6" w:rsidP="00F54CB6">
      <w:pPr>
        <w:pStyle w:val="PargrafodaLista"/>
        <w:numPr>
          <w:ilvl w:val="0"/>
          <w:numId w:val="49"/>
        </w:numPr>
        <w:jc w:val="both"/>
      </w:pPr>
      <w:r w:rsidRPr="00924E33">
        <w:rPr>
          <w:bCs/>
        </w:rPr>
        <w:t>Mapa de localização dos pontos de isca, planilha de vistorias e identificação dos pontos de isca.</w:t>
      </w:r>
    </w:p>
    <w:p w:rsidR="00A8069E" w:rsidRPr="00A8069E" w:rsidRDefault="00A8069E" w:rsidP="00A8069E">
      <w:pPr>
        <w:spacing w:after="0" w:line="240" w:lineRule="auto"/>
        <w:jc w:val="both"/>
        <w:rPr>
          <w:rFonts w:ascii="Times New Roman" w:hAnsi="Times New Roman"/>
        </w:rPr>
      </w:pPr>
    </w:p>
    <w:p w:rsidR="00A8069E" w:rsidRPr="00A8069E" w:rsidRDefault="00A8069E" w:rsidP="00A8069E">
      <w:pPr>
        <w:spacing w:after="0" w:line="240" w:lineRule="auto"/>
        <w:jc w:val="both"/>
        <w:rPr>
          <w:rFonts w:ascii="Times New Roman" w:hAnsi="Times New Roman"/>
        </w:rPr>
      </w:pPr>
      <w:r w:rsidRPr="00A8069E">
        <w:rPr>
          <w:rFonts w:ascii="Times New Roman" w:hAnsi="Times New Roman"/>
        </w:rPr>
        <w:t xml:space="preserve">12.8 – A não realização dos itens dentro do prazo, ensejará a revogação da Ata de Registro de Preços e a aplicação das sanções legais previstas. </w:t>
      </w:r>
    </w:p>
    <w:p w:rsidR="00A8069E" w:rsidRPr="00A8069E" w:rsidRDefault="00A8069E" w:rsidP="00A8069E">
      <w:pPr>
        <w:spacing w:after="0" w:line="240" w:lineRule="auto"/>
        <w:jc w:val="both"/>
        <w:rPr>
          <w:rFonts w:ascii="Times New Roman" w:hAnsi="Times New Roman"/>
        </w:rPr>
      </w:pPr>
    </w:p>
    <w:p w:rsidR="00A8069E" w:rsidRPr="00A8069E" w:rsidRDefault="00A8069E" w:rsidP="00A8069E">
      <w:pPr>
        <w:spacing w:after="0" w:line="240" w:lineRule="auto"/>
        <w:jc w:val="both"/>
        <w:rPr>
          <w:rFonts w:ascii="Times New Roman" w:hAnsi="Times New Roman"/>
        </w:rPr>
      </w:pPr>
      <w:r w:rsidRPr="00A8069E">
        <w:rPr>
          <w:rFonts w:ascii="Times New Roman" w:hAnsi="Times New Roman"/>
        </w:rPr>
        <w:t>12.9 - A realização dos itens e a emissão da respectiva nota fiscal estão condicionadas ao recebimento da Autorização de Fornecimento ou outro documento equivalente.</w:t>
      </w:r>
    </w:p>
    <w:p w:rsidR="00A8069E" w:rsidRPr="00A8069E" w:rsidRDefault="00A8069E" w:rsidP="00A8069E">
      <w:pPr>
        <w:spacing w:after="0" w:line="240" w:lineRule="auto"/>
        <w:jc w:val="both"/>
        <w:rPr>
          <w:rFonts w:ascii="Times New Roman" w:hAnsi="Times New Roman"/>
        </w:rPr>
      </w:pPr>
    </w:p>
    <w:p w:rsidR="00BE1145" w:rsidRDefault="00A8069E" w:rsidP="00A8069E">
      <w:pPr>
        <w:spacing w:after="0" w:line="240" w:lineRule="auto"/>
        <w:jc w:val="both"/>
        <w:rPr>
          <w:rFonts w:ascii="Times New Roman" w:hAnsi="Times New Roman"/>
        </w:rPr>
      </w:pPr>
      <w:r w:rsidRPr="00A8069E">
        <w:rPr>
          <w:rFonts w:ascii="Times New Roman" w:hAnsi="Times New Roman"/>
        </w:rPr>
        <w:t>12.</w:t>
      </w:r>
      <w:r w:rsidR="00DD3D8F">
        <w:rPr>
          <w:rFonts w:ascii="Times New Roman" w:hAnsi="Times New Roman"/>
        </w:rPr>
        <w:t>10</w:t>
      </w:r>
      <w:r w:rsidRPr="00A8069E">
        <w:rPr>
          <w:rFonts w:ascii="Times New Roman" w:hAnsi="Times New Roman"/>
        </w:rPr>
        <w:t xml:space="preserve"> - Em hipótese alguma serão aceitos itens em desacordo com as condições pactuadas</w:t>
      </w:r>
      <w:proofErr w:type="gramStart"/>
      <w:r w:rsidRPr="00A8069E">
        <w:rPr>
          <w:rFonts w:ascii="Times New Roman" w:hAnsi="Times New Roman"/>
        </w:rPr>
        <w:t xml:space="preserve">  </w:t>
      </w:r>
      <w:proofErr w:type="gramEnd"/>
      <w:r w:rsidRPr="00A8069E">
        <w:rPr>
          <w:rFonts w:ascii="Times New Roman" w:hAnsi="Times New Roman"/>
        </w:rPr>
        <w:t>ficando  ao  encargo  da  contratada,  o  controle  de  qualidade  do fornecimento   é   de   sua   responsabilidade,   bem   como   visando   a   repetição   de procedimentos às suas próprias custas para correção de falhas, visando a apresentação da qualidade.</w:t>
      </w:r>
    </w:p>
    <w:p w:rsidR="00A8069E" w:rsidRDefault="00A8069E" w:rsidP="00A8069E">
      <w:pPr>
        <w:spacing w:after="0" w:line="240" w:lineRule="auto"/>
        <w:jc w:val="both"/>
        <w:rPr>
          <w:rFonts w:ascii="Times New Roman" w:hAnsi="Times New Roman"/>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13</w:t>
      </w:r>
      <w:r w:rsidR="0064114E" w:rsidRPr="00A3096C">
        <w:rPr>
          <w:rFonts w:ascii="Times New Roman" w:eastAsia="Times New Roman" w:hAnsi="Times New Roman" w:cs="Times New Roman"/>
          <w:b/>
          <w:bCs/>
          <w:lang w:eastAsia="pt-BR"/>
        </w:rPr>
        <w:t xml:space="preserve"> – DO PAGAMENTO</w:t>
      </w:r>
    </w:p>
    <w:p w:rsidR="0064114E" w:rsidRPr="00A3096C" w:rsidRDefault="009C4F9A" w:rsidP="005A2F7F">
      <w:pPr>
        <w:spacing w:after="0" w:line="240" w:lineRule="auto"/>
        <w:jc w:val="both"/>
        <w:rPr>
          <w:rFonts w:ascii="Times New Roman" w:eastAsia="Times New Roman" w:hAnsi="Times New Roman" w:cs="Times New Roman"/>
          <w:b/>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.1 - O pagamento será efetuado </w:t>
      </w:r>
      <w:r w:rsidR="0064114E" w:rsidRPr="00A3096C">
        <w:rPr>
          <w:rFonts w:ascii="Times New Roman" w:eastAsia="Times New Roman" w:hAnsi="Times New Roman" w:cs="Times New Roman"/>
          <w:b/>
          <w:lang w:eastAsia="pt-BR"/>
        </w:rPr>
        <w:t>em até 30 (trinta) dias</w:t>
      </w:r>
      <w:r w:rsidR="0064114E" w:rsidRPr="00A3096C">
        <w:rPr>
          <w:rFonts w:ascii="Times New Roman" w:eastAsia="Times New Roman" w:hAnsi="Times New Roman" w:cs="Times New Roman"/>
          <w:lang w:eastAsia="pt-BR"/>
        </w:rPr>
        <w:t xml:space="preserve"> após a emissão e apresentação da Nota Fiscal</w:t>
      </w:r>
      <w:r w:rsidR="000F7EDA" w:rsidRPr="00A3096C">
        <w:rPr>
          <w:rFonts w:ascii="Times New Roman" w:eastAsia="Times New Roman" w:hAnsi="Times New Roman" w:cs="Times New Roman"/>
          <w:lang w:eastAsia="pt-BR"/>
        </w:rPr>
        <w:t xml:space="preserve"> Eletrônica NF-e, modelo 55 – DANFE, a qual entr</w:t>
      </w:r>
      <w:r w:rsidR="002E045D" w:rsidRPr="00A3096C">
        <w:rPr>
          <w:rFonts w:ascii="Times New Roman" w:eastAsia="Times New Roman" w:hAnsi="Times New Roman" w:cs="Times New Roman"/>
          <w:lang w:eastAsia="pt-BR"/>
        </w:rPr>
        <w:t>ou</w:t>
      </w:r>
      <w:r w:rsidR="000F7EDA" w:rsidRPr="00A3096C">
        <w:rPr>
          <w:rFonts w:ascii="Times New Roman" w:eastAsia="Times New Roman" w:hAnsi="Times New Roman" w:cs="Times New Roman"/>
          <w:lang w:eastAsia="pt-BR"/>
        </w:rPr>
        <w:t xml:space="preserve"> em vigor a partir de 01/04/2011.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.2 - A Nota Fiscal/Fatura deverá </w:t>
      </w:r>
      <w:r w:rsidR="0049246E" w:rsidRPr="00A3096C">
        <w:rPr>
          <w:rFonts w:ascii="Times New Roman" w:eastAsia="Times New Roman" w:hAnsi="Times New Roman" w:cs="Times New Roman"/>
          <w:lang w:eastAsia="pt-BR"/>
        </w:rPr>
        <w:t xml:space="preserve">conter a descrição do item, preço unitário e total, de conformidade com a proposta da contratada. </w:t>
      </w:r>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.3 </w:t>
      </w:r>
      <w:r w:rsidR="0049246E" w:rsidRPr="00A3096C">
        <w:rPr>
          <w:rFonts w:ascii="Times New Roman" w:eastAsia="Times New Roman" w:hAnsi="Times New Roman" w:cs="Times New Roman"/>
          <w:lang w:eastAsia="pt-BR"/>
        </w:rPr>
        <w:t>–</w:t>
      </w:r>
      <w:r w:rsidR="0064114E" w:rsidRPr="00A3096C">
        <w:rPr>
          <w:rFonts w:ascii="Times New Roman" w:eastAsia="Times New Roman" w:hAnsi="Times New Roman" w:cs="Times New Roman"/>
          <w:lang w:eastAsia="pt-BR"/>
        </w:rPr>
        <w:t xml:space="preserve"> </w:t>
      </w:r>
      <w:r w:rsidR="00F055B0">
        <w:rPr>
          <w:rFonts w:ascii="Times New Roman" w:eastAsia="Times New Roman" w:hAnsi="Times New Roman" w:cs="Times New Roman"/>
          <w:lang w:eastAsia="pt-BR"/>
        </w:rPr>
        <w:t>D</w:t>
      </w:r>
      <w:r w:rsidR="0049246E" w:rsidRPr="00A3096C">
        <w:rPr>
          <w:rFonts w:ascii="Times New Roman" w:eastAsia="Times New Roman" w:hAnsi="Times New Roman" w:cs="Times New Roman"/>
          <w:lang w:eastAsia="pt-BR"/>
        </w:rPr>
        <w:t xml:space="preserve">evem ainda constar na Nota Fiscal o número do respectivo Processo Licitatório, assim como do Pregão e o número da conta bancaria da empresa.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highlight w:val="yellow"/>
          <w:lang w:eastAsia="pt-BR"/>
        </w:rPr>
      </w:pPr>
      <w:r>
        <w:rPr>
          <w:rFonts w:ascii="Times New Roman" w:eastAsia="Times New Roman" w:hAnsi="Times New Roman" w:cs="Times New Roman"/>
          <w:lang w:eastAsia="pt-BR"/>
        </w:rPr>
        <w:t>13</w:t>
      </w:r>
      <w:r w:rsidR="0049246E"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O arquivo </w:t>
      </w:r>
      <w:proofErr w:type="gramStart"/>
      <w:r w:rsidR="0064114E" w:rsidRPr="00A3096C">
        <w:rPr>
          <w:rFonts w:ascii="Times New Roman" w:eastAsia="Times New Roman" w:hAnsi="Times New Roman" w:cs="Times New Roman"/>
          <w:lang w:eastAsia="pt-BR"/>
        </w:rPr>
        <w:t>xml</w:t>
      </w:r>
      <w:proofErr w:type="gramEnd"/>
      <w:r w:rsidR="0064114E" w:rsidRPr="00A3096C">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A3096C">
          <w:rPr>
            <w:rStyle w:val="Hyperlink"/>
            <w:rFonts w:ascii="Times New Roman" w:eastAsia="Times New Roman" w:hAnsi="Times New Roman" w:cs="Times New Roman"/>
            <w:lang w:eastAsia="pt-BR"/>
          </w:rPr>
          <w:t>nfe@tangara.sc.gov.br</w:t>
        </w:r>
      </w:hyperlink>
      <w:r w:rsidR="0049246E" w:rsidRPr="00A3096C">
        <w:rPr>
          <w:rFonts w:ascii="Times New Roman" w:eastAsia="Times New Roman" w:hAnsi="Times New Roman" w:cs="Times New Roman"/>
          <w:lang w:eastAsia="pt-BR"/>
        </w:rPr>
        <w:t xml:space="preserve"> </w:t>
      </w:r>
      <w:r w:rsidR="00BE05A8" w:rsidRPr="00A3096C">
        <w:rPr>
          <w:rFonts w:ascii="Times New Roman" w:eastAsia="Times New Roman" w:hAnsi="Times New Roman" w:cs="Times New Roman"/>
          <w:lang w:eastAsia="pt-BR"/>
        </w:rPr>
        <w:t xml:space="preserve">ou </w:t>
      </w:r>
      <w:hyperlink r:id="rId10" w:history="1">
        <w:r w:rsidR="00CE5924" w:rsidRPr="00A3096C">
          <w:rPr>
            <w:rStyle w:val="Hyperlink"/>
            <w:rFonts w:ascii="Times New Roman" w:eastAsia="Times New Roman" w:hAnsi="Times New Roman" w:cs="Times New Roman"/>
            <w:lang w:eastAsia="pt-BR"/>
          </w:rPr>
          <w:t>contabil@tangara.sc.gov.br</w:t>
        </w:r>
      </w:hyperlink>
      <w:r w:rsidR="00BE05A8" w:rsidRPr="00A3096C">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para seu devido pagamento.</w:t>
      </w:r>
    </w:p>
    <w:p w:rsidR="0064114E" w:rsidRPr="00A3096C" w:rsidRDefault="0064114E" w:rsidP="005A2F7F">
      <w:pPr>
        <w:spacing w:after="0" w:line="240" w:lineRule="auto"/>
        <w:jc w:val="both"/>
        <w:rPr>
          <w:rFonts w:ascii="Times New Roman" w:eastAsia="Times New Roman" w:hAnsi="Times New Roman" w:cs="Times New Roman"/>
          <w:highlight w:val="yellow"/>
          <w:lang w:eastAsia="pt-BR"/>
        </w:rPr>
      </w:pPr>
    </w:p>
    <w:p w:rsidR="00B55088"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B55088" w:rsidRPr="00A3096C">
        <w:rPr>
          <w:rFonts w:ascii="Times New Roman" w:eastAsia="Times New Roman" w:hAnsi="Times New Roman" w:cs="Times New Roman"/>
          <w:lang w:eastAsia="pt-BR"/>
        </w:rPr>
        <w:t xml:space="preserve">.5 </w:t>
      </w:r>
      <w:r w:rsidR="00164F7B">
        <w:rPr>
          <w:rFonts w:ascii="Times New Roman" w:eastAsia="Times New Roman" w:hAnsi="Times New Roman" w:cs="Times New Roman"/>
          <w:lang w:eastAsia="pt-BR"/>
        </w:rPr>
        <w:t xml:space="preserve">- </w:t>
      </w:r>
      <w:r w:rsidR="00B55088" w:rsidRPr="00A3096C">
        <w:rPr>
          <w:rFonts w:ascii="Times New Roman" w:eastAsia="Times New Roman" w:hAnsi="Times New Roman" w:cs="Times New Roman"/>
          <w:lang w:eastAsia="pt-BR"/>
        </w:rPr>
        <w:t>As notas que não estiverem de acordo com o item 13.2 e 13.3 não serão aceitas.</w:t>
      </w:r>
    </w:p>
    <w:p w:rsidR="00D22E35" w:rsidRDefault="00D22E35" w:rsidP="005A2F7F">
      <w:pPr>
        <w:spacing w:after="0" w:line="240" w:lineRule="auto"/>
        <w:rPr>
          <w:rFonts w:ascii="Times New Roman" w:eastAsia="Times New Roman" w:hAnsi="Times New Roman" w:cs="Times New Roman"/>
          <w:lang w:eastAsia="pt-BR"/>
        </w:rPr>
      </w:pPr>
    </w:p>
    <w:p w:rsidR="00D22E35"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D22E35" w:rsidRPr="00D22E35">
        <w:rPr>
          <w:rFonts w:ascii="Times New Roman" w:eastAsia="Times New Roman" w:hAnsi="Times New Roman" w:cs="Times New Roman"/>
          <w:lang w:eastAsia="pt-BR"/>
        </w:rPr>
        <w:t xml:space="preserve">.6 </w:t>
      </w:r>
      <w:r w:rsidR="00164F7B">
        <w:rPr>
          <w:rFonts w:ascii="Times New Roman" w:eastAsia="Times New Roman" w:hAnsi="Times New Roman" w:cs="Times New Roman"/>
          <w:lang w:eastAsia="pt-BR"/>
        </w:rPr>
        <w:t xml:space="preserve">- </w:t>
      </w:r>
      <w:r w:rsidR="00D22E35" w:rsidRPr="00D22E35">
        <w:rPr>
          <w:rFonts w:ascii="Times New Roman" w:eastAsia="Times New Roman" w:hAnsi="Times New Roman" w:cs="Times New Roman"/>
          <w:lang w:eastAsia="pt-BR"/>
        </w:rPr>
        <w:t>Existindo algum imposto ou contribuição que incida sobre o objeto contratado, este será retido para posterior recolhimento e tal valor deverá ser destacado na nota fiscal conforme a legislação vigente Municipal, Estadual e Federal.</w:t>
      </w:r>
    </w:p>
    <w:p w:rsidR="008D02A1" w:rsidRDefault="008D02A1"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14</w:t>
      </w:r>
      <w:r w:rsidR="0064114E" w:rsidRPr="00A3096C">
        <w:rPr>
          <w:rFonts w:ascii="Times New Roman" w:eastAsia="Times New Roman" w:hAnsi="Times New Roman" w:cs="Times New Roman"/>
          <w:b/>
          <w:bCs/>
          <w:lang w:eastAsia="pt-BR"/>
        </w:rPr>
        <w:t xml:space="preserve"> – DA DOTAÇÃO ORÇAMENTÁRIA</w:t>
      </w: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14</w:t>
      </w:r>
      <w:r w:rsidR="0064114E" w:rsidRPr="00A3096C">
        <w:rPr>
          <w:rFonts w:ascii="Times New Roman" w:eastAsia="Times New Roman" w:hAnsi="Times New Roman" w:cs="Times New Roman"/>
          <w:lang w:eastAsia="pt-BR"/>
        </w:rPr>
        <w:t xml:space="preserve">.1 </w:t>
      </w:r>
      <w:r w:rsidR="0064114E" w:rsidRPr="00A3096C">
        <w:rPr>
          <w:rFonts w:ascii="Times New Roman" w:eastAsia="Times New Roman" w:hAnsi="Times New Roman" w:cs="Times New Roman"/>
          <w:bCs/>
          <w:lang w:eastAsia="pt-BR"/>
        </w:rPr>
        <w:t>–</w:t>
      </w:r>
      <w:r w:rsidR="0064114E"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Os recursos para pagamento do objeto do presente Edital estarão garantidos através das </w:t>
      </w:r>
      <w:r w:rsidR="00EC00E3">
        <w:rPr>
          <w:rFonts w:ascii="Times New Roman" w:eastAsia="Times New Roman" w:hAnsi="Times New Roman" w:cs="Times New Roman"/>
          <w:lang w:eastAsia="pt-BR"/>
        </w:rPr>
        <w:t>dotações</w:t>
      </w:r>
      <w:r w:rsidR="0049246E" w:rsidRPr="00A3096C">
        <w:rPr>
          <w:rFonts w:ascii="Times New Roman" w:eastAsia="Times New Roman" w:hAnsi="Times New Roman" w:cs="Times New Roman"/>
          <w:lang w:eastAsia="pt-BR"/>
        </w:rPr>
        <w:t xml:space="preserve"> orçamentarias</w:t>
      </w:r>
      <w:r w:rsidR="00EC00E3">
        <w:rPr>
          <w:rFonts w:ascii="Times New Roman" w:eastAsia="Times New Roman" w:hAnsi="Times New Roman" w:cs="Times New Roman"/>
          <w:lang w:eastAsia="pt-BR"/>
        </w:rPr>
        <w:t xml:space="preserve"> 2019</w:t>
      </w:r>
      <w:r w:rsidR="0049246E" w:rsidRPr="00A3096C">
        <w:rPr>
          <w:rFonts w:ascii="Times New Roman" w:eastAsia="Times New Roman" w:hAnsi="Times New Roman" w:cs="Times New Roman"/>
          <w:lang w:eastAsia="pt-BR"/>
        </w:rPr>
        <w:t xml:space="preserve">: </w:t>
      </w:r>
    </w:p>
    <w:p w:rsidR="00793597" w:rsidRPr="00A3096C" w:rsidRDefault="00793597" w:rsidP="005A2F7F">
      <w:pPr>
        <w:spacing w:after="0" w:line="240" w:lineRule="auto"/>
        <w:jc w:val="both"/>
        <w:rPr>
          <w:rFonts w:ascii="Times New Roman" w:hAnsi="Times New Roman" w:cs="Times New Roman"/>
        </w:rPr>
      </w:pPr>
    </w:p>
    <w:p w:rsidR="00391F3B" w:rsidRDefault="00C74B20" w:rsidP="00391F3B">
      <w:pPr>
        <w:spacing w:after="0" w:line="240" w:lineRule="auto"/>
        <w:jc w:val="both"/>
        <w:rPr>
          <w:rFonts w:ascii="Times New Roman" w:hAnsi="Times New Roman" w:cs="Times New Roman"/>
        </w:rPr>
      </w:pPr>
      <w:proofErr w:type="gramStart"/>
      <w:r>
        <w:rPr>
          <w:rFonts w:ascii="Times New Roman" w:hAnsi="Times New Roman" w:cs="Times New Roman"/>
        </w:rPr>
        <w:t>41</w:t>
      </w:r>
      <w:r w:rsidR="00391F3B">
        <w:rPr>
          <w:rFonts w:ascii="Times New Roman" w:hAnsi="Times New Roman" w:cs="Times New Roman"/>
        </w:rPr>
        <w:t xml:space="preserve"> – </w:t>
      </w:r>
      <w:r w:rsidR="00665564">
        <w:rPr>
          <w:rFonts w:ascii="Times New Roman" w:hAnsi="Times New Roman" w:cs="Times New Roman"/>
        </w:rPr>
        <w:t>SECRETARIA</w:t>
      </w:r>
      <w:proofErr w:type="gramEnd"/>
      <w:r w:rsidR="00665564">
        <w:rPr>
          <w:rFonts w:ascii="Times New Roman" w:hAnsi="Times New Roman" w:cs="Times New Roman"/>
        </w:rPr>
        <w:t xml:space="preserve"> MUNICIPAL DE SAÚDE, ASSISTÊNCIA SOCIAL E HABITAÇÃO</w:t>
      </w:r>
    </w:p>
    <w:p w:rsidR="00391F3B" w:rsidRPr="002D43F9" w:rsidRDefault="00391F3B" w:rsidP="00391F3B">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sidR="00C74B20">
        <w:rPr>
          <w:rFonts w:ascii="Times New Roman" w:hAnsi="Times New Roman" w:cs="Times New Roman"/>
        </w:rPr>
        <w:t>2005</w:t>
      </w:r>
    </w:p>
    <w:p w:rsidR="00507B18" w:rsidRDefault="00391F3B" w:rsidP="00255934">
      <w:pPr>
        <w:spacing w:after="0" w:line="240" w:lineRule="auto"/>
        <w:jc w:val="both"/>
        <w:rPr>
          <w:rFonts w:ascii="Times New Roman" w:hAnsi="Times New Roman" w:cs="Times New Roman"/>
        </w:rPr>
      </w:pPr>
      <w:r>
        <w:rPr>
          <w:rFonts w:ascii="Times New Roman" w:hAnsi="Times New Roman" w:cs="Times New Roman"/>
        </w:rPr>
        <w:t>3.3.90.</w:t>
      </w:r>
      <w:r w:rsidR="00C74B20">
        <w:rPr>
          <w:rFonts w:ascii="Times New Roman" w:hAnsi="Times New Roman" w:cs="Times New Roman"/>
        </w:rPr>
        <w:t>39</w:t>
      </w:r>
      <w:r>
        <w:rPr>
          <w:rFonts w:ascii="Times New Roman" w:hAnsi="Times New Roman" w:cs="Times New Roman"/>
        </w:rPr>
        <w:t>.</w:t>
      </w:r>
      <w:r w:rsidR="00C74B20">
        <w:rPr>
          <w:rFonts w:ascii="Times New Roman" w:hAnsi="Times New Roman" w:cs="Times New Roman"/>
        </w:rPr>
        <w:t>78</w:t>
      </w:r>
      <w:r>
        <w:rPr>
          <w:rFonts w:ascii="Times New Roman" w:hAnsi="Times New Roman" w:cs="Times New Roman"/>
        </w:rPr>
        <w:t>.</w:t>
      </w:r>
      <w:r w:rsidR="00C74B20">
        <w:rPr>
          <w:rFonts w:ascii="Times New Roman" w:hAnsi="Times New Roman" w:cs="Times New Roman"/>
        </w:rPr>
        <w:t>3038</w:t>
      </w:r>
      <w:r w:rsidRPr="002D43F9">
        <w:rPr>
          <w:rFonts w:ascii="Times New Roman" w:hAnsi="Times New Roman" w:cs="Times New Roman"/>
        </w:rPr>
        <w:t xml:space="preserve"> – Aplicações Diretas</w:t>
      </w:r>
    </w:p>
    <w:p w:rsidR="008157AF" w:rsidRDefault="008157AF" w:rsidP="00255934">
      <w:pPr>
        <w:spacing w:after="0" w:line="240" w:lineRule="auto"/>
        <w:jc w:val="both"/>
        <w:rPr>
          <w:rFonts w:ascii="Times New Roman" w:hAnsi="Times New Roman" w:cs="Times New Roman"/>
        </w:rPr>
      </w:pPr>
    </w:p>
    <w:p w:rsidR="004F0C05" w:rsidRDefault="004F0C05" w:rsidP="004F0C05">
      <w:pPr>
        <w:spacing w:after="0" w:line="240" w:lineRule="auto"/>
        <w:jc w:val="both"/>
        <w:rPr>
          <w:rFonts w:ascii="Times New Roman" w:hAnsi="Times New Roman" w:cs="Times New Roman"/>
        </w:rPr>
      </w:pPr>
      <w:proofErr w:type="gramStart"/>
      <w:r>
        <w:rPr>
          <w:rFonts w:ascii="Times New Roman" w:hAnsi="Times New Roman" w:cs="Times New Roman"/>
        </w:rPr>
        <w:t>39 – SECRETARIA</w:t>
      </w:r>
      <w:proofErr w:type="gramEnd"/>
      <w:r>
        <w:rPr>
          <w:rFonts w:ascii="Times New Roman" w:hAnsi="Times New Roman" w:cs="Times New Roman"/>
        </w:rPr>
        <w:t xml:space="preserve"> MUNICIPAL DE SAÚDE, ASSISTÊNCIA SOCIAL E HABITAÇÃO</w:t>
      </w:r>
    </w:p>
    <w:p w:rsidR="004F0C05" w:rsidRPr="002D43F9" w:rsidRDefault="004F0C05" w:rsidP="004F0C05">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2012</w:t>
      </w:r>
    </w:p>
    <w:p w:rsidR="004F0C05" w:rsidRDefault="004F0C05" w:rsidP="004F0C05">
      <w:pPr>
        <w:spacing w:after="0" w:line="240" w:lineRule="auto"/>
        <w:jc w:val="both"/>
        <w:rPr>
          <w:rFonts w:ascii="Times New Roman" w:hAnsi="Times New Roman" w:cs="Times New Roman"/>
        </w:rPr>
      </w:pPr>
      <w:r>
        <w:rPr>
          <w:rFonts w:ascii="Times New Roman" w:hAnsi="Times New Roman" w:cs="Times New Roman"/>
        </w:rPr>
        <w:t>3.3.90.39.78.0402</w:t>
      </w:r>
      <w:r w:rsidRPr="002D43F9">
        <w:rPr>
          <w:rFonts w:ascii="Times New Roman" w:hAnsi="Times New Roman" w:cs="Times New Roman"/>
        </w:rPr>
        <w:t xml:space="preserve"> – Aplicações Diretas</w:t>
      </w:r>
    </w:p>
    <w:p w:rsidR="004F0C05" w:rsidRDefault="004F0C05" w:rsidP="00255934">
      <w:pPr>
        <w:spacing w:after="0" w:line="240" w:lineRule="auto"/>
        <w:jc w:val="both"/>
        <w:rPr>
          <w:rFonts w:ascii="Times New Roman" w:hAnsi="Times New Roman" w:cs="Times New Roman"/>
        </w:rPr>
      </w:pPr>
    </w:p>
    <w:p w:rsidR="004F0C05" w:rsidRDefault="004F0C05" w:rsidP="004F0C05">
      <w:pPr>
        <w:spacing w:after="0" w:line="240" w:lineRule="auto"/>
        <w:jc w:val="both"/>
        <w:rPr>
          <w:rFonts w:ascii="Times New Roman" w:hAnsi="Times New Roman" w:cs="Times New Roman"/>
        </w:rPr>
      </w:pPr>
      <w:proofErr w:type="gramStart"/>
      <w:r>
        <w:rPr>
          <w:rFonts w:ascii="Times New Roman" w:hAnsi="Times New Roman" w:cs="Times New Roman"/>
        </w:rPr>
        <w:t>13 – SECRETARIA</w:t>
      </w:r>
      <w:proofErr w:type="gramEnd"/>
      <w:r>
        <w:rPr>
          <w:rFonts w:ascii="Times New Roman" w:hAnsi="Times New Roman" w:cs="Times New Roman"/>
        </w:rPr>
        <w:t xml:space="preserve"> MUNICIPAL DE SAÚDE, ASSISTÊNCIA SOCIAL E HABITAÇÃO</w:t>
      </w:r>
    </w:p>
    <w:p w:rsidR="004F0C05" w:rsidRPr="002D43F9" w:rsidRDefault="004F0C05" w:rsidP="004F0C05">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2005</w:t>
      </w:r>
    </w:p>
    <w:p w:rsidR="004F0C05" w:rsidRDefault="004F0C05" w:rsidP="004F0C05">
      <w:pPr>
        <w:spacing w:after="0" w:line="240" w:lineRule="auto"/>
        <w:jc w:val="both"/>
        <w:rPr>
          <w:rFonts w:ascii="Times New Roman" w:hAnsi="Times New Roman" w:cs="Times New Roman"/>
        </w:rPr>
      </w:pPr>
      <w:r>
        <w:rPr>
          <w:rFonts w:ascii="Times New Roman" w:hAnsi="Times New Roman" w:cs="Times New Roman"/>
        </w:rPr>
        <w:t>3.3.90.39.78.0402</w:t>
      </w:r>
      <w:r w:rsidRPr="002D43F9">
        <w:rPr>
          <w:rFonts w:ascii="Times New Roman" w:hAnsi="Times New Roman" w:cs="Times New Roman"/>
        </w:rPr>
        <w:t xml:space="preserve"> – Aplicações Diretas</w:t>
      </w:r>
    </w:p>
    <w:p w:rsidR="004F0C05" w:rsidRDefault="004F0C05" w:rsidP="00255934">
      <w:pPr>
        <w:spacing w:after="0" w:line="240" w:lineRule="auto"/>
        <w:jc w:val="both"/>
        <w:rPr>
          <w:rFonts w:ascii="Times New Roman" w:hAnsi="Times New Roman" w:cs="Times New Roman"/>
        </w:rPr>
      </w:pPr>
    </w:p>
    <w:p w:rsidR="004F0C05" w:rsidRDefault="004F0C05" w:rsidP="004F0C05">
      <w:pPr>
        <w:spacing w:after="0" w:line="240" w:lineRule="auto"/>
        <w:jc w:val="both"/>
        <w:rPr>
          <w:rFonts w:ascii="Times New Roman" w:hAnsi="Times New Roman" w:cs="Times New Roman"/>
        </w:rPr>
      </w:pPr>
      <w:proofErr w:type="gramStart"/>
      <w:r>
        <w:rPr>
          <w:rFonts w:ascii="Times New Roman" w:hAnsi="Times New Roman" w:cs="Times New Roman"/>
        </w:rPr>
        <w:t>5 – HOSPITAL</w:t>
      </w:r>
      <w:proofErr w:type="gramEnd"/>
      <w:r>
        <w:rPr>
          <w:rFonts w:ascii="Times New Roman" w:hAnsi="Times New Roman" w:cs="Times New Roman"/>
        </w:rPr>
        <w:t xml:space="preserve"> MUNICIPAL FREI ROGÉRIO</w:t>
      </w:r>
    </w:p>
    <w:p w:rsidR="004F0C05" w:rsidRPr="002D43F9" w:rsidRDefault="004F0C05" w:rsidP="004F0C05">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2013</w:t>
      </w:r>
    </w:p>
    <w:p w:rsidR="004F0C05" w:rsidRDefault="004F0C05" w:rsidP="004F0C05">
      <w:pPr>
        <w:spacing w:after="0" w:line="240" w:lineRule="auto"/>
        <w:jc w:val="both"/>
        <w:rPr>
          <w:rFonts w:ascii="Times New Roman" w:hAnsi="Times New Roman" w:cs="Times New Roman"/>
        </w:rPr>
      </w:pPr>
      <w:r>
        <w:rPr>
          <w:rFonts w:ascii="Times New Roman" w:hAnsi="Times New Roman" w:cs="Times New Roman"/>
        </w:rPr>
        <w:t>3.3.90.39.78.0402</w:t>
      </w:r>
      <w:r w:rsidRPr="002D43F9">
        <w:rPr>
          <w:rFonts w:ascii="Times New Roman" w:hAnsi="Times New Roman" w:cs="Times New Roman"/>
        </w:rPr>
        <w:t xml:space="preserve"> – Aplicações Diretas</w:t>
      </w:r>
    </w:p>
    <w:p w:rsidR="004F0C05" w:rsidRDefault="004F0C05" w:rsidP="00255934">
      <w:pPr>
        <w:spacing w:after="0" w:line="240" w:lineRule="auto"/>
        <w:jc w:val="both"/>
        <w:rPr>
          <w:rFonts w:ascii="Times New Roman" w:hAnsi="Times New Roman" w:cs="Times New Roman"/>
        </w:rPr>
      </w:pPr>
    </w:p>
    <w:p w:rsidR="004F0C05" w:rsidRDefault="004F0C05" w:rsidP="004F0C05">
      <w:pPr>
        <w:spacing w:after="0" w:line="240" w:lineRule="auto"/>
        <w:jc w:val="both"/>
        <w:rPr>
          <w:rFonts w:ascii="Times New Roman" w:hAnsi="Times New Roman" w:cs="Times New Roman"/>
        </w:rPr>
      </w:pPr>
      <w:proofErr w:type="gramStart"/>
      <w:r>
        <w:rPr>
          <w:rFonts w:ascii="Times New Roman" w:hAnsi="Times New Roman" w:cs="Times New Roman"/>
        </w:rPr>
        <w:t>14 – FUNDO</w:t>
      </w:r>
      <w:proofErr w:type="gramEnd"/>
      <w:r>
        <w:rPr>
          <w:rFonts w:ascii="Times New Roman" w:hAnsi="Times New Roman" w:cs="Times New Roman"/>
        </w:rPr>
        <w:t xml:space="preserve"> MUNICIPAL DE ASSISTÊNCIA SOCIAL</w:t>
      </w:r>
    </w:p>
    <w:p w:rsidR="004F0C05" w:rsidRPr="002D43F9" w:rsidRDefault="004F0C05" w:rsidP="004F0C05">
      <w:pPr>
        <w:spacing w:after="0" w:line="240" w:lineRule="auto"/>
        <w:jc w:val="both"/>
        <w:rPr>
          <w:rFonts w:ascii="Times New Roman" w:hAnsi="Times New Roman" w:cs="Times New Roman"/>
        </w:rPr>
      </w:pPr>
      <w:r w:rsidRPr="002D43F9">
        <w:rPr>
          <w:rFonts w:ascii="Times New Roman" w:hAnsi="Times New Roman" w:cs="Times New Roman"/>
        </w:rPr>
        <w:lastRenderedPageBreak/>
        <w:t xml:space="preserve">Atividade </w:t>
      </w:r>
      <w:r>
        <w:rPr>
          <w:rFonts w:ascii="Times New Roman" w:hAnsi="Times New Roman" w:cs="Times New Roman"/>
        </w:rPr>
        <w:t>2014</w:t>
      </w:r>
    </w:p>
    <w:p w:rsidR="004F0C05" w:rsidRDefault="004F0C05" w:rsidP="004F0C05">
      <w:pPr>
        <w:spacing w:after="0" w:line="240" w:lineRule="auto"/>
        <w:jc w:val="both"/>
        <w:rPr>
          <w:rFonts w:ascii="Times New Roman" w:hAnsi="Times New Roman" w:cs="Times New Roman"/>
        </w:rPr>
      </w:pPr>
      <w:r>
        <w:rPr>
          <w:rFonts w:ascii="Times New Roman" w:hAnsi="Times New Roman" w:cs="Times New Roman"/>
        </w:rPr>
        <w:t>3.3.90.39.78.3435</w:t>
      </w:r>
      <w:r w:rsidRPr="002D43F9">
        <w:rPr>
          <w:rFonts w:ascii="Times New Roman" w:hAnsi="Times New Roman" w:cs="Times New Roman"/>
        </w:rPr>
        <w:t xml:space="preserve"> – Aplicações Diretas</w:t>
      </w:r>
    </w:p>
    <w:p w:rsidR="004F0C05" w:rsidRDefault="004F0C05" w:rsidP="00255934">
      <w:pPr>
        <w:spacing w:after="0" w:line="240" w:lineRule="auto"/>
        <w:jc w:val="both"/>
        <w:rPr>
          <w:rFonts w:ascii="Times New Roman" w:hAnsi="Times New Roman" w:cs="Times New Roman"/>
        </w:rPr>
      </w:pPr>
    </w:p>
    <w:p w:rsidR="004F0C05" w:rsidRDefault="004F0C05" w:rsidP="004F0C05">
      <w:pPr>
        <w:spacing w:after="0" w:line="240" w:lineRule="auto"/>
        <w:jc w:val="both"/>
        <w:rPr>
          <w:rFonts w:ascii="Times New Roman" w:hAnsi="Times New Roman" w:cs="Times New Roman"/>
        </w:rPr>
      </w:pPr>
      <w:proofErr w:type="gramStart"/>
      <w:r>
        <w:rPr>
          <w:rFonts w:ascii="Times New Roman" w:hAnsi="Times New Roman" w:cs="Times New Roman"/>
        </w:rPr>
        <w:t>15 – FUNDO</w:t>
      </w:r>
      <w:proofErr w:type="gramEnd"/>
      <w:r>
        <w:rPr>
          <w:rFonts w:ascii="Times New Roman" w:hAnsi="Times New Roman" w:cs="Times New Roman"/>
        </w:rPr>
        <w:t xml:space="preserve"> MUNICIPAL DE ASSISTÊNCIA SOCIAL</w:t>
      </w:r>
    </w:p>
    <w:p w:rsidR="004F0C05" w:rsidRPr="002D43F9" w:rsidRDefault="004F0C05" w:rsidP="004F0C05">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2014</w:t>
      </w:r>
    </w:p>
    <w:p w:rsidR="004F0C05" w:rsidRDefault="004F0C05" w:rsidP="004F0C05">
      <w:pPr>
        <w:spacing w:after="0" w:line="240" w:lineRule="auto"/>
        <w:jc w:val="both"/>
        <w:rPr>
          <w:rFonts w:ascii="Times New Roman" w:hAnsi="Times New Roman" w:cs="Times New Roman"/>
        </w:rPr>
      </w:pPr>
      <w:r>
        <w:rPr>
          <w:rFonts w:ascii="Times New Roman" w:hAnsi="Times New Roman" w:cs="Times New Roman"/>
        </w:rPr>
        <w:t>3.3.90.39.78.3461</w:t>
      </w:r>
      <w:r w:rsidRPr="002D43F9">
        <w:rPr>
          <w:rFonts w:ascii="Times New Roman" w:hAnsi="Times New Roman" w:cs="Times New Roman"/>
        </w:rPr>
        <w:t xml:space="preserve"> – Aplicações Diretas</w:t>
      </w:r>
    </w:p>
    <w:p w:rsidR="004F0C05" w:rsidRDefault="004F0C05" w:rsidP="00255934">
      <w:pPr>
        <w:spacing w:after="0" w:line="240" w:lineRule="auto"/>
        <w:jc w:val="both"/>
        <w:rPr>
          <w:rFonts w:ascii="Times New Roman" w:hAnsi="Times New Roman" w:cs="Times New Roman"/>
        </w:rPr>
      </w:pPr>
    </w:p>
    <w:p w:rsidR="004F0C05" w:rsidRDefault="004F0C05" w:rsidP="004F0C05">
      <w:pPr>
        <w:spacing w:after="0" w:line="240" w:lineRule="auto"/>
        <w:jc w:val="both"/>
        <w:rPr>
          <w:rFonts w:ascii="Times New Roman" w:hAnsi="Times New Roman" w:cs="Times New Roman"/>
        </w:rPr>
      </w:pPr>
      <w:proofErr w:type="gramStart"/>
      <w:r>
        <w:rPr>
          <w:rFonts w:ascii="Times New Roman" w:hAnsi="Times New Roman" w:cs="Times New Roman"/>
        </w:rPr>
        <w:t>7 – FUNDO</w:t>
      </w:r>
      <w:proofErr w:type="gramEnd"/>
      <w:r>
        <w:rPr>
          <w:rFonts w:ascii="Times New Roman" w:hAnsi="Times New Roman" w:cs="Times New Roman"/>
        </w:rPr>
        <w:t xml:space="preserve"> MUNICIPAL DE ASSISTÊNCIA SOCIAL</w:t>
      </w:r>
    </w:p>
    <w:p w:rsidR="004F0C05" w:rsidRPr="002D43F9" w:rsidRDefault="004F0C05" w:rsidP="004F0C05">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2014</w:t>
      </w:r>
    </w:p>
    <w:p w:rsidR="004F0C05" w:rsidRDefault="004F0C05" w:rsidP="004F0C05">
      <w:pPr>
        <w:spacing w:after="0" w:line="240" w:lineRule="auto"/>
        <w:jc w:val="both"/>
        <w:rPr>
          <w:rFonts w:ascii="Times New Roman" w:hAnsi="Times New Roman" w:cs="Times New Roman"/>
        </w:rPr>
      </w:pPr>
      <w:r>
        <w:rPr>
          <w:rFonts w:ascii="Times New Roman" w:hAnsi="Times New Roman" w:cs="Times New Roman"/>
        </w:rPr>
        <w:t>3.3.90.39.78.0400</w:t>
      </w:r>
      <w:r w:rsidRPr="002D43F9">
        <w:rPr>
          <w:rFonts w:ascii="Times New Roman" w:hAnsi="Times New Roman" w:cs="Times New Roman"/>
        </w:rPr>
        <w:t xml:space="preserve"> – Aplicações Diretas</w:t>
      </w:r>
    </w:p>
    <w:p w:rsidR="004F0C05" w:rsidRDefault="004F0C05" w:rsidP="00255934">
      <w:pPr>
        <w:spacing w:after="0" w:line="240" w:lineRule="auto"/>
        <w:jc w:val="both"/>
        <w:rPr>
          <w:rFonts w:ascii="Times New Roman" w:hAnsi="Times New Roman" w:cs="Times New Roman"/>
        </w:rPr>
      </w:pPr>
    </w:p>
    <w:p w:rsidR="004F0C05" w:rsidRDefault="004F0C05" w:rsidP="004F0C05">
      <w:pPr>
        <w:spacing w:after="0" w:line="240" w:lineRule="auto"/>
        <w:jc w:val="both"/>
        <w:rPr>
          <w:rFonts w:ascii="Times New Roman" w:hAnsi="Times New Roman" w:cs="Times New Roman"/>
        </w:rPr>
      </w:pPr>
      <w:proofErr w:type="gramStart"/>
      <w:r>
        <w:rPr>
          <w:rFonts w:ascii="Times New Roman" w:hAnsi="Times New Roman" w:cs="Times New Roman"/>
        </w:rPr>
        <w:t>129 – SECRETARIA</w:t>
      </w:r>
      <w:proofErr w:type="gramEnd"/>
      <w:r>
        <w:rPr>
          <w:rFonts w:ascii="Times New Roman" w:hAnsi="Times New Roman" w:cs="Times New Roman"/>
        </w:rPr>
        <w:t xml:space="preserve"> MUNICIPAL DE DESENVOLVIMENTO ECONÔMICO E TURISMO</w:t>
      </w:r>
    </w:p>
    <w:p w:rsidR="004F0C05" w:rsidRPr="002D43F9" w:rsidRDefault="004F0C05" w:rsidP="004F0C05">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2026</w:t>
      </w:r>
    </w:p>
    <w:p w:rsidR="004F0C05" w:rsidRDefault="004F0C05" w:rsidP="004F0C05">
      <w:pPr>
        <w:spacing w:after="0" w:line="240" w:lineRule="auto"/>
        <w:jc w:val="both"/>
        <w:rPr>
          <w:rFonts w:ascii="Times New Roman" w:hAnsi="Times New Roman" w:cs="Times New Roman"/>
        </w:rPr>
      </w:pPr>
      <w:r>
        <w:rPr>
          <w:rFonts w:ascii="Times New Roman" w:hAnsi="Times New Roman" w:cs="Times New Roman"/>
        </w:rPr>
        <w:t>3.3.90.39.78.0149</w:t>
      </w:r>
      <w:r w:rsidRPr="002D43F9">
        <w:rPr>
          <w:rFonts w:ascii="Times New Roman" w:hAnsi="Times New Roman" w:cs="Times New Roman"/>
        </w:rPr>
        <w:t xml:space="preserve"> – Aplicações Diretas</w:t>
      </w:r>
    </w:p>
    <w:p w:rsidR="004F0C05" w:rsidRDefault="004F0C05" w:rsidP="00255934">
      <w:pPr>
        <w:spacing w:after="0" w:line="240" w:lineRule="auto"/>
        <w:jc w:val="both"/>
        <w:rPr>
          <w:rFonts w:ascii="Times New Roman" w:hAnsi="Times New Roman" w:cs="Times New Roman"/>
        </w:rPr>
      </w:pPr>
    </w:p>
    <w:p w:rsidR="004F0C05" w:rsidRDefault="00373AA4" w:rsidP="004F0C05">
      <w:pPr>
        <w:spacing w:after="0" w:line="240" w:lineRule="auto"/>
        <w:jc w:val="both"/>
        <w:rPr>
          <w:rFonts w:ascii="Times New Roman" w:hAnsi="Times New Roman" w:cs="Times New Roman"/>
        </w:rPr>
      </w:pPr>
      <w:proofErr w:type="gramStart"/>
      <w:r>
        <w:rPr>
          <w:rFonts w:ascii="Times New Roman" w:hAnsi="Times New Roman" w:cs="Times New Roman"/>
        </w:rPr>
        <w:t>122</w:t>
      </w:r>
      <w:r w:rsidR="004F0C05">
        <w:rPr>
          <w:rFonts w:ascii="Times New Roman" w:hAnsi="Times New Roman" w:cs="Times New Roman"/>
        </w:rPr>
        <w:t xml:space="preserve"> – </w:t>
      </w:r>
      <w:r>
        <w:rPr>
          <w:rFonts w:ascii="Times New Roman" w:hAnsi="Times New Roman" w:cs="Times New Roman"/>
        </w:rPr>
        <w:t>CORPO</w:t>
      </w:r>
      <w:proofErr w:type="gramEnd"/>
      <w:r>
        <w:rPr>
          <w:rFonts w:ascii="Times New Roman" w:hAnsi="Times New Roman" w:cs="Times New Roman"/>
        </w:rPr>
        <w:t xml:space="preserve"> DE BOMBEIROS MILITAR DE TANGARÁ</w:t>
      </w:r>
    </w:p>
    <w:p w:rsidR="004F0C05" w:rsidRPr="002D43F9" w:rsidRDefault="004F0C05" w:rsidP="004F0C05">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sidR="00373AA4">
        <w:rPr>
          <w:rFonts w:ascii="Times New Roman" w:hAnsi="Times New Roman" w:cs="Times New Roman"/>
        </w:rPr>
        <w:t>2035</w:t>
      </w:r>
    </w:p>
    <w:p w:rsidR="004F0C05" w:rsidRDefault="004F0C05" w:rsidP="004F0C05">
      <w:pPr>
        <w:spacing w:after="0" w:line="240" w:lineRule="auto"/>
        <w:jc w:val="both"/>
        <w:rPr>
          <w:rFonts w:ascii="Times New Roman" w:hAnsi="Times New Roman" w:cs="Times New Roman"/>
        </w:rPr>
      </w:pPr>
      <w:r>
        <w:rPr>
          <w:rFonts w:ascii="Times New Roman" w:hAnsi="Times New Roman" w:cs="Times New Roman"/>
        </w:rPr>
        <w:t>3.3.90.39.78.</w:t>
      </w:r>
      <w:r w:rsidR="00373AA4">
        <w:rPr>
          <w:rFonts w:ascii="Times New Roman" w:hAnsi="Times New Roman" w:cs="Times New Roman"/>
        </w:rPr>
        <w:t>0149</w:t>
      </w:r>
      <w:r w:rsidRPr="002D43F9">
        <w:rPr>
          <w:rFonts w:ascii="Times New Roman" w:hAnsi="Times New Roman" w:cs="Times New Roman"/>
        </w:rPr>
        <w:t xml:space="preserve"> – Aplicações Diretas</w:t>
      </w:r>
    </w:p>
    <w:p w:rsidR="00D448C3" w:rsidRDefault="00D448C3" w:rsidP="00D448C3">
      <w:pPr>
        <w:spacing w:after="0" w:line="240" w:lineRule="auto"/>
        <w:jc w:val="both"/>
        <w:rPr>
          <w:rFonts w:ascii="Times New Roman" w:hAnsi="Times New Roman" w:cs="Times New Roman"/>
        </w:rPr>
      </w:pPr>
    </w:p>
    <w:p w:rsidR="00D448C3" w:rsidRDefault="00D448C3" w:rsidP="00D448C3">
      <w:pPr>
        <w:spacing w:after="0" w:line="240" w:lineRule="auto"/>
        <w:jc w:val="both"/>
        <w:rPr>
          <w:rFonts w:ascii="Times New Roman" w:hAnsi="Times New Roman" w:cs="Times New Roman"/>
        </w:rPr>
      </w:pPr>
      <w:proofErr w:type="gramStart"/>
      <w:r>
        <w:rPr>
          <w:rFonts w:ascii="Times New Roman" w:hAnsi="Times New Roman" w:cs="Times New Roman"/>
        </w:rPr>
        <w:t>116 – POLÍCIA</w:t>
      </w:r>
      <w:proofErr w:type="gramEnd"/>
      <w:r>
        <w:rPr>
          <w:rFonts w:ascii="Times New Roman" w:hAnsi="Times New Roman" w:cs="Times New Roman"/>
        </w:rPr>
        <w:t xml:space="preserve"> MILITAR DE TANGARÁ</w:t>
      </w:r>
    </w:p>
    <w:p w:rsidR="00D448C3" w:rsidRPr="002D43F9" w:rsidRDefault="00D448C3" w:rsidP="00D448C3">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2032</w:t>
      </w:r>
    </w:p>
    <w:p w:rsidR="00D448C3" w:rsidRDefault="00D448C3" w:rsidP="00D448C3">
      <w:pPr>
        <w:spacing w:after="0" w:line="240" w:lineRule="auto"/>
        <w:jc w:val="both"/>
        <w:rPr>
          <w:rFonts w:ascii="Times New Roman" w:hAnsi="Times New Roman" w:cs="Times New Roman"/>
        </w:rPr>
      </w:pPr>
      <w:r>
        <w:rPr>
          <w:rFonts w:ascii="Times New Roman" w:hAnsi="Times New Roman" w:cs="Times New Roman"/>
        </w:rPr>
        <w:t>3.3.90.39.78.0149</w:t>
      </w:r>
      <w:r w:rsidRPr="002D43F9">
        <w:rPr>
          <w:rFonts w:ascii="Times New Roman" w:hAnsi="Times New Roman" w:cs="Times New Roman"/>
        </w:rPr>
        <w:t xml:space="preserve"> – Aplicações Diretas</w:t>
      </w:r>
    </w:p>
    <w:p w:rsidR="004F0C05" w:rsidRDefault="004F0C05" w:rsidP="00255934">
      <w:pPr>
        <w:spacing w:after="0" w:line="240" w:lineRule="auto"/>
        <w:jc w:val="both"/>
        <w:rPr>
          <w:rFonts w:ascii="Times New Roman" w:hAnsi="Times New Roman" w:cs="Times New Roman"/>
        </w:rPr>
      </w:pPr>
    </w:p>
    <w:p w:rsidR="00D448C3" w:rsidRDefault="00D448C3" w:rsidP="00D448C3">
      <w:pPr>
        <w:spacing w:after="0" w:line="240" w:lineRule="auto"/>
        <w:jc w:val="both"/>
        <w:rPr>
          <w:rFonts w:ascii="Times New Roman" w:hAnsi="Times New Roman" w:cs="Times New Roman"/>
        </w:rPr>
      </w:pPr>
      <w:proofErr w:type="gramStart"/>
      <w:r>
        <w:rPr>
          <w:rFonts w:ascii="Times New Roman" w:hAnsi="Times New Roman" w:cs="Times New Roman"/>
        </w:rPr>
        <w:t>27 – SECRETARIA</w:t>
      </w:r>
      <w:proofErr w:type="gramEnd"/>
      <w:r>
        <w:rPr>
          <w:rFonts w:ascii="Times New Roman" w:hAnsi="Times New Roman" w:cs="Times New Roman"/>
        </w:rPr>
        <w:t xml:space="preserve"> MUNICIPAL DE EDUCAÇÃO, CULTURA, JUVENTUDE, ESPORTE E LAZER</w:t>
      </w:r>
    </w:p>
    <w:p w:rsidR="00D448C3" w:rsidRPr="002D43F9" w:rsidRDefault="00D448C3" w:rsidP="00D448C3">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2016</w:t>
      </w:r>
    </w:p>
    <w:p w:rsidR="00D448C3" w:rsidRDefault="00D448C3" w:rsidP="00D448C3">
      <w:pPr>
        <w:spacing w:after="0" w:line="240" w:lineRule="auto"/>
        <w:jc w:val="both"/>
        <w:rPr>
          <w:rFonts w:ascii="Times New Roman" w:hAnsi="Times New Roman" w:cs="Times New Roman"/>
        </w:rPr>
      </w:pPr>
      <w:r>
        <w:rPr>
          <w:rFonts w:ascii="Times New Roman" w:hAnsi="Times New Roman" w:cs="Times New Roman"/>
        </w:rPr>
        <w:t>3.3.90.39.78.0401</w:t>
      </w:r>
      <w:r w:rsidRPr="002D43F9">
        <w:rPr>
          <w:rFonts w:ascii="Times New Roman" w:hAnsi="Times New Roman" w:cs="Times New Roman"/>
        </w:rPr>
        <w:t xml:space="preserve"> – Aplicações Diretas</w:t>
      </w:r>
    </w:p>
    <w:p w:rsidR="00D448C3" w:rsidRDefault="00D448C3" w:rsidP="00255934">
      <w:pPr>
        <w:spacing w:after="0" w:line="240" w:lineRule="auto"/>
        <w:jc w:val="both"/>
        <w:rPr>
          <w:rFonts w:ascii="Times New Roman" w:hAnsi="Times New Roman" w:cs="Times New Roman"/>
        </w:rPr>
      </w:pPr>
    </w:p>
    <w:p w:rsidR="00D448C3" w:rsidRDefault="00D448C3" w:rsidP="00D448C3">
      <w:pPr>
        <w:spacing w:after="0" w:line="240" w:lineRule="auto"/>
        <w:jc w:val="both"/>
        <w:rPr>
          <w:rFonts w:ascii="Times New Roman" w:hAnsi="Times New Roman" w:cs="Times New Roman"/>
        </w:rPr>
      </w:pPr>
      <w:proofErr w:type="gramStart"/>
      <w:r>
        <w:rPr>
          <w:rFonts w:ascii="Times New Roman" w:hAnsi="Times New Roman" w:cs="Times New Roman"/>
        </w:rPr>
        <w:t>43 – SECRETARIA</w:t>
      </w:r>
      <w:proofErr w:type="gramEnd"/>
      <w:r>
        <w:rPr>
          <w:rFonts w:ascii="Times New Roman" w:hAnsi="Times New Roman" w:cs="Times New Roman"/>
        </w:rPr>
        <w:t xml:space="preserve"> MUNICIPAL DE EDUCAÇÃO, CULTURA, JUVENTUDE, ESPORTE E LAZER</w:t>
      </w:r>
      <w:r w:rsidRPr="002D43F9">
        <w:rPr>
          <w:rFonts w:ascii="Times New Roman" w:hAnsi="Times New Roman" w:cs="Times New Roman"/>
        </w:rPr>
        <w:t xml:space="preserve"> </w:t>
      </w:r>
    </w:p>
    <w:p w:rsidR="00D448C3" w:rsidRPr="002D43F9" w:rsidRDefault="00D448C3" w:rsidP="00D448C3">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2020</w:t>
      </w:r>
    </w:p>
    <w:p w:rsidR="00D448C3" w:rsidRDefault="00D448C3" w:rsidP="00D448C3">
      <w:pPr>
        <w:spacing w:after="0" w:line="240" w:lineRule="auto"/>
        <w:jc w:val="both"/>
        <w:rPr>
          <w:rFonts w:ascii="Times New Roman" w:hAnsi="Times New Roman" w:cs="Times New Roman"/>
        </w:rPr>
      </w:pPr>
      <w:r>
        <w:rPr>
          <w:rFonts w:ascii="Times New Roman" w:hAnsi="Times New Roman" w:cs="Times New Roman"/>
        </w:rPr>
        <w:t>3.3.90.39.78.0401</w:t>
      </w:r>
      <w:r w:rsidRPr="002D43F9">
        <w:rPr>
          <w:rFonts w:ascii="Times New Roman" w:hAnsi="Times New Roman" w:cs="Times New Roman"/>
        </w:rPr>
        <w:t xml:space="preserve"> – Aplicações Diretas</w:t>
      </w:r>
    </w:p>
    <w:p w:rsidR="00D448C3" w:rsidRDefault="00D448C3" w:rsidP="00255934">
      <w:pPr>
        <w:spacing w:after="0" w:line="240" w:lineRule="auto"/>
        <w:jc w:val="both"/>
        <w:rPr>
          <w:rFonts w:ascii="Times New Roman" w:hAnsi="Times New Roman" w:cs="Times New Roman"/>
        </w:rPr>
      </w:pPr>
    </w:p>
    <w:p w:rsidR="004C16F5" w:rsidRDefault="004C16F5" w:rsidP="004C16F5">
      <w:pPr>
        <w:spacing w:after="0" w:line="240" w:lineRule="auto"/>
        <w:jc w:val="both"/>
        <w:rPr>
          <w:rFonts w:ascii="Times New Roman" w:hAnsi="Times New Roman" w:cs="Times New Roman"/>
        </w:rPr>
      </w:pPr>
      <w:proofErr w:type="gramStart"/>
      <w:r>
        <w:rPr>
          <w:rFonts w:ascii="Times New Roman" w:hAnsi="Times New Roman" w:cs="Times New Roman"/>
        </w:rPr>
        <w:t>11 – SECRETARIA</w:t>
      </w:r>
      <w:proofErr w:type="gramEnd"/>
      <w:r>
        <w:rPr>
          <w:rFonts w:ascii="Times New Roman" w:hAnsi="Times New Roman" w:cs="Times New Roman"/>
        </w:rPr>
        <w:t xml:space="preserve"> MUNICIPAL DE ADMINISTRAÇÃO, PLANEJAMENTO E FINANÇAS</w:t>
      </w:r>
      <w:r w:rsidRPr="002D43F9">
        <w:rPr>
          <w:rFonts w:ascii="Times New Roman" w:hAnsi="Times New Roman" w:cs="Times New Roman"/>
        </w:rPr>
        <w:t xml:space="preserve"> </w:t>
      </w:r>
    </w:p>
    <w:p w:rsidR="004C16F5" w:rsidRPr="002D43F9" w:rsidRDefault="004C16F5" w:rsidP="004C16F5">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2003</w:t>
      </w:r>
    </w:p>
    <w:p w:rsidR="004C16F5" w:rsidRDefault="004C16F5" w:rsidP="004C16F5">
      <w:pPr>
        <w:spacing w:after="0" w:line="240" w:lineRule="auto"/>
        <w:jc w:val="both"/>
        <w:rPr>
          <w:rFonts w:ascii="Times New Roman" w:hAnsi="Times New Roman" w:cs="Times New Roman"/>
        </w:rPr>
      </w:pPr>
      <w:r>
        <w:rPr>
          <w:rFonts w:ascii="Times New Roman" w:hAnsi="Times New Roman" w:cs="Times New Roman"/>
        </w:rPr>
        <w:t>3.3.90.39.78.0149</w:t>
      </w:r>
      <w:r w:rsidRPr="002D43F9">
        <w:rPr>
          <w:rFonts w:ascii="Times New Roman" w:hAnsi="Times New Roman" w:cs="Times New Roman"/>
        </w:rPr>
        <w:t xml:space="preserve"> – Aplicações Diretas</w:t>
      </w:r>
    </w:p>
    <w:p w:rsidR="004C16F5" w:rsidRDefault="004C16F5" w:rsidP="00255934">
      <w:pPr>
        <w:spacing w:after="0" w:line="240" w:lineRule="auto"/>
        <w:jc w:val="both"/>
        <w:rPr>
          <w:rFonts w:ascii="Times New Roman" w:hAnsi="Times New Roman" w:cs="Times New Roman"/>
        </w:rPr>
      </w:pPr>
    </w:p>
    <w:p w:rsidR="004C16F5" w:rsidRDefault="004C16F5" w:rsidP="004C16F5">
      <w:pPr>
        <w:spacing w:after="0" w:line="240" w:lineRule="auto"/>
        <w:jc w:val="both"/>
        <w:rPr>
          <w:rFonts w:ascii="Times New Roman" w:hAnsi="Times New Roman" w:cs="Times New Roman"/>
        </w:rPr>
      </w:pPr>
      <w:proofErr w:type="gramStart"/>
      <w:r>
        <w:rPr>
          <w:rFonts w:ascii="Times New Roman" w:hAnsi="Times New Roman" w:cs="Times New Roman"/>
        </w:rPr>
        <w:t>111 – SECRETARIA</w:t>
      </w:r>
      <w:proofErr w:type="gramEnd"/>
      <w:r>
        <w:rPr>
          <w:rFonts w:ascii="Times New Roman" w:hAnsi="Times New Roman" w:cs="Times New Roman"/>
        </w:rPr>
        <w:t xml:space="preserve"> MUNICIPAL DE TRANSPORTES, OBRAS E URBANISMO</w:t>
      </w:r>
    </w:p>
    <w:p w:rsidR="004C16F5" w:rsidRPr="002D43F9" w:rsidRDefault="004C16F5" w:rsidP="004C16F5">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2030</w:t>
      </w:r>
    </w:p>
    <w:p w:rsidR="004C16F5" w:rsidRDefault="004C16F5" w:rsidP="004C16F5">
      <w:pPr>
        <w:spacing w:after="0" w:line="240" w:lineRule="auto"/>
        <w:jc w:val="both"/>
        <w:rPr>
          <w:rFonts w:ascii="Times New Roman" w:hAnsi="Times New Roman" w:cs="Times New Roman"/>
        </w:rPr>
      </w:pPr>
      <w:r>
        <w:rPr>
          <w:rFonts w:ascii="Times New Roman" w:hAnsi="Times New Roman" w:cs="Times New Roman"/>
        </w:rPr>
        <w:t>3.3.90.39.78.0149</w:t>
      </w:r>
      <w:r w:rsidRPr="002D43F9">
        <w:rPr>
          <w:rFonts w:ascii="Times New Roman" w:hAnsi="Times New Roman" w:cs="Times New Roman"/>
        </w:rPr>
        <w:t xml:space="preserve"> – Aplicações Diretas</w:t>
      </w:r>
    </w:p>
    <w:p w:rsidR="004C16F5" w:rsidRDefault="004C16F5" w:rsidP="00255934">
      <w:pPr>
        <w:spacing w:after="0" w:line="240" w:lineRule="auto"/>
        <w:jc w:val="both"/>
        <w:rPr>
          <w:rFonts w:ascii="Times New Roman" w:hAnsi="Times New Roman" w:cs="Times New Roman"/>
        </w:rPr>
      </w:pPr>
    </w:p>
    <w:p w:rsidR="00B129EA" w:rsidRPr="00A3096C" w:rsidRDefault="009C4F9A" w:rsidP="00B129EA">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15</w:t>
      </w:r>
      <w:r w:rsidR="00B129EA">
        <w:rPr>
          <w:rFonts w:ascii="Times New Roman" w:eastAsia="Times New Roman" w:hAnsi="Times New Roman" w:cs="Times New Roman"/>
          <w:b/>
          <w:bCs/>
          <w:lang w:eastAsia="pt-BR"/>
        </w:rPr>
        <w:t xml:space="preserve"> – DA FISCALIZAÇÃO</w:t>
      </w:r>
    </w:p>
    <w:p w:rsidR="00B129EA" w:rsidRDefault="009C4F9A" w:rsidP="00B129EA">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.1 – A fiscalização do contrato oriundo deste processo ficará a cargo do(s) servidor (</w:t>
      </w:r>
      <w:proofErr w:type="gramStart"/>
      <w:r w:rsidR="00B129EA" w:rsidRPr="00186E9F">
        <w:rPr>
          <w:rFonts w:ascii="Times New Roman" w:eastAsia="Times New Roman" w:hAnsi="Times New Roman" w:cs="Times New Roman"/>
          <w:lang w:eastAsia="pt-BR"/>
        </w:rPr>
        <w:t>es</w:t>
      </w:r>
      <w:proofErr w:type="gramEnd"/>
      <w:r w:rsidR="00B129EA" w:rsidRPr="00186E9F">
        <w:rPr>
          <w:rFonts w:ascii="Times New Roman" w:eastAsia="Times New Roman" w:hAnsi="Times New Roman" w:cs="Times New Roman"/>
          <w:lang w:eastAsia="pt-BR"/>
        </w:rPr>
        <w:t xml:space="preserve">) abaixo mencionado(s) devidamente nomeado pela Portaria nº 513 de 6 de novembro de 2018. </w:t>
      </w:r>
    </w:p>
    <w:p w:rsidR="00C35EEB" w:rsidRDefault="00C35EEB" w:rsidP="00B129EA">
      <w:pPr>
        <w:spacing w:after="0" w:line="240" w:lineRule="auto"/>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SECRETARIA DE SAÚDE, ASSISTÊNCIA SOCIAL E HABITAÇÃO: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a) Fiscal de Contrato da Secretaria de Saúde, Assistência Social e Habitação: CAROLINE MENONCIN, telefone (49) 99148-2403, </w:t>
      </w:r>
      <w:r>
        <w:rPr>
          <w:rFonts w:ascii="Times New Roman" w:eastAsia="Times New Roman" w:hAnsi="Times New Roman" w:cs="Times New Roman"/>
          <w:lang w:eastAsia="pt-BR"/>
        </w:rPr>
        <w:t xml:space="preserve">e-mail: </w:t>
      </w:r>
      <w:hyperlink r:id="rId11" w:history="1">
        <w:r w:rsidRPr="00D062BD">
          <w:rPr>
            <w:rStyle w:val="Hyperlink"/>
            <w:rFonts w:ascii="Times New Roman" w:eastAsia="Times New Roman" w:hAnsi="Times New Roman" w:cs="Times New Roman"/>
            <w:lang w:eastAsia="pt-BR"/>
          </w:rPr>
          <w:t>c_menon@hotmail.com</w:t>
        </w:r>
      </w:hyperlink>
      <w:r>
        <w:rPr>
          <w:rFonts w:ascii="Times New Roman" w:eastAsia="Times New Roman" w:hAnsi="Times New Roman" w:cs="Times New Roman"/>
          <w:lang w:eastAsia="pt-BR"/>
        </w:rPr>
        <w:t xml:space="preserve">.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b) Fiscal de Contrato Suplente da Secretaria de Saúde, Assistência Social e Habitação: ENZO ROGERIO MAYER, telefone (49) 3532-7473, e-mail:</w:t>
      </w:r>
      <w:r>
        <w:rPr>
          <w:rFonts w:ascii="Times New Roman" w:eastAsia="Times New Roman" w:hAnsi="Times New Roman" w:cs="Times New Roman"/>
          <w:lang w:eastAsia="pt-BR"/>
        </w:rPr>
        <w:t xml:space="preserve"> </w:t>
      </w:r>
      <w:hyperlink r:id="rId12" w:history="1">
        <w:r w:rsidRPr="00D062BD">
          <w:rPr>
            <w:rStyle w:val="Hyperlink"/>
            <w:rFonts w:ascii="Times New Roman" w:eastAsia="Times New Roman" w:hAnsi="Times New Roman" w:cs="Times New Roman"/>
            <w:lang w:eastAsia="pt-BR"/>
          </w:rPr>
          <w:t>transpsaude@tangara.sc.gov.br</w:t>
        </w:r>
      </w:hyperlink>
      <w:r>
        <w:rPr>
          <w:rFonts w:ascii="Times New Roman" w:eastAsia="Times New Roman" w:hAnsi="Times New Roman" w:cs="Times New Roman"/>
          <w:lang w:eastAsia="pt-BR"/>
        </w:rPr>
        <w:t xml:space="preserve">.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c) Ordenador de Despesas da Secretaria de Saúde, Assistência Social e Habitação: JULIANA CECATTO SAMISTRARO, telefone (49) 99978-5225, e-mail:</w:t>
      </w:r>
      <w:r>
        <w:rPr>
          <w:rFonts w:ascii="Times New Roman" w:eastAsia="Times New Roman" w:hAnsi="Times New Roman" w:cs="Times New Roman"/>
          <w:lang w:eastAsia="pt-BR"/>
        </w:rPr>
        <w:t xml:space="preserve"> </w:t>
      </w:r>
      <w:hyperlink r:id="rId13" w:history="1">
        <w:r w:rsidRPr="00D062BD">
          <w:rPr>
            <w:rStyle w:val="Hyperlink"/>
            <w:rFonts w:ascii="Times New Roman" w:eastAsia="Times New Roman" w:hAnsi="Times New Roman" w:cs="Times New Roman"/>
            <w:lang w:eastAsia="pt-BR"/>
          </w:rPr>
          <w:t>freirogerio@tangara.sc.gov.br</w:t>
        </w:r>
      </w:hyperlink>
      <w:r>
        <w:rPr>
          <w:rFonts w:ascii="Times New Roman" w:eastAsia="Times New Roman" w:hAnsi="Times New Roman" w:cs="Times New Roman"/>
          <w:lang w:eastAsia="pt-BR"/>
        </w:rPr>
        <w:t xml:space="preserve">.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SECRETARIA DE ADMINISTRAÇÃO, PLANEJAMENTO E FINANÇAS: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a) Fiscal de Contrato da Secretaria de Administração, Planejamento e Finanças: ELISANGELA DA SILVA STIEHL, telefone (49) 3532-7461, e-m</w:t>
      </w:r>
      <w:r>
        <w:rPr>
          <w:rFonts w:ascii="Times New Roman" w:eastAsia="Times New Roman" w:hAnsi="Times New Roman" w:cs="Times New Roman"/>
          <w:lang w:eastAsia="pt-BR"/>
        </w:rPr>
        <w:t xml:space="preserve">ail: </w:t>
      </w:r>
      <w:hyperlink r:id="rId14" w:history="1">
        <w:r w:rsidRPr="00D062BD">
          <w:rPr>
            <w:rStyle w:val="Hyperlink"/>
            <w:rFonts w:ascii="Times New Roman" w:eastAsia="Times New Roman" w:hAnsi="Times New Roman" w:cs="Times New Roman"/>
            <w:lang w:eastAsia="pt-BR"/>
          </w:rPr>
          <w:t>compras@tangara.sc.gov.br</w:t>
        </w:r>
      </w:hyperlink>
      <w:r>
        <w:rPr>
          <w:rFonts w:ascii="Times New Roman" w:eastAsia="Times New Roman" w:hAnsi="Times New Roman" w:cs="Times New Roman"/>
          <w:lang w:eastAsia="pt-BR"/>
        </w:rPr>
        <w:t xml:space="preserve">.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b) Fiscal de Contrato Suplente da Secretaria de Administração, Planejamento e Finanças: DAIANE NEIS ALVES DOS SANTOS, telefone (49) 3532-7453, e-mail: </w:t>
      </w:r>
      <w:hyperlink r:id="rId15" w:history="1">
        <w:r w:rsidRPr="00D062BD">
          <w:rPr>
            <w:rStyle w:val="Hyperlink"/>
            <w:rFonts w:ascii="Times New Roman" w:eastAsia="Times New Roman" w:hAnsi="Times New Roman" w:cs="Times New Roman"/>
            <w:lang w:eastAsia="pt-BR"/>
          </w:rPr>
          <w:t>notaprodutor@tangara.sc.gov.br</w:t>
        </w:r>
      </w:hyperlink>
      <w:r>
        <w:rPr>
          <w:rFonts w:ascii="Times New Roman" w:eastAsia="Times New Roman" w:hAnsi="Times New Roman" w:cs="Times New Roman"/>
          <w:lang w:eastAsia="pt-BR"/>
        </w:rPr>
        <w:t xml:space="preserve">.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c) Ordenador de Despesas da Secretaria de Administração, Planejamento e Finanças: JURANDIR PEDRO CHERUBINI, telefone (49) 3532-7463, e-mail: </w:t>
      </w:r>
      <w:hyperlink r:id="rId16" w:history="1">
        <w:r w:rsidRPr="00D062BD">
          <w:rPr>
            <w:rStyle w:val="Hyperlink"/>
            <w:rFonts w:ascii="Times New Roman" w:eastAsia="Times New Roman" w:hAnsi="Times New Roman" w:cs="Times New Roman"/>
            <w:lang w:eastAsia="pt-BR"/>
          </w:rPr>
          <w:t>administracao@tangara.sc.gov.br</w:t>
        </w:r>
      </w:hyperlink>
      <w:r w:rsidRPr="00436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SECRETARIA DE TRANSPORTES, OBRAS E URBANISMO: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a) Fiscal de Contrato da Secretaria de Transportes, Obras e Urbanismo: FÁBIO EDUARDO SIMIONATTO DA SILVA, telefone (49) 3532-7487, e-mail: </w:t>
      </w:r>
      <w:hyperlink r:id="rId17" w:history="1">
        <w:r w:rsidRPr="00D062BD">
          <w:rPr>
            <w:rStyle w:val="Hyperlink"/>
            <w:rFonts w:ascii="Times New Roman" w:eastAsia="Times New Roman" w:hAnsi="Times New Roman" w:cs="Times New Roman"/>
            <w:lang w:eastAsia="pt-BR"/>
          </w:rPr>
          <w:t>secobras@tangara.sc.gov.br</w:t>
        </w:r>
      </w:hyperlink>
      <w:r w:rsidRPr="00436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b) Fiscal de Contrato Suplente da Secretaria de Transportes, Obras e Urbanismo: CELSO FRITZEN, telefone (49) 99821-7274, e-mail: </w:t>
      </w:r>
      <w:hyperlink r:id="rId18" w:history="1">
        <w:r w:rsidRPr="00D062BD">
          <w:rPr>
            <w:rStyle w:val="Hyperlink"/>
            <w:rFonts w:ascii="Times New Roman" w:eastAsia="Times New Roman" w:hAnsi="Times New Roman" w:cs="Times New Roman"/>
            <w:lang w:eastAsia="pt-BR"/>
          </w:rPr>
          <w:t>obras@tangara.sc.gov.br</w:t>
        </w:r>
      </w:hyperlink>
      <w:r w:rsidRPr="00436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c) Ordenador de Despesas da Secretaria de Transportes, Obras e Urbanismo: MAURI DA COSTA, telefone (49) 99150-6466, e-mail: </w:t>
      </w:r>
      <w:hyperlink r:id="rId19" w:history="1">
        <w:r w:rsidRPr="00D062BD">
          <w:rPr>
            <w:rStyle w:val="Hyperlink"/>
            <w:rFonts w:ascii="Times New Roman" w:eastAsia="Times New Roman" w:hAnsi="Times New Roman" w:cs="Times New Roman"/>
            <w:lang w:eastAsia="pt-BR"/>
          </w:rPr>
          <w:t>secobras@tangara.sc.gov.br</w:t>
        </w:r>
      </w:hyperlink>
      <w:r w:rsidRPr="00436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SECRETARIA DE EDUCAÇÃO, CULTURA, JUVENTUDE, ESPORTE E LAZER:</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a) Fiscal de Contrato da Secretaria de Educação, Cultura, Juventude, Esporte e Lazer: CIDINÉIA GRAHL, telefone (049) 3532-7478, e-mail: </w:t>
      </w:r>
      <w:hyperlink r:id="rId20" w:history="1">
        <w:r w:rsidRPr="00D062BD">
          <w:rPr>
            <w:rStyle w:val="Hyperlink"/>
            <w:rFonts w:ascii="Times New Roman" w:eastAsia="Times New Roman" w:hAnsi="Times New Roman" w:cs="Times New Roman"/>
            <w:lang w:eastAsia="pt-BR"/>
          </w:rPr>
          <w:t>educa@tangara.sc.gov.br</w:t>
        </w:r>
      </w:hyperlink>
      <w:r w:rsidRPr="00436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P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b) Fiscal de Contrato Suplente da Secretaria de Educação, Cultura, Juventude, Esporte e Lazer: LUCIANA DE FATIMA DOS SANTOS, telefone (049) 3532-7472, e-mail: </w:t>
      </w:r>
      <w:hyperlink r:id="rId21" w:history="1">
        <w:r w:rsidRPr="00D062BD">
          <w:rPr>
            <w:rStyle w:val="Hyperlink"/>
            <w:rFonts w:ascii="Times New Roman" w:eastAsia="Times New Roman" w:hAnsi="Times New Roman" w:cs="Times New Roman"/>
            <w:lang w:eastAsia="pt-BR"/>
          </w:rPr>
          <w:t>crecheaf@tangara.sc.gov.br</w:t>
        </w:r>
      </w:hyperlink>
      <w:r w:rsidRPr="00436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36DB7" w:rsidRPr="00436DB7" w:rsidRDefault="00436DB7" w:rsidP="00436DB7">
      <w:pPr>
        <w:spacing w:after="0" w:line="240" w:lineRule="auto"/>
        <w:jc w:val="both"/>
        <w:rPr>
          <w:rFonts w:ascii="Times New Roman" w:eastAsia="Times New Roman" w:hAnsi="Times New Roman" w:cs="Times New Roman"/>
          <w:lang w:eastAsia="pt-BR"/>
        </w:rPr>
      </w:pPr>
    </w:p>
    <w:p w:rsidR="00436DB7" w:rsidRDefault="00436DB7" w:rsidP="00436DB7">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c) Ordenador de Despesas: MARLENE VALESAN, telefone (049) 3532-7478 e (049) 99150-2536, e-mail: </w:t>
      </w:r>
      <w:hyperlink r:id="rId22" w:history="1">
        <w:r w:rsidRPr="00D062BD">
          <w:rPr>
            <w:rStyle w:val="Hyperlink"/>
            <w:rFonts w:ascii="Times New Roman" w:eastAsia="Times New Roman" w:hAnsi="Times New Roman" w:cs="Times New Roman"/>
            <w:lang w:eastAsia="pt-BR"/>
          </w:rPr>
          <w:t>educacao@tangara.sc.gov.br</w:t>
        </w:r>
      </w:hyperlink>
      <w:r w:rsidRPr="00436DB7">
        <w:rPr>
          <w:rFonts w:ascii="Times New Roman" w:eastAsia="Times New Roman" w:hAnsi="Times New Roman" w:cs="Times New Roman"/>
          <w:lang w:eastAsia="pt-BR"/>
        </w:rPr>
        <w:t>.</w:t>
      </w:r>
    </w:p>
    <w:p w:rsidR="000D3D71" w:rsidRDefault="000D3D71" w:rsidP="00436DB7">
      <w:pPr>
        <w:spacing w:after="0" w:line="240" w:lineRule="auto"/>
        <w:jc w:val="both"/>
        <w:rPr>
          <w:rFonts w:ascii="Times New Roman" w:eastAsia="Times New Roman" w:hAnsi="Times New Roman" w:cs="Times New Roman"/>
          <w:lang w:eastAsia="pt-BR"/>
        </w:rPr>
      </w:pPr>
    </w:p>
    <w:p w:rsidR="000D3D71" w:rsidRPr="000D3D71" w:rsidRDefault="000D3D71" w:rsidP="000D3D71">
      <w:pPr>
        <w:spacing w:after="0" w:line="240" w:lineRule="auto"/>
        <w:jc w:val="both"/>
        <w:rPr>
          <w:rFonts w:ascii="Times New Roman" w:eastAsia="Times New Roman" w:hAnsi="Times New Roman" w:cs="Times New Roman"/>
          <w:lang w:eastAsia="pt-BR"/>
        </w:rPr>
      </w:pPr>
      <w:r w:rsidRPr="000D3D71">
        <w:rPr>
          <w:rFonts w:ascii="Times New Roman" w:eastAsia="Times New Roman" w:hAnsi="Times New Roman" w:cs="Times New Roman"/>
          <w:lang w:eastAsia="pt-BR"/>
        </w:rPr>
        <w:t xml:space="preserve">SECRETARIA DE DESENVOLVIMENTO ECONÔMICO E TURISMO: </w:t>
      </w:r>
    </w:p>
    <w:p w:rsidR="000D3D71" w:rsidRPr="000D3D71" w:rsidRDefault="000D3D71" w:rsidP="000D3D71">
      <w:pPr>
        <w:spacing w:after="0" w:line="240" w:lineRule="auto"/>
        <w:jc w:val="both"/>
        <w:rPr>
          <w:rFonts w:ascii="Times New Roman" w:eastAsia="Times New Roman" w:hAnsi="Times New Roman" w:cs="Times New Roman"/>
          <w:lang w:eastAsia="pt-BR"/>
        </w:rPr>
      </w:pPr>
    </w:p>
    <w:p w:rsidR="000D3D71" w:rsidRPr="000D3D71" w:rsidRDefault="000D3D71" w:rsidP="000D3D71">
      <w:pPr>
        <w:spacing w:after="0" w:line="240" w:lineRule="auto"/>
        <w:jc w:val="both"/>
        <w:rPr>
          <w:rFonts w:ascii="Times New Roman" w:eastAsia="Times New Roman" w:hAnsi="Times New Roman" w:cs="Times New Roman"/>
          <w:lang w:eastAsia="pt-BR"/>
        </w:rPr>
      </w:pPr>
      <w:r w:rsidRPr="000D3D71">
        <w:rPr>
          <w:rFonts w:ascii="Times New Roman" w:eastAsia="Times New Roman" w:hAnsi="Times New Roman" w:cs="Times New Roman"/>
          <w:lang w:eastAsia="pt-BR"/>
        </w:rPr>
        <w:t xml:space="preserve">a) Fiscal de Contrato da Secretaria de Desenvolvimento Econômico e Turismo: GÉSSICA MOURA, telefone (049) 3532-7468, e-mail: </w:t>
      </w:r>
      <w:hyperlink r:id="rId23" w:history="1">
        <w:r w:rsidRPr="00630C5F">
          <w:rPr>
            <w:rStyle w:val="Hyperlink"/>
            <w:rFonts w:ascii="Times New Roman" w:eastAsia="Times New Roman" w:hAnsi="Times New Roman" w:cs="Times New Roman"/>
            <w:lang w:eastAsia="pt-BR"/>
          </w:rPr>
          <w:t>diretora.turismo@tangara.sc.gov.br</w:t>
        </w:r>
      </w:hyperlink>
      <w:r w:rsidRPr="000D3D71">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0D3D71" w:rsidRPr="000D3D71" w:rsidRDefault="000D3D71" w:rsidP="000D3D71">
      <w:pPr>
        <w:spacing w:after="0" w:line="240" w:lineRule="auto"/>
        <w:jc w:val="both"/>
        <w:rPr>
          <w:rFonts w:ascii="Times New Roman" w:eastAsia="Times New Roman" w:hAnsi="Times New Roman" w:cs="Times New Roman"/>
          <w:lang w:eastAsia="pt-BR"/>
        </w:rPr>
      </w:pPr>
    </w:p>
    <w:p w:rsidR="000D3D71" w:rsidRPr="000D3D71" w:rsidRDefault="000D3D71" w:rsidP="000D3D71">
      <w:pPr>
        <w:spacing w:after="0" w:line="240" w:lineRule="auto"/>
        <w:jc w:val="both"/>
        <w:rPr>
          <w:rFonts w:ascii="Times New Roman" w:eastAsia="Times New Roman" w:hAnsi="Times New Roman" w:cs="Times New Roman"/>
          <w:lang w:eastAsia="pt-BR"/>
        </w:rPr>
      </w:pPr>
      <w:r w:rsidRPr="000D3D71">
        <w:rPr>
          <w:rFonts w:ascii="Times New Roman" w:eastAsia="Times New Roman" w:hAnsi="Times New Roman" w:cs="Times New Roman"/>
          <w:lang w:eastAsia="pt-BR"/>
        </w:rPr>
        <w:t xml:space="preserve">b) Fiscal de Contrato Suplente da Secretaria de Desenvolvimento Econômico e Turismo: YURI SIMIONATTO PASQUAL, telefone (049) 3532-7468, e-mail: </w:t>
      </w:r>
      <w:hyperlink r:id="rId24" w:history="1">
        <w:r w:rsidRPr="00630C5F">
          <w:rPr>
            <w:rStyle w:val="Hyperlink"/>
            <w:rFonts w:ascii="Times New Roman" w:eastAsia="Times New Roman" w:hAnsi="Times New Roman" w:cs="Times New Roman"/>
            <w:lang w:eastAsia="pt-BR"/>
          </w:rPr>
          <w:t>secturismo@tangara.sc.gov.br</w:t>
        </w:r>
      </w:hyperlink>
      <w:r w:rsidRPr="000D3D71">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0D3D71" w:rsidRPr="000D3D71" w:rsidRDefault="000D3D71" w:rsidP="000D3D71">
      <w:pPr>
        <w:spacing w:after="0" w:line="240" w:lineRule="auto"/>
        <w:jc w:val="both"/>
        <w:rPr>
          <w:rFonts w:ascii="Times New Roman" w:eastAsia="Times New Roman" w:hAnsi="Times New Roman" w:cs="Times New Roman"/>
          <w:lang w:eastAsia="pt-BR"/>
        </w:rPr>
      </w:pPr>
    </w:p>
    <w:p w:rsidR="000D3D71" w:rsidRDefault="000D3D71" w:rsidP="000D3D71">
      <w:pPr>
        <w:spacing w:after="0" w:line="240" w:lineRule="auto"/>
        <w:jc w:val="both"/>
        <w:rPr>
          <w:rFonts w:ascii="Times New Roman" w:eastAsia="Times New Roman" w:hAnsi="Times New Roman" w:cs="Times New Roman"/>
          <w:lang w:eastAsia="pt-BR"/>
        </w:rPr>
      </w:pPr>
      <w:r w:rsidRPr="000D3D71">
        <w:rPr>
          <w:rFonts w:ascii="Times New Roman" w:eastAsia="Times New Roman" w:hAnsi="Times New Roman" w:cs="Times New Roman"/>
          <w:lang w:eastAsia="pt-BR"/>
        </w:rPr>
        <w:lastRenderedPageBreak/>
        <w:t xml:space="preserve">c) Ordenador de Despesas: MARIÂNGELA CHIESA FONTANA, telefone (049) 3532-7468 e (049) 99150-3693, e-mail: </w:t>
      </w:r>
      <w:hyperlink r:id="rId25" w:history="1">
        <w:r w:rsidRPr="00630C5F">
          <w:rPr>
            <w:rStyle w:val="Hyperlink"/>
            <w:rFonts w:ascii="Times New Roman" w:eastAsia="Times New Roman" w:hAnsi="Times New Roman" w:cs="Times New Roman"/>
            <w:lang w:eastAsia="pt-BR"/>
          </w:rPr>
          <w:t>turismo@tangara.s.gov.br</w:t>
        </w:r>
      </w:hyperlink>
      <w:r w:rsidRPr="000D3D71">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5B5CF2" w:rsidRDefault="005B5CF2" w:rsidP="00436DB7">
      <w:pPr>
        <w:spacing w:after="0" w:line="240" w:lineRule="auto"/>
        <w:jc w:val="both"/>
        <w:rPr>
          <w:rFonts w:ascii="Times New Roman" w:eastAsia="Times New Roman" w:hAnsi="Times New Roman" w:cs="Times New Roman"/>
          <w:lang w:eastAsia="pt-BR"/>
        </w:rPr>
      </w:pPr>
    </w:p>
    <w:p w:rsidR="00B129EA" w:rsidRDefault="009C4F9A" w:rsidP="00436DB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 xml:space="preserve">.2 – Caberá ao(s) </w:t>
      </w:r>
      <w:proofErr w:type="gramStart"/>
      <w:r w:rsidR="00B129EA" w:rsidRPr="00186E9F">
        <w:rPr>
          <w:rFonts w:ascii="Times New Roman" w:eastAsia="Times New Roman" w:hAnsi="Times New Roman" w:cs="Times New Roman"/>
          <w:lang w:eastAsia="pt-BR"/>
        </w:rPr>
        <w:t>servidor(</w:t>
      </w:r>
      <w:proofErr w:type="gramEnd"/>
      <w:r w:rsidR="00B129EA" w:rsidRPr="00186E9F">
        <w:rPr>
          <w:rFonts w:ascii="Times New Roman" w:eastAsia="Times New Roman" w:hAnsi="Times New Roman" w:cs="Times New Roman"/>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5F31EF" w:rsidRDefault="005F31EF" w:rsidP="00436DB7">
      <w:pPr>
        <w:spacing w:after="0" w:line="240" w:lineRule="auto"/>
        <w:jc w:val="both"/>
        <w:rPr>
          <w:rFonts w:ascii="Times New Roman" w:eastAsia="Times New Roman" w:hAnsi="Times New Roman" w:cs="Times New Roman"/>
          <w:lang w:eastAsia="pt-BR"/>
        </w:rPr>
      </w:pPr>
    </w:p>
    <w:p w:rsidR="0064114E" w:rsidRPr="00A3096C" w:rsidRDefault="009C4F9A" w:rsidP="00816E77">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16</w:t>
      </w:r>
      <w:r w:rsidR="0064114E" w:rsidRPr="00A3096C">
        <w:rPr>
          <w:rFonts w:ascii="Times New Roman" w:eastAsia="Times New Roman" w:hAnsi="Times New Roman" w:cs="Times New Roman"/>
          <w:b/>
          <w:bCs/>
          <w:lang w:eastAsia="pt-BR"/>
        </w:rPr>
        <w:t xml:space="preserve"> - DAS PENALIDADES</w:t>
      </w:r>
    </w:p>
    <w:p w:rsidR="007947F2" w:rsidRPr="007947F2" w:rsidRDefault="009C4F9A"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.1 – Se o licitante vencedor descumprir as condições deste Pregão ficará sujeito às penalidades estabelecidas nas Leis nº 10.520/2002 e 8.666/93.</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9C4F9A"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.2 – Nos termos do artigo 87 da Lei 8.666/93, pela inexecução total ou parcial deste pregão, o Município de Tangará poderá aplicar à empresa vencedora,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 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9C4F9A"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.3 – Nos termos do artigo 7º da Lei n. 10.520/2002, se o licitante, convocado dentro do prazo de valida</w:t>
      </w:r>
      <w:r w:rsidR="00DA170F">
        <w:rPr>
          <w:rFonts w:ascii="Times New Roman" w:eastAsia="Times New Roman" w:hAnsi="Times New Roman" w:cs="Times New Roman"/>
          <w:lang w:eastAsia="pt-BR"/>
        </w:rPr>
        <w:t>de de sua proposta, recusar-se a assinar a ata de registro de preços</w:t>
      </w:r>
      <w:r w:rsidR="007947F2" w:rsidRPr="007947F2">
        <w:rPr>
          <w:rFonts w:ascii="Times New Roman" w:eastAsia="Times New Roman" w:hAnsi="Times New Roman" w:cs="Times New Roman"/>
          <w:lang w:eastAsia="pt-BR"/>
        </w:rPr>
        <w:t xml:space="preserve">, deixar de entregar ou apresentar documentação falsa exigida para o certame, ensejar o retardamento da execução do seu objeto, não mantiver a proposta, </w:t>
      </w:r>
      <w:r w:rsidR="00DA170F">
        <w:rPr>
          <w:rFonts w:ascii="Times New Roman" w:eastAsia="Times New Roman" w:hAnsi="Times New Roman" w:cs="Times New Roman"/>
          <w:lang w:eastAsia="pt-BR"/>
        </w:rPr>
        <w:t>falhar ou fraudar na execução da ata de registro de preços</w:t>
      </w:r>
      <w:r w:rsidR="007947F2" w:rsidRPr="007947F2">
        <w:rPr>
          <w:rFonts w:ascii="Times New Roman" w:eastAsia="Times New Roman" w:hAnsi="Times New Roman" w:cs="Times New Roman"/>
          <w:lang w:eastAsia="pt-BR"/>
        </w:rPr>
        <w:t xml:space="preserve">, comportar-se de modo inidôneo ou cometer </w:t>
      </w:r>
      <w:proofErr w:type="gramStart"/>
      <w:r w:rsidR="007947F2" w:rsidRPr="007947F2">
        <w:rPr>
          <w:rFonts w:ascii="Times New Roman" w:eastAsia="Times New Roman" w:hAnsi="Times New Roman" w:cs="Times New Roman"/>
          <w:lang w:eastAsia="pt-BR"/>
        </w:rPr>
        <w:t>fraude fiscal, garantido</w:t>
      </w:r>
      <w:proofErr w:type="gramEnd"/>
      <w:r w:rsidR="007947F2" w:rsidRPr="007947F2">
        <w:rPr>
          <w:rFonts w:ascii="Times New Roman" w:eastAsia="Times New Roman" w:hAnsi="Times New Roman" w:cs="Times New Roman"/>
          <w:lang w:eastAsia="pt-BR"/>
        </w:rPr>
        <w:t xml:space="preserve">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 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9C4F9A"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8E10AE"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.5 - Nenhum pagamento será processado à proponente penalizada, sem que antes, este tenha pagado ou lhe seja relevada a multa imposta.</w:t>
      </w:r>
    </w:p>
    <w:p w:rsidR="007947F2" w:rsidRPr="00A3096C" w:rsidRDefault="007947F2" w:rsidP="005A2F7F">
      <w:pPr>
        <w:spacing w:after="0" w:line="240" w:lineRule="auto"/>
        <w:jc w:val="both"/>
        <w:rPr>
          <w:rFonts w:ascii="Times New Roman" w:eastAsia="Times New Roman" w:hAnsi="Times New Roman" w:cs="Times New Roman"/>
          <w:b/>
          <w:bCs/>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sidRPr="005F31EF">
        <w:rPr>
          <w:rFonts w:ascii="Times New Roman" w:eastAsia="Times New Roman" w:hAnsi="Times New Roman" w:cs="Times New Roman"/>
          <w:b/>
          <w:bCs/>
          <w:lang w:eastAsia="pt-BR"/>
        </w:rPr>
        <w:t>17</w:t>
      </w:r>
      <w:r w:rsidR="0064114E" w:rsidRPr="005F31EF">
        <w:rPr>
          <w:rFonts w:ascii="Times New Roman" w:eastAsia="Times New Roman" w:hAnsi="Times New Roman" w:cs="Times New Roman"/>
          <w:b/>
          <w:bCs/>
          <w:lang w:eastAsia="pt-BR"/>
        </w:rPr>
        <w:t xml:space="preserve"> - DAS OBRIGAÇÕES DA VENCEDORA</w:t>
      </w: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17</w:t>
      </w:r>
      <w:r w:rsidRPr="003B338D">
        <w:rPr>
          <w:rFonts w:ascii="Times New Roman" w:eastAsia="Times New Roman" w:hAnsi="Times New Roman" w:cs="Times New Roman"/>
          <w:lang w:eastAsia="pt-BR"/>
        </w:rPr>
        <w:t>.1 - A licitante vencedora ficará obrigada a fornecer os serviços, objeto deste Edital, de acordo com as especificações exigidas, na forma, nos locais, prazos e preços estipulados na sua proposta e na Autorização de Fornecimento.</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.2 - Deverá observar todas as normas legais vigentes, obrigando-se a manter as condições de habilitação exigidas no procedimento licitatório que precedeu à celebração da Ata de Registro de Preços.</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.3 - A empresa deverá arcar com todos os encargos de sua atividade, sejam eles trabalhistas, sociais, previdenciários, fiscais ou comerciais.</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.4</w:t>
      </w:r>
      <w:r w:rsidR="00804114">
        <w:rPr>
          <w:rFonts w:ascii="Times New Roman" w:eastAsia="Times New Roman" w:hAnsi="Times New Roman" w:cs="Times New Roman"/>
          <w:lang w:eastAsia="pt-BR"/>
        </w:rPr>
        <w:t xml:space="preserve"> -</w:t>
      </w:r>
      <w:r w:rsidRPr="003B338D">
        <w:rPr>
          <w:rFonts w:ascii="Times New Roman" w:eastAsia="Times New Roman" w:hAnsi="Times New Roman" w:cs="Times New Roman"/>
          <w:lang w:eastAsia="pt-BR"/>
        </w:rPr>
        <w:t xml:space="preserve"> Manter, até o efetivo recebimento definitivo, todas as condições de habilitação e qualificação necessárias para contratação com a Administração Pública.</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.5</w:t>
      </w:r>
      <w:r w:rsidR="00804114">
        <w:rPr>
          <w:rFonts w:ascii="Times New Roman" w:eastAsia="Times New Roman" w:hAnsi="Times New Roman" w:cs="Times New Roman"/>
          <w:lang w:eastAsia="pt-BR"/>
        </w:rPr>
        <w:t xml:space="preserve"> -</w:t>
      </w:r>
      <w:r w:rsidRPr="003B338D">
        <w:rPr>
          <w:rFonts w:ascii="Times New Roman" w:eastAsia="Times New Roman" w:hAnsi="Times New Roman" w:cs="Times New Roman"/>
          <w:lang w:eastAsia="pt-BR"/>
        </w:rPr>
        <w:t xml:space="preserve"> Os empregados da CONTRATADA deverão se apresentar para a realização dos serviços uniformizados e portando documento de identificação. Além disso, deverão obrigatoriamente utilizar equipamentos de proteção individual (</w:t>
      </w:r>
      <w:proofErr w:type="spellStart"/>
      <w:r w:rsidRPr="003B338D">
        <w:rPr>
          <w:rFonts w:ascii="Times New Roman" w:eastAsia="Times New Roman" w:hAnsi="Times New Roman" w:cs="Times New Roman"/>
          <w:lang w:eastAsia="pt-BR"/>
        </w:rPr>
        <w:t>EPI’s</w:t>
      </w:r>
      <w:proofErr w:type="spellEnd"/>
      <w:r w:rsidRPr="003B338D">
        <w:rPr>
          <w:rFonts w:ascii="Times New Roman" w:eastAsia="Times New Roman" w:hAnsi="Times New Roman" w:cs="Times New Roman"/>
          <w:lang w:eastAsia="pt-BR"/>
        </w:rPr>
        <w:t xml:space="preserve">) durante a manipulação e aplicação dos produtos. </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4114">
        <w:rPr>
          <w:rFonts w:ascii="Times New Roman" w:eastAsia="Times New Roman" w:hAnsi="Times New Roman" w:cs="Times New Roman"/>
          <w:lang w:eastAsia="pt-BR"/>
        </w:rPr>
        <w:t xml:space="preserve">.6 - </w:t>
      </w:r>
      <w:r w:rsidRPr="003B338D">
        <w:rPr>
          <w:rFonts w:ascii="Times New Roman" w:eastAsia="Times New Roman" w:hAnsi="Times New Roman" w:cs="Times New Roman"/>
          <w:lang w:eastAsia="pt-BR"/>
        </w:rPr>
        <w:t xml:space="preserve">Executar novamente, e imediatamente, os serviços que se fizerem necessários, independentemente das penalidades cabíveis. </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.7</w:t>
      </w:r>
      <w:r w:rsidR="00804114">
        <w:rPr>
          <w:rFonts w:ascii="Times New Roman" w:eastAsia="Times New Roman" w:hAnsi="Times New Roman" w:cs="Times New Roman"/>
          <w:lang w:eastAsia="pt-BR"/>
        </w:rPr>
        <w:t xml:space="preserve"> -</w:t>
      </w:r>
      <w:r w:rsidRPr="003B338D">
        <w:rPr>
          <w:rFonts w:ascii="Times New Roman" w:eastAsia="Times New Roman" w:hAnsi="Times New Roman" w:cs="Times New Roman"/>
          <w:lang w:eastAsia="pt-BR"/>
        </w:rPr>
        <w:t xml:space="preserve"> Permitir e facilitar a fiscalização e a inspeção do local dos serviços pelos agentes do CONTRATANTE, a qualquer hora, devendo prestar todos os informes e esclarecimentos solicitados. </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.8</w:t>
      </w:r>
      <w:r w:rsidR="00804114">
        <w:rPr>
          <w:rFonts w:ascii="Times New Roman" w:eastAsia="Times New Roman" w:hAnsi="Times New Roman" w:cs="Times New Roman"/>
          <w:lang w:eastAsia="pt-BR"/>
        </w:rPr>
        <w:t xml:space="preserve"> -</w:t>
      </w:r>
      <w:r w:rsidRPr="003B338D">
        <w:rPr>
          <w:rFonts w:ascii="Times New Roman" w:eastAsia="Times New Roman" w:hAnsi="Times New Roman" w:cs="Times New Roman"/>
          <w:lang w:eastAsia="pt-BR"/>
        </w:rPr>
        <w:t xml:space="preserve"> Comunicar à fiscalização a ocorrência de qualquer fato ou condição que possa atrasar ou impedir a conclusão dos serviços em parte ou no todo. </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.9</w:t>
      </w:r>
      <w:r w:rsidR="00804114">
        <w:rPr>
          <w:rFonts w:ascii="Times New Roman" w:eastAsia="Times New Roman" w:hAnsi="Times New Roman" w:cs="Times New Roman"/>
          <w:lang w:eastAsia="pt-BR"/>
        </w:rPr>
        <w:t xml:space="preserve"> -</w:t>
      </w:r>
      <w:r w:rsidRPr="003B338D">
        <w:rPr>
          <w:rFonts w:ascii="Times New Roman" w:eastAsia="Times New Roman" w:hAnsi="Times New Roman" w:cs="Times New Roman"/>
          <w:lang w:eastAsia="pt-BR"/>
        </w:rPr>
        <w:t xml:space="preserve"> Assumir integralmente, por sua conta exclusiva, o pagamento de tributos, tarifas, emolumentos, despesas e encargos de natureza trabalhista, previdenciária, securitá</w:t>
      </w:r>
      <w:r>
        <w:rPr>
          <w:rFonts w:ascii="Times New Roman" w:eastAsia="Times New Roman" w:hAnsi="Times New Roman" w:cs="Times New Roman"/>
          <w:lang w:eastAsia="pt-BR"/>
        </w:rPr>
        <w:t xml:space="preserve">ria e tributaria decorrentes da </w:t>
      </w:r>
      <w:r w:rsidRPr="003B338D">
        <w:rPr>
          <w:rFonts w:ascii="Times New Roman" w:eastAsia="Times New Roman" w:hAnsi="Times New Roman" w:cs="Times New Roman"/>
          <w:lang w:eastAsia="pt-BR"/>
        </w:rPr>
        <w:t xml:space="preserve">formalização deste contrato e da execução de seu objeto. </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.10</w:t>
      </w:r>
      <w:r w:rsidR="00804114">
        <w:rPr>
          <w:rFonts w:ascii="Times New Roman" w:eastAsia="Times New Roman" w:hAnsi="Times New Roman" w:cs="Times New Roman"/>
          <w:lang w:eastAsia="pt-BR"/>
        </w:rPr>
        <w:t xml:space="preserve"> -</w:t>
      </w:r>
      <w:r w:rsidRPr="003B338D">
        <w:rPr>
          <w:rFonts w:ascii="Times New Roman" w:eastAsia="Times New Roman" w:hAnsi="Times New Roman" w:cs="Times New Roman"/>
          <w:lang w:eastAsia="pt-BR"/>
        </w:rPr>
        <w:t xml:space="preserve"> Responder por quaisquer danos pessoais ou materiais ocasionados por seus empregados nos locais de trabalho. </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 11</w:t>
      </w:r>
      <w:r w:rsidR="00804114">
        <w:rPr>
          <w:rFonts w:ascii="Times New Roman" w:eastAsia="Times New Roman" w:hAnsi="Times New Roman" w:cs="Times New Roman"/>
          <w:lang w:eastAsia="pt-BR"/>
        </w:rPr>
        <w:t xml:space="preserve"> -</w:t>
      </w:r>
      <w:r w:rsidRPr="003B338D">
        <w:rPr>
          <w:rFonts w:ascii="Times New Roman" w:eastAsia="Times New Roman" w:hAnsi="Times New Roman" w:cs="Times New Roman"/>
          <w:lang w:eastAsia="pt-BR"/>
        </w:rPr>
        <w:t xml:space="preserve"> Fornecer equipamentos, ferramentas e produtos para a perfeita execução dos serviços, bem como se responsabilizar pelo seu transporte; </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.12</w:t>
      </w:r>
      <w:r w:rsidR="00804114">
        <w:rPr>
          <w:rFonts w:ascii="Times New Roman" w:eastAsia="Times New Roman" w:hAnsi="Times New Roman" w:cs="Times New Roman"/>
          <w:lang w:eastAsia="pt-BR"/>
        </w:rPr>
        <w:t xml:space="preserve"> -</w:t>
      </w:r>
      <w:r w:rsidRPr="003B338D">
        <w:rPr>
          <w:rFonts w:ascii="Times New Roman" w:eastAsia="Times New Roman" w:hAnsi="Times New Roman" w:cs="Times New Roman"/>
          <w:lang w:eastAsia="pt-BR"/>
        </w:rPr>
        <w:t xml:space="preserve"> Retirar as embalagens dos produtos desinfetantes utilizados e descartá-los de acordo com a legislação vigente; </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.13</w:t>
      </w:r>
      <w:r w:rsidR="00804114">
        <w:rPr>
          <w:rFonts w:ascii="Times New Roman" w:eastAsia="Times New Roman" w:hAnsi="Times New Roman" w:cs="Times New Roman"/>
          <w:lang w:eastAsia="pt-BR"/>
        </w:rPr>
        <w:t xml:space="preserve"> -</w:t>
      </w:r>
      <w:r w:rsidRPr="003B338D">
        <w:rPr>
          <w:rFonts w:ascii="Times New Roman" w:eastAsia="Times New Roman" w:hAnsi="Times New Roman" w:cs="Times New Roman"/>
          <w:lang w:eastAsia="pt-BR"/>
        </w:rPr>
        <w:t xml:space="preserve"> Manter devidamente limpos os locais onde se realizarem os serviços, utilizando material de limpeza próprio; </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.14</w:t>
      </w:r>
      <w:r w:rsidR="00804114">
        <w:rPr>
          <w:rFonts w:ascii="Times New Roman" w:eastAsia="Times New Roman" w:hAnsi="Times New Roman" w:cs="Times New Roman"/>
          <w:lang w:eastAsia="pt-BR"/>
        </w:rPr>
        <w:t xml:space="preserve"> -</w:t>
      </w:r>
      <w:r w:rsidRPr="003B338D">
        <w:rPr>
          <w:rFonts w:ascii="Times New Roman" w:eastAsia="Times New Roman" w:hAnsi="Times New Roman" w:cs="Times New Roman"/>
          <w:lang w:eastAsia="pt-BR"/>
        </w:rPr>
        <w:t xml:space="preserve"> Responsabilizar-se por qualquer atendimento médico em função de acidente ou mal súbito que venha ocorrer com seus empregados, cabendo-lhe todas as providências e obrigações estabelecidas em legislações específicas de acidente de trabalho, ainda que a ocorrência tenha se dado nas dependências da CONTRATANTE;</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.15</w:t>
      </w:r>
      <w:r w:rsidR="00804114">
        <w:rPr>
          <w:rFonts w:ascii="Times New Roman" w:eastAsia="Times New Roman" w:hAnsi="Times New Roman" w:cs="Times New Roman"/>
          <w:lang w:eastAsia="pt-BR"/>
        </w:rPr>
        <w:t xml:space="preserve"> -</w:t>
      </w:r>
      <w:r w:rsidRPr="003B338D">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A</w:t>
      </w:r>
      <w:r w:rsidRPr="003B338D">
        <w:rPr>
          <w:rFonts w:ascii="Times New Roman" w:eastAsia="Times New Roman" w:hAnsi="Times New Roman" w:cs="Times New Roman"/>
          <w:lang w:eastAsia="pt-BR"/>
        </w:rPr>
        <w:t xml:space="preserve"> empresa será notificada para substituir os materiais e refazer o serviço caso Dedetização Desratização, e limpeza de Caixa de Água não estarem de acordo com este termo de referencia.</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3B338D" w:rsidRPr="003B338D"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.16</w:t>
      </w:r>
      <w:r w:rsidR="00804114">
        <w:rPr>
          <w:rFonts w:ascii="Times New Roman" w:eastAsia="Times New Roman" w:hAnsi="Times New Roman" w:cs="Times New Roman"/>
          <w:lang w:eastAsia="pt-BR"/>
        </w:rPr>
        <w:t xml:space="preserve"> -</w:t>
      </w:r>
      <w:r w:rsidRPr="003B338D">
        <w:rPr>
          <w:rFonts w:ascii="Times New Roman" w:eastAsia="Times New Roman" w:hAnsi="Times New Roman" w:cs="Times New Roman"/>
          <w:lang w:eastAsia="pt-BR"/>
        </w:rPr>
        <w:t xml:space="preserve"> Não transferir a outrem, no todo ou em parte, as obrigações assumidas em razão </w:t>
      </w:r>
      <w:proofErr w:type="gramStart"/>
      <w:r w:rsidRPr="003B338D">
        <w:rPr>
          <w:rFonts w:ascii="Times New Roman" w:eastAsia="Times New Roman" w:hAnsi="Times New Roman" w:cs="Times New Roman"/>
          <w:lang w:eastAsia="pt-BR"/>
        </w:rPr>
        <w:t>da presente</w:t>
      </w:r>
      <w:proofErr w:type="gramEnd"/>
      <w:r w:rsidRPr="003B338D">
        <w:rPr>
          <w:rFonts w:ascii="Times New Roman" w:eastAsia="Times New Roman" w:hAnsi="Times New Roman" w:cs="Times New Roman"/>
          <w:lang w:eastAsia="pt-BR"/>
        </w:rPr>
        <w:t xml:space="preserve"> aquisição.</w:t>
      </w:r>
    </w:p>
    <w:p w:rsidR="003B338D" w:rsidRPr="003B338D" w:rsidRDefault="003B338D" w:rsidP="003B338D">
      <w:pPr>
        <w:spacing w:after="0" w:line="240" w:lineRule="auto"/>
        <w:jc w:val="both"/>
        <w:rPr>
          <w:rFonts w:ascii="Times New Roman" w:eastAsia="Times New Roman" w:hAnsi="Times New Roman" w:cs="Times New Roman"/>
          <w:lang w:eastAsia="pt-BR"/>
        </w:rPr>
      </w:pPr>
    </w:p>
    <w:p w:rsidR="004B16E2" w:rsidRDefault="003B338D" w:rsidP="003B338D">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3B338D">
        <w:rPr>
          <w:rFonts w:ascii="Times New Roman" w:eastAsia="Times New Roman" w:hAnsi="Times New Roman" w:cs="Times New Roman"/>
          <w:lang w:eastAsia="pt-BR"/>
        </w:rPr>
        <w:t>.17</w:t>
      </w:r>
      <w:r w:rsidR="00804114">
        <w:rPr>
          <w:rFonts w:ascii="Times New Roman" w:eastAsia="Times New Roman" w:hAnsi="Times New Roman" w:cs="Times New Roman"/>
          <w:lang w:eastAsia="pt-BR"/>
        </w:rPr>
        <w:t xml:space="preserve"> -</w:t>
      </w:r>
      <w:r w:rsidRPr="003B338D">
        <w:rPr>
          <w:rFonts w:ascii="Times New Roman" w:eastAsia="Times New Roman" w:hAnsi="Times New Roman" w:cs="Times New Roman"/>
          <w:lang w:eastAsia="pt-BR"/>
        </w:rPr>
        <w:t xml:space="preserve"> Fornecer os Laudos Técnicos E Certificados De Controle Sanitário que comprovem a realização das atividades (setores individuais).</w:t>
      </w:r>
    </w:p>
    <w:p w:rsidR="003B338D" w:rsidRDefault="003B338D" w:rsidP="003B338D">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hAnsi="Times New Roman" w:cs="Times New Roman"/>
        </w:rPr>
      </w:pPr>
      <w:r>
        <w:rPr>
          <w:rFonts w:ascii="Times New Roman" w:eastAsia="Times New Roman" w:hAnsi="Times New Roman" w:cs="Times New Roman"/>
          <w:b/>
          <w:bCs/>
          <w:lang w:eastAsia="pt-BR"/>
        </w:rPr>
        <w:t>18</w:t>
      </w:r>
      <w:r w:rsidR="0064114E" w:rsidRPr="00A3096C">
        <w:rPr>
          <w:rFonts w:ascii="Times New Roman" w:eastAsia="Times New Roman" w:hAnsi="Times New Roman" w:cs="Times New Roman"/>
          <w:b/>
          <w:bCs/>
          <w:lang w:eastAsia="pt-BR"/>
        </w:rPr>
        <w:t xml:space="preserve"> - DA VIGÊNCIA DA ATA DE REGISTRO DE PREÇOS</w:t>
      </w:r>
    </w:p>
    <w:p w:rsidR="00361BA4" w:rsidRPr="00E42C11" w:rsidRDefault="009C4F9A" w:rsidP="005A2F7F">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t>18</w:t>
      </w:r>
      <w:r w:rsidR="0064114E" w:rsidRPr="00E42C11">
        <w:rPr>
          <w:rFonts w:ascii="Times New Roman" w:eastAsia="Times New Roman" w:hAnsi="Times New Roman" w:cs="Times New Roman"/>
          <w:lang w:eastAsia="pt-BR"/>
        </w:rPr>
        <w:t xml:space="preserve">.1 – </w:t>
      </w:r>
      <w:r w:rsidR="00361BA4" w:rsidRPr="00E42C11">
        <w:rPr>
          <w:rFonts w:ascii="Times New Roman" w:eastAsia="Times New Roman" w:hAnsi="Times New Roman" w:cs="Times New Roman"/>
          <w:lang w:eastAsia="pt-BR"/>
        </w:rPr>
        <w:t>A Ata de Registro de Preços a ser firmada entre a Prefeitura e o fornecedor terá validade de</w:t>
      </w:r>
      <w:r w:rsidR="00DB34C6" w:rsidRPr="00E42C11">
        <w:rPr>
          <w:rFonts w:ascii="Times New Roman" w:eastAsia="Times New Roman" w:hAnsi="Times New Roman" w:cs="Times New Roman"/>
          <w:lang w:eastAsia="pt-BR"/>
        </w:rPr>
        <w:t xml:space="preserve"> 12 (doze)</w:t>
      </w:r>
      <w:r w:rsidR="00361BA4" w:rsidRPr="00E42C11">
        <w:rPr>
          <w:rFonts w:ascii="Times New Roman" w:eastAsia="Times New Roman" w:hAnsi="Times New Roman" w:cs="Times New Roman"/>
          <w:bCs/>
          <w:lang w:eastAsia="pt-BR"/>
        </w:rPr>
        <w:t xml:space="preserve"> meses</w:t>
      </w:r>
      <w:r w:rsidR="00A360F2" w:rsidRPr="00E42C11">
        <w:rPr>
          <w:rFonts w:ascii="Times New Roman" w:eastAsia="Times New Roman" w:hAnsi="Times New Roman" w:cs="Times New Roman"/>
          <w:bCs/>
          <w:lang w:eastAsia="pt-BR"/>
        </w:rPr>
        <w:t>.</w:t>
      </w:r>
    </w:p>
    <w:p w:rsidR="00361BA4" w:rsidRPr="00A3096C" w:rsidRDefault="00361BA4"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9C4F9A" w:rsidP="005A2F7F">
      <w:pPr>
        <w:spacing w:after="0" w:line="240" w:lineRule="auto"/>
        <w:jc w:val="both"/>
        <w:rPr>
          <w:rFonts w:ascii="Times New Roman" w:eastAsia="Times New Roman" w:hAnsi="Times New Roman" w:cs="Times New Roman"/>
          <w:b/>
          <w:lang w:eastAsia="pt-BR"/>
        </w:rPr>
      </w:pPr>
      <w:r>
        <w:rPr>
          <w:rFonts w:ascii="Times New Roman" w:eastAsia="Times New Roman" w:hAnsi="Times New Roman" w:cs="Times New Roman"/>
          <w:b/>
          <w:lang w:eastAsia="pt-BR"/>
        </w:rPr>
        <w:t>19</w:t>
      </w:r>
      <w:r w:rsidR="0064114E" w:rsidRPr="00A3096C">
        <w:rPr>
          <w:rFonts w:ascii="Times New Roman" w:eastAsia="Times New Roman" w:hAnsi="Times New Roman" w:cs="Times New Roman"/>
          <w:b/>
          <w:lang w:eastAsia="pt-BR"/>
        </w:rPr>
        <w:t xml:space="preserve"> - DAS ALTERAÇÕES DA ATA DE REGISTRO DE PREÇOS</w:t>
      </w: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convocar o fornecedor visando a negociação para redução de preços e sua adequação ao praticado pelo mercado;</w:t>
      </w:r>
    </w:p>
    <w:p w:rsidR="0064114E" w:rsidRPr="00A3096C" w:rsidRDefault="0064114E" w:rsidP="005A2F7F">
      <w:pPr>
        <w:spacing w:after="0" w:line="240" w:lineRule="auto"/>
        <w:ind w:left="540"/>
        <w:jc w:val="both"/>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b)</w:t>
      </w:r>
      <w:r w:rsidRPr="00A3096C">
        <w:rPr>
          <w:rFonts w:ascii="Times New Roman" w:eastAsia="Times New Roman" w:hAnsi="Times New Roman" w:cs="Times New Roman"/>
          <w:lang w:eastAsia="pt-BR"/>
        </w:rPr>
        <w:t xml:space="preserve"> frustrada a negociação, o fornecedor será liberado do compromisso assumido; e,</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c)</w:t>
      </w:r>
      <w:r w:rsidRPr="00A3096C">
        <w:rPr>
          <w:rFonts w:ascii="Times New Roman" w:eastAsia="Times New Roman" w:hAnsi="Times New Roman" w:cs="Times New Roman"/>
          <w:lang w:eastAsia="pt-BR"/>
        </w:rPr>
        <w:t xml:space="preserve"> convocar os demais fornecedores visando igual oportunidade de negociação.</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 xml:space="preserve">b) </w:t>
      </w:r>
      <w:r w:rsidRPr="00A3096C">
        <w:rPr>
          <w:rFonts w:ascii="Times New Roman" w:eastAsia="Times New Roman" w:hAnsi="Times New Roman" w:cs="Times New Roman"/>
          <w:lang w:eastAsia="pt-BR"/>
        </w:rPr>
        <w:t>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rPr>
          <w:rFonts w:ascii="Times New Roman" w:eastAsia="Times New Roman" w:hAnsi="Times New Roman" w:cs="Times New Roman"/>
          <w:b/>
          <w:bCs/>
          <w:lang w:eastAsia="pt-BR"/>
        </w:rPr>
      </w:pPr>
    </w:p>
    <w:p w:rsidR="0064114E" w:rsidRPr="00A3096C" w:rsidRDefault="009C4F9A" w:rsidP="005A2F7F">
      <w:pPr>
        <w:spacing w:after="0" w:line="240" w:lineRule="auto"/>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20</w:t>
      </w:r>
      <w:r w:rsidR="0064114E" w:rsidRPr="00A3096C">
        <w:rPr>
          <w:rFonts w:ascii="Times New Roman" w:eastAsia="Times New Roman" w:hAnsi="Times New Roman" w:cs="Times New Roman"/>
          <w:b/>
          <w:bCs/>
          <w:lang w:eastAsia="pt-BR"/>
        </w:rPr>
        <w:t xml:space="preserve"> – DO CANCELAMENTO DA ATA DE REGISTRO DE PREÇOS</w:t>
      </w: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 – A Ata de Registro de Preços poderá ser cancelada quando o fornecedor:</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.1.1 – Descumprir as condições da Ata de Registro de Preços:</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.1.2 – Não retirar a respectiva Autorização de Fornecimento ou instrumento equivalente no prazo estabelecido pela administração sem justificativa aceitável;</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20</w:t>
      </w:r>
      <w:r w:rsidR="0064114E" w:rsidRPr="00A3096C">
        <w:rPr>
          <w:rFonts w:ascii="Times New Roman" w:eastAsia="Times New Roman" w:hAnsi="Times New Roman" w:cs="Times New Roman"/>
          <w:lang w:eastAsia="pt-BR"/>
        </w:rPr>
        <w:t>.1.3 - Não aceitar reduzir seu preço registrado, na hipótese de este se tornar superior àqueles praticados no mercado;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.1.4 - Tiver presentes razões de interesse público.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.1.5 - For declarado inidôneo para licitar ou contratar com a Administração nos termos do artigo 87, inciso IV, da Lei Federal nº 8.666, de 21 de junho de 1993;</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.1.6 - For impedido de licitar e contratar com a Administração nos termos do artigo 7º da Lei Federal 10.520, de 17 de julho de 2002.</w:t>
      </w:r>
    </w:p>
    <w:p w:rsidR="00B51D44" w:rsidRPr="00A3096C" w:rsidRDefault="00B51D44"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.2 - O cancelamento de registro nas hipóteses previstas, assegurados o contraditório e a ampla defesa, será formalizado por despacho da autoridade competente do órgão gerenciador.</w:t>
      </w:r>
    </w:p>
    <w:p w:rsidR="00BE05A8" w:rsidRPr="00A3096C" w:rsidRDefault="00BE05A8"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.3 - O fornecedor poderá solicitar o cancelamento do seu registro de preço na ocorrência de fato superveniente que venha comprometer a perfeita execução contratual, decorrente de caso fortuito ou de força maior</w:t>
      </w:r>
      <w:r w:rsidR="00BE5C2C">
        <w:rPr>
          <w:rFonts w:ascii="Times New Roman" w:eastAsia="Times New Roman" w:hAnsi="Times New Roman" w:cs="Times New Roman"/>
          <w:lang w:eastAsia="pt-BR"/>
        </w:rPr>
        <w:t>,</w:t>
      </w:r>
      <w:r w:rsidR="00876862">
        <w:rPr>
          <w:rFonts w:ascii="Times New Roman" w:eastAsia="Times New Roman" w:hAnsi="Times New Roman" w:cs="Times New Roman"/>
          <w:lang w:eastAsia="pt-BR"/>
        </w:rPr>
        <w:t xml:space="preserve"> devidamente comprovado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21</w:t>
      </w:r>
      <w:r w:rsidR="0064114E" w:rsidRPr="00A3096C">
        <w:rPr>
          <w:rFonts w:ascii="Times New Roman" w:eastAsia="Times New Roman" w:hAnsi="Times New Roman" w:cs="Times New Roman"/>
          <w:b/>
          <w:bCs/>
          <w:lang w:eastAsia="pt-BR"/>
        </w:rPr>
        <w:t xml:space="preserve"> – DAS DISPOSIÇÕES FINAIS</w:t>
      </w:r>
    </w:p>
    <w:p w:rsidR="0064114E"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BE5C2C" w:rsidRPr="00BE5C2C">
        <w:rPr>
          <w:rFonts w:ascii="Times New Roman" w:eastAsia="Times New Roman" w:hAnsi="Times New Roman" w:cs="Times New Roman"/>
          <w:lang w:eastAsia="pt-BR"/>
        </w:rPr>
        <w:t>.1 – As razões da impugnação e manifestações de recursos administrativos serão aceitas via e-mail ou poderão ser protocoladas no Setor de Administração da Prefeitura Municipal de Tangará deste que tempestivamente.</w:t>
      </w:r>
    </w:p>
    <w:p w:rsidR="00604BAB" w:rsidRPr="00A3096C" w:rsidRDefault="00604BAB" w:rsidP="005A2F7F">
      <w:pPr>
        <w:spacing w:after="0" w:line="240" w:lineRule="auto"/>
        <w:jc w:val="both"/>
        <w:rPr>
          <w:rFonts w:ascii="Times New Roman" w:eastAsia="Times New Roman" w:hAnsi="Times New Roman" w:cs="Times New Roman"/>
          <w:b/>
          <w:bCs/>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.2 </w:t>
      </w:r>
      <w:r w:rsidR="0064114E" w:rsidRPr="00A3096C">
        <w:rPr>
          <w:rFonts w:ascii="Times New Roman" w:eastAsia="Times New Roman" w:hAnsi="Times New Roman" w:cs="Times New Roman"/>
          <w:lang w:eastAsia="pt-BR"/>
        </w:rPr>
        <w:t xml:space="preserve">– Nenhuma indenização será devida aos licitantes por apresentarem documentação e/ou elaborarem proposta relativa ao presente </w:t>
      </w:r>
      <w:r w:rsidR="00DD6547" w:rsidRPr="00A3096C">
        <w:rPr>
          <w:rFonts w:ascii="Times New Roman" w:eastAsia="Times New Roman" w:hAnsi="Times New Roman" w:cs="Times New Roman"/>
          <w:lang w:eastAsia="pt-BR"/>
        </w:rPr>
        <w:t>pregão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.3</w:t>
      </w:r>
      <w:r w:rsidR="0064114E" w:rsidRPr="00A3096C">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.5 </w:t>
      </w:r>
      <w:r w:rsidR="0064114E" w:rsidRPr="00A3096C">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0064114E" w:rsidRPr="00A3096C">
        <w:rPr>
          <w:rFonts w:ascii="Times New Roman" w:eastAsia="Times New Roman" w:hAnsi="Times New Roman" w:cs="Times New Roman"/>
          <w:lang w:eastAsia="pt-BR"/>
        </w:rPr>
        <w:t>decorrentes de fato superveniente</w:t>
      </w:r>
      <w:proofErr w:type="gramEnd"/>
      <w:r w:rsidR="0064114E" w:rsidRPr="00A3096C">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6</w:t>
      </w:r>
      <w:r w:rsidR="0064114E" w:rsidRPr="00A3096C">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.7</w:t>
      </w:r>
      <w:r w:rsidR="0064114E" w:rsidRPr="00A3096C">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sidR="00806503" w:rsidRPr="00A3096C">
        <w:rPr>
          <w:rFonts w:ascii="Times New Roman" w:eastAsia="Times New Roman" w:hAnsi="Times New Roman" w:cs="Times New Roman"/>
          <w:lang w:eastAsia="pt-BR"/>
        </w:rPr>
        <w:t>2</w:t>
      </w:r>
      <w:r w:rsidR="0064114E" w:rsidRPr="00A3096C">
        <w:rPr>
          <w:rFonts w:ascii="Times New Roman" w:eastAsia="Times New Roman" w:hAnsi="Times New Roman" w:cs="Times New Roman"/>
          <w:lang w:eastAsia="pt-BR"/>
        </w:rPr>
        <w:t>h</w:t>
      </w:r>
      <w:r w:rsidR="00806503" w:rsidRPr="00A3096C">
        <w:rPr>
          <w:rFonts w:ascii="Times New Roman" w:eastAsia="Times New Roman" w:hAnsi="Times New Roman" w:cs="Times New Roman"/>
          <w:lang w:eastAsia="pt-BR"/>
        </w:rPr>
        <w:t>00</w:t>
      </w:r>
      <w:r w:rsidR="0064114E" w:rsidRPr="00A3096C">
        <w:rPr>
          <w:rFonts w:ascii="Times New Roman" w:eastAsia="Times New Roman" w:hAnsi="Times New Roman" w:cs="Times New Roman"/>
          <w:lang w:eastAsia="pt-BR"/>
        </w:rPr>
        <w:t>min e das 13h30min às 17h</w:t>
      </w:r>
      <w:r w:rsidR="00806503" w:rsidRPr="00A3096C">
        <w:rPr>
          <w:rFonts w:ascii="Times New Roman" w:eastAsia="Times New Roman" w:hAnsi="Times New Roman" w:cs="Times New Roman"/>
          <w:lang w:eastAsia="pt-BR"/>
        </w:rPr>
        <w:t>30</w:t>
      </w:r>
      <w:r w:rsidR="0064114E" w:rsidRPr="00A3096C">
        <w:rPr>
          <w:rFonts w:ascii="Times New Roman" w:eastAsia="Times New Roman" w:hAnsi="Times New Roman" w:cs="Times New Roman"/>
          <w:lang w:eastAsia="pt-BR"/>
        </w:rPr>
        <w:t xml:space="preserve">min, no Departamento de Licitações </w:t>
      </w:r>
      <w:r w:rsidR="00806503" w:rsidRPr="00A3096C">
        <w:rPr>
          <w:rFonts w:ascii="Times New Roman" w:eastAsia="Times New Roman" w:hAnsi="Times New Roman" w:cs="Times New Roman"/>
          <w:lang w:eastAsia="pt-BR"/>
        </w:rPr>
        <w:t>junto a Prefeitura Municipal</w:t>
      </w:r>
      <w:r w:rsidR="00BE5C2C" w:rsidRPr="00BE5C2C">
        <w:t xml:space="preserve"> </w:t>
      </w:r>
      <w:r w:rsidR="00BE5C2C" w:rsidRPr="00BE5C2C">
        <w:rPr>
          <w:rFonts w:ascii="Times New Roman" w:eastAsia="Times New Roman" w:hAnsi="Times New Roman" w:cs="Times New Roman"/>
          <w:lang w:eastAsia="pt-BR"/>
        </w:rPr>
        <w:t xml:space="preserve">de Tangará-SC, </w:t>
      </w:r>
      <w:r w:rsidR="00BE5C2C">
        <w:rPr>
          <w:rFonts w:ascii="Times New Roman" w:eastAsia="Times New Roman" w:hAnsi="Times New Roman" w:cs="Times New Roman"/>
          <w:lang w:eastAsia="pt-BR"/>
        </w:rPr>
        <w:t>situada</w:t>
      </w:r>
      <w:r w:rsidR="00BE5C2C" w:rsidRPr="00BE5C2C">
        <w:rPr>
          <w:rFonts w:ascii="Times New Roman" w:eastAsia="Times New Roman" w:hAnsi="Times New Roman" w:cs="Times New Roman"/>
          <w:lang w:eastAsia="pt-BR"/>
        </w:rPr>
        <w:t xml:space="preserve"> a Av. Irmãos Piccoli, 267, 2º andar, centro, ou pelo fone 49 35327458.</w:t>
      </w:r>
    </w:p>
    <w:p w:rsidR="00806503" w:rsidRPr="00A3096C" w:rsidRDefault="00806503" w:rsidP="005A2F7F">
      <w:pPr>
        <w:spacing w:after="0" w:line="240" w:lineRule="auto"/>
        <w:jc w:val="both"/>
        <w:rPr>
          <w:rFonts w:ascii="Times New Roman" w:eastAsia="Times New Roman" w:hAnsi="Times New Roman" w:cs="Times New Roman"/>
          <w:lang w:eastAsia="pt-BR"/>
        </w:rPr>
      </w:pPr>
    </w:p>
    <w:p w:rsidR="0064114E"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.8</w:t>
      </w:r>
      <w:r w:rsidR="0064114E" w:rsidRPr="00A3096C">
        <w:rPr>
          <w:rFonts w:ascii="Times New Roman" w:eastAsia="Times New Roman" w:hAnsi="Times New Roman" w:cs="Times New Roman"/>
          <w:lang w:eastAsia="pt-BR"/>
        </w:rPr>
        <w:t xml:space="preserve"> – Fazem parte do presente Edital:</w:t>
      </w:r>
    </w:p>
    <w:p w:rsidR="00C33F03" w:rsidRDefault="00C33F03" w:rsidP="005A2F7F">
      <w:pPr>
        <w:spacing w:after="0" w:line="240" w:lineRule="auto"/>
        <w:rPr>
          <w:rFonts w:ascii="Times New Roman" w:eastAsia="Times New Roman" w:hAnsi="Times New Roman" w:cs="Times New Roman"/>
          <w:b/>
          <w:lang w:eastAsia="pt-BR"/>
        </w:rPr>
      </w:pPr>
    </w:p>
    <w:p w:rsidR="00392600" w:rsidRDefault="00392600" w:rsidP="005A2F7F">
      <w:pPr>
        <w:spacing w:after="0" w:line="240" w:lineRule="auto"/>
        <w:rPr>
          <w:rFonts w:ascii="Times New Roman" w:eastAsia="Times New Roman" w:hAnsi="Times New Roman" w:cs="Times New Roman"/>
          <w:b/>
          <w:lang w:eastAsia="pt-BR"/>
        </w:rPr>
      </w:pPr>
      <w:r w:rsidRPr="00392600">
        <w:rPr>
          <w:rFonts w:ascii="Times New Roman" w:eastAsia="Times New Roman" w:hAnsi="Times New Roman" w:cs="Times New Roman"/>
          <w:b/>
          <w:lang w:eastAsia="pt-BR"/>
        </w:rPr>
        <w:t xml:space="preserve">Anexo I – </w:t>
      </w:r>
      <w:r>
        <w:rPr>
          <w:rFonts w:ascii="Times New Roman" w:eastAsia="Times New Roman" w:hAnsi="Times New Roman" w:cs="Times New Roman"/>
          <w:lang w:eastAsia="pt-BR"/>
        </w:rPr>
        <w:t>Termo de Referência</w:t>
      </w:r>
      <w:r w:rsidRPr="00392600">
        <w:rPr>
          <w:rFonts w:ascii="Times New Roman" w:eastAsia="Times New Roman" w:hAnsi="Times New Roman" w:cs="Times New Roman"/>
          <w:lang w:eastAsia="pt-BR"/>
        </w:rPr>
        <w:t>;</w:t>
      </w:r>
    </w:p>
    <w:p w:rsidR="006D10A1" w:rsidRPr="006D10A1" w:rsidRDefault="00C33F0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lastRenderedPageBreak/>
        <w:t xml:space="preserve">Anexo </w:t>
      </w:r>
      <w:r w:rsidR="006D10A1" w:rsidRPr="009B1829">
        <w:rPr>
          <w:rFonts w:ascii="Times New Roman" w:eastAsia="Times New Roman" w:hAnsi="Times New Roman" w:cs="Times New Roman"/>
          <w:b/>
          <w:lang w:eastAsia="pt-BR"/>
        </w:rPr>
        <w:t>I</w:t>
      </w:r>
      <w:r w:rsidR="00392600">
        <w:rPr>
          <w:rFonts w:ascii="Times New Roman" w:eastAsia="Times New Roman" w:hAnsi="Times New Roman" w:cs="Times New Roman"/>
          <w:b/>
          <w:lang w:eastAsia="pt-BR"/>
        </w:rPr>
        <w:t>I</w:t>
      </w:r>
      <w:r w:rsidR="006D10A1" w:rsidRPr="006D10A1">
        <w:rPr>
          <w:rFonts w:ascii="Times New Roman" w:eastAsia="Times New Roman" w:hAnsi="Times New Roman" w:cs="Times New Roman"/>
          <w:lang w:eastAsia="pt-BR"/>
        </w:rPr>
        <w:t xml:space="preserve"> – Modelo de Credenciamento;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II</w:t>
      </w:r>
      <w:r w:rsidR="00392600">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de cumprimento pleno dos requisitos de habilitação;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w:t>
      </w:r>
      <w:r w:rsidR="00392600">
        <w:rPr>
          <w:rFonts w:ascii="Times New Roman" w:eastAsia="Times New Roman" w:hAnsi="Times New Roman" w:cs="Times New Roman"/>
          <w:b/>
          <w:lang w:eastAsia="pt-BR"/>
        </w:rPr>
        <w:t>V</w:t>
      </w:r>
      <w:r w:rsidRPr="006D10A1">
        <w:rPr>
          <w:rFonts w:ascii="Times New Roman" w:eastAsia="Times New Roman" w:hAnsi="Times New Roman" w:cs="Times New Roman"/>
          <w:lang w:eastAsia="pt-BR"/>
        </w:rPr>
        <w:t xml:space="preserve"> – Modelo </w:t>
      </w:r>
      <w:r w:rsidR="009B1829" w:rsidRPr="00A3096C">
        <w:rPr>
          <w:rFonts w:ascii="Times New Roman" w:eastAsia="Times New Roman" w:hAnsi="Times New Roman" w:cs="Times New Roman"/>
          <w:lang w:eastAsia="pt-BR"/>
        </w:rPr>
        <w:t xml:space="preserve">de Declaração </w:t>
      </w:r>
      <w:r w:rsidRPr="006D10A1">
        <w:rPr>
          <w:rFonts w:ascii="Times New Roman" w:eastAsia="Times New Roman" w:hAnsi="Times New Roman" w:cs="Times New Roman"/>
          <w:lang w:eastAsia="pt-BR"/>
        </w:rPr>
        <w:t>que não emprega menores;</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Pr="006D10A1">
        <w:rPr>
          <w:rFonts w:ascii="Times New Roman" w:eastAsia="Times New Roman" w:hAnsi="Times New Roman" w:cs="Times New Roman"/>
          <w:lang w:eastAsia="pt-BR"/>
        </w:rPr>
        <w:t xml:space="preserve"> – Modelo que não possui em seu quadro de empregados Servidores Públicos;</w:t>
      </w:r>
    </w:p>
    <w:p w:rsidR="006D10A1" w:rsidRPr="006D10A1" w:rsidRDefault="006D10A1" w:rsidP="005A2F7F">
      <w:pPr>
        <w:spacing w:after="0" w:line="240" w:lineRule="auto"/>
        <w:rPr>
          <w:rFonts w:ascii="Times New Roman" w:eastAsia="Times New Roman" w:hAnsi="Times New Roman" w:cs="Times New Roman"/>
          <w:lang w:eastAsia="pt-BR"/>
        </w:rPr>
      </w:pPr>
      <w:proofErr w:type="gramStart"/>
      <w:r w:rsidRPr="009B1829">
        <w:rPr>
          <w:rFonts w:ascii="Times New Roman" w:eastAsia="Times New Roman" w:hAnsi="Times New Roman" w:cs="Times New Roman"/>
          <w:b/>
          <w:lang w:eastAsia="pt-BR"/>
        </w:rPr>
        <w:t>Anexo V</w:t>
      </w:r>
      <w:r w:rsidR="00392600">
        <w:rPr>
          <w:rFonts w:ascii="Times New Roman" w:eastAsia="Times New Roman" w:hAnsi="Times New Roman" w:cs="Times New Roman"/>
          <w:b/>
          <w:lang w:eastAsia="pt-BR"/>
        </w:rPr>
        <w:t>I</w:t>
      </w:r>
      <w:proofErr w:type="gramEnd"/>
      <w:r>
        <w:rPr>
          <w:rFonts w:ascii="Times New Roman" w:eastAsia="Times New Roman" w:hAnsi="Times New Roman" w:cs="Times New Roman"/>
          <w:lang w:eastAsia="pt-BR"/>
        </w:rPr>
        <w:t xml:space="preserve"> </w:t>
      </w:r>
      <w:r w:rsidRPr="006D10A1">
        <w:rPr>
          <w:rFonts w:ascii="Times New Roman" w:eastAsia="Times New Roman" w:hAnsi="Times New Roman" w:cs="Times New Roman"/>
          <w:lang w:eastAsia="pt-BR"/>
        </w:rPr>
        <w:t xml:space="preserve">- </w:t>
      </w:r>
      <w:r w:rsidR="009B1829" w:rsidRPr="00A3096C">
        <w:rPr>
          <w:rFonts w:ascii="Times New Roman" w:eastAsia="Times New Roman" w:hAnsi="Times New Roman" w:cs="Times New Roman"/>
          <w:lang w:eastAsia="pt-BR"/>
        </w:rPr>
        <w:t xml:space="preserve">Modelo </w:t>
      </w:r>
      <w:r w:rsidR="00323192">
        <w:rPr>
          <w:rFonts w:ascii="Times New Roman" w:eastAsia="Times New Roman" w:hAnsi="Times New Roman" w:cs="Times New Roman"/>
          <w:lang w:eastAsia="pt-BR"/>
        </w:rPr>
        <w:t>de</w:t>
      </w:r>
      <w:r w:rsidR="009B1829" w:rsidRPr="00A3096C">
        <w:rPr>
          <w:rFonts w:ascii="Times New Roman" w:eastAsia="Times New Roman" w:hAnsi="Times New Roman" w:cs="Times New Roman"/>
          <w:lang w:eastAsia="pt-BR"/>
        </w:rPr>
        <w:t xml:space="preserve"> declaração de enquadramento como MEI, ME ou EPP;</w:t>
      </w:r>
    </w:p>
    <w:p w:rsidR="009B1829"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VI</w:t>
      </w:r>
      <w:r w:rsidR="00392600">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Negativa de Impedimentos para Participar de Processo Licitatório;</w:t>
      </w:r>
    </w:p>
    <w:p w:rsidR="005038E7" w:rsidRDefault="005038E7" w:rsidP="005038E7">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6C57FF">
        <w:rPr>
          <w:rFonts w:ascii="Times New Roman" w:eastAsia="Times New Roman" w:hAnsi="Times New Roman" w:cs="Times New Roman"/>
          <w:b/>
          <w:lang w:eastAsia="pt-BR"/>
        </w:rPr>
        <w:t>VII</w:t>
      </w:r>
      <w:r w:rsidR="00392600">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Minuta do Contrato.</w:t>
      </w:r>
    </w:p>
    <w:p w:rsidR="006D10A1" w:rsidRDefault="006D10A1"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9</w:t>
      </w:r>
      <w:r w:rsidR="0064114E" w:rsidRPr="00A3096C">
        <w:rPr>
          <w:rFonts w:ascii="Times New Roman" w:eastAsia="Times New Roman" w:hAnsi="Times New Roman" w:cs="Times New Roman"/>
          <w:lang w:eastAsia="pt-BR"/>
        </w:rPr>
        <w:t xml:space="preserve"> – Todos os documentos deverão ser apresentados, se possível, em </w:t>
      </w:r>
      <w:proofErr w:type="gramStart"/>
      <w:r w:rsidR="0064114E" w:rsidRPr="00A3096C">
        <w:rPr>
          <w:rFonts w:ascii="Times New Roman" w:eastAsia="Times New Roman" w:hAnsi="Times New Roman" w:cs="Times New Roman"/>
          <w:lang w:eastAsia="pt-BR"/>
        </w:rPr>
        <w:t>folha tamanho</w:t>
      </w:r>
      <w:proofErr w:type="gramEnd"/>
      <w:r w:rsidR="0064114E" w:rsidRPr="00A3096C">
        <w:rPr>
          <w:rFonts w:ascii="Times New Roman" w:eastAsia="Times New Roman" w:hAnsi="Times New Roman" w:cs="Times New Roman"/>
          <w:lang w:eastAsia="pt-BR"/>
        </w:rPr>
        <w:t xml:space="preserve"> A4.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10</w:t>
      </w:r>
      <w:r w:rsidR="0064114E" w:rsidRPr="00A3096C">
        <w:rPr>
          <w:rFonts w:ascii="Times New Roman" w:eastAsia="Times New Roman" w:hAnsi="Times New Roman" w:cs="Times New Roman"/>
          <w:lang w:eastAsia="pt-BR"/>
        </w:rPr>
        <w:t xml:space="preserve"> </w:t>
      </w:r>
      <w:r w:rsidR="005D4D81">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 xml:space="preserve">O Edital, relativo ao objeto desta licitação, encontra-se à disposição dos interessados no site do Município: </w:t>
      </w:r>
      <w:hyperlink r:id="rId26" w:history="1">
        <w:r w:rsidR="00806503" w:rsidRPr="00A3096C">
          <w:rPr>
            <w:rStyle w:val="Hyperlink"/>
            <w:rFonts w:ascii="Times New Roman" w:eastAsia="Times New Roman" w:hAnsi="Times New Roman" w:cs="Times New Roman"/>
            <w:lang w:eastAsia="pt-BR"/>
          </w:rPr>
          <w:t>www.tangara.sc.gov.br</w:t>
        </w:r>
      </w:hyperlink>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22</w:t>
      </w:r>
      <w:r w:rsidR="0064114E" w:rsidRPr="00A3096C">
        <w:rPr>
          <w:rFonts w:ascii="Times New Roman" w:eastAsia="Times New Roman" w:hAnsi="Times New Roman" w:cs="Times New Roman"/>
          <w:b/>
          <w:bCs/>
          <w:lang w:eastAsia="pt-BR"/>
        </w:rPr>
        <w:t xml:space="preserve"> - DO FORO</w:t>
      </w:r>
    </w:p>
    <w:p w:rsidR="00375F13"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 xml:space="preserve">.1 - Todas as controvérsias ou reclames </w:t>
      </w:r>
      <w:proofErr w:type="gramStart"/>
      <w:r w:rsidR="0064114E" w:rsidRPr="00A3096C">
        <w:rPr>
          <w:rFonts w:ascii="Times New Roman" w:eastAsia="Times New Roman" w:hAnsi="Times New Roman" w:cs="Times New Roman"/>
          <w:lang w:eastAsia="pt-BR"/>
        </w:rPr>
        <w:t>relativos ao presente processo licitatório</w:t>
      </w:r>
      <w:proofErr w:type="gramEnd"/>
      <w:r w:rsidR="0064114E" w:rsidRPr="00A3096C">
        <w:rPr>
          <w:rFonts w:ascii="Times New Roman" w:eastAsia="Times New Roman" w:hAnsi="Times New Roman" w:cs="Times New Roman"/>
          <w:lang w:eastAsia="pt-BR"/>
        </w:rPr>
        <w:t xml:space="preserve"> serão resolvidos pela Comissão, administrativamente, ou no foro da Comarca de </w:t>
      </w:r>
      <w:r w:rsidR="00806503" w:rsidRPr="00A3096C">
        <w:rPr>
          <w:rFonts w:ascii="Times New Roman" w:eastAsia="Times New Roman" w:hAnsi="Times New Roman" w:cs="Times New Roman"/>
          <w:lang w:eastAsia="pt-BR"/>
        </w:rPr>
        <w:t>Tangara</w:t>
      </w:r>
      <w:r w:rsidR="00FF7F54" w:rsidRPr="00A3096C">
        <w:rPr>
          <w:rFonts w:ascii="Times New Roman" w:eastAsia="Times New Roman" w:hAnsi="Times New Roman" w:cs="Times New Roman"/>
          <w:lang w:eastAsia="pt-BR"/>
        </w:rPr>
        <w:t>/SC, se for o caso.</w:t>
      </w:r>
    </w:p>
    <w:p w:rsidR="00375F13" w:rsidRDefault="00375F13" w:rsidP="005A2F7F">
      <w:pPr>
        <w:spacing w:after="0" w:line="240" w:lineRule="auto"/>
        <w:jc w:val="center"/>
        <w:rPr>
          <w:rFonts w:ascii="Times New Roman" w:eastAsia="Times New Roman" w:hAnsi="Times New Roman" w:cs="Times New Roman"/>
          <w:lang w:eastAsia="pt-BR"/>
        </w:rPr>
      </w:pPr>
    </w:p>
    <w:p w:rsidR="0098401B" w:rsidRPr="00A3096C" w:rsidRDefault="0098401B" w:rsidP="005A2F7F">
      <w:pPr>
        <w:spacing w:after="0" w:line="240" w:lineRule="auto"/>
        <w:jc w:val="center"/>
        <w:rPr>
          <w:rFonts w:ascii="Times New Roman" w:eastAsia="Times New Roman" w:hAnsi="Times New Roman" w:cs="Times New Roman"/>
          <w:lang w:eastAsia="pt-BR"/>
        </w:rPr>
      </w:pPr>
    </w:p>
    <w:p w:rsidR="00806503" w:rsidRPr="00A3096C" w:rsidRDefault="00897D24"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r w:rsidR="001E333E">
        <w:rPr>
          <w:rFonts w:ascii="Times New Roman" w:eastAsia="Times New Roman" w:hAnsi="Times New Roman" w:cs="Times New Roman"/>
          <w:lang w:eastAsia="pt-BR"/>
        </w:rPr>
        <w:t>NADIR BAÚ DA SILVA</w:t>
      </w:r>
    </w:p>
    <w:p w:rsidR="005860C1" w:rsidRPr="00A3096C" w:rsidRDefault="00806503"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P</w:t>
      </w:r>
      <w:r w:rsidR="002F413C" w:rsidRPr="00A3096C">
        <w:rPr>
          <w:rFonts w:ascii="Times New Roman" w:eastAsia="Times New Roman" w:hAnsi="Times New Roman" w:cs="Times New Roman"/>
          <w:lang w:eastAsia="pt-BR"/>
        </w:rPr>
        <w:t>refeito Municip</w:t>
      </w:r>
      <w:r w:rsidR="005860C1" w:rsidRPr="00A3096C">
        <w:rPr>
          <w:rFonts w:ascii="Times New Roman" w:eastAsia="Times New Roman" w:hAnsi="Times New Roman" w:cs="Times New Roman"/>
          <w:lang w:eastAsia="pt-BR"/>
        </w:rPr>
        <w:t>a</w:t>
      </w:r>
      <w:r w:rsidR="004F06D1" w:rsidRPr="00A3096C">
        <w:rPr>
          <w:rFonts w:ascii="Times New Roman" w:eastAsia="Times New Roman" w:hAnsi="Times New Roman" w:cs="Times New Roman"/>
          <w:lang w:eastAsia="pt-BR"/>
        </w:rPr>
        <w:t>l</w:t>
      </w: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04BAB" w:rsidRDefault="00604BAB" w:rsidP="005A2F7F">
      <w:pPr>
        <w:spacing w:after="0" w:line="240" w:lineRule="auto"/>
        <w:rPr>
          <w:rFonts w:ascii="Times New Roman" w:eastAsia="Times New Roman" w:hAnsi="Times New Roman" w:cs="Times New Roman"/>
          <w:b/>
          <w:bCs/>
          <w:lang w:eastAsia="pt-BR"/>
        </w:rPr>
      </w:pPr>
    </w:p>
    <w:p w:rsidR="00465330" w:rsidRDefault="00465330">
      <w:pPr>
        <w:rPr>
          <w:rFonts w:ascii="Times New Roman" w:eastAsia="Times New Roman" w:hAnsi="Times New Roman" w:cs="Times New Roman"/>
          <w:b/>
          <w:bCs/>
          <w:lang w:eastAsia="pt-BR"/>
        </w:rPr>
      </w:pPr>
    </w:p>
    <w:p w:rsidR="000875B6" w:rsidRDefault="000875B6">
      <w:pPr>
        <w:rPr>
          <w:rFonts w:ascii="Times New Roman" w:eastAsia="Times New Roman" w:hAnsi="Times New Roman" w:cs="Times New Roman"/>
          <w:b/>
          <w:bCs/>
          <w:lang w:eastAsia="pt-BR"/>
        </w:rPr>
      </w:pPr>
      <w:r>
        <w:rPr>
          <w:rFonts w:ascii="Times New Roman" w:eastAsia="Times New Roman" w:hAnsi="Times New Roman" w:cs="Times New Roman"/>
          <w:b/>
          <w:bCs/>
          <w:lang w:eastAsia="pt-BR"/>
        </w:rPr>
        <w:br w:type="page"/>
      </w:r>
    </w:p>
    <w:p w:rsidR="000875B6" w:rsidRPr="00A3096C" w:rsidRDefault="000875B6" w:rsidP="000875B6">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ANEXO I</w:t>
      </w:r>
    </w:p>
    <w:p w:rsidR="000875B6" w:rsidRPr="00A3096C" w:rsidRDefault="000875B6" w:rsidP="000875B6">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0875B6" w:rsidRPr="00A3096C" w:rsidRDefault="000875B6" w:rsidP="000875B6">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Pr>
          <w:rFonts w:ascii="Times New Roman" w:eastAsia="Times New Roman" w:hAnsi="Times New Roman" w:cs="Times New Roman"/>
          <w:b/>
          <w:bCs/>
          <w:lang w:eastAsia="pt-BR"/>
        </w:rPr>
        <w:t>17</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2019</w:t>
      </w:r>
    </w:p>
    <w:p w:rsidR="000875B6" w:rsidRDefault="000875B6" w:rsidP="000875B6">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0875B6" w:rsidRPr="00A3096C" w:rsidRDefault="000875B6" w:rsidP="000875B6">
      <w:pPr>
        <w:spacing w:after="0" w:line="240" w:lineRule="auto"/>
        <w:ind w:right="18"/>
        <w:jc w:val="center"/>
        <w:rPr>
          <w:rFonts w:ascii="Times New Roman" w:eastAsia="Times New Roman" w:hAnsi="Times New Roman" w:cs="Times New Roman"/>
          <w:b/>
          <w:lang w:eastAsia="pt-BR"/>
        </w:rPr>
      </w:pPr>
      <w:r>
        <w:rPr>
          <w:rFonts w:ascii="Times New Roman" w:eastAsia="Times New Roman" w:hAnsi="Times New Roman" w:cs="Times New Roman"/>
          <w:b/>
          <w:lang w:eastAsia="pt-BR"/>
        </w:rPr>
        <w:t>TERMO DE REFERÊNCIA</w:t>
      </w:r>
    </w:p>
    <w:p w:rsidR="0081734F" w:rsidRPr="003B4AF5" w:rsidRDefault="0081734F" w:rsidP="0081734F">
      <w:pPr>
        <w:spacing w:after="0" w:line="240" w:lineRule="auto"/>
        <w:jc w:val="both"/>
        <w:rPr>
          <w:rFonts w:ascii="Times New Roman" w:eastAsia="Arial" w:hAnsi="Times New Roman" w:cs="Times New Roman"/>
          <w:b/>
        </w:rPr>
      </w:pPr>
      <w:r w:rsidRPr="003B4AF5">
        <w:rPr>
          <w:rFonts w:ascii="Times New Roman" w:eastAsia="Arial" w:hAnsi="Times New Roman" w:cs="Times New Roman"/>
          <w:b/>
        </w:rPr>
        <w:t>1. OBJETIVO.</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Registro de Preços para contratação de empresa(s) especializada na prestação de serviços, </w:t>
      </w:r>
      <w:r w:rsidRPr="003B4AF5">
        <w:rPr>
          <w:rFonts w:ascii="Times New Roman" w:hAnsi="Times New Roman" w:cs="Times New Roman"/>
          <w:b/>
        </w:rPr>
        <w:t>dedetização, desratização de prédio e higienização e desinfecção de caixa de água</w:t>
      </w:r>
      <w:r w:rsidRPr="003B4AF5">
        <w:rPr>
          <w:rFonts w:ascii="Times New Roman" w:hAnsi="Times New Roman" w:cs="Times New Roman"/>
        </w:rPr>
        <w:t>, visando à obtenção e a disponibilização de mão-de-obra, saneantes, materiais e equipamentos,</w:t>
      </w:r>
      <w:proofErr w:type="gramStart"/>
      <w:r w:rsidRPr="003B4AF5">
        <w:rPr>
          <w:rFonts w:ascii="Times New Roman" w:hAnsi="Times New Roman" w:cs="Times New Roman"/>
        </w:rPr>
        <w:t xml:space="preserve">  </w:t>
      </w:r>
      <w:proofErr w:type="gramEnd"/>
      <w:r w:rsidRPr="003B4AF5">
        <w:rPr>
          <w:rFonts w:ascii="Times New Roman" w:hAnsi="Times New Roman" w:cs="Times New Roman"/>
        </w:rPr>
        <w:t xml:space="preserve">a serem realizados nas Escolas, Creches e Secretária Municipal de Educação, por um período de 12 (doze) meses conforme a necessidade sendo 02 (duas ) </w:t>
      </w:r>
      <w:proofErr w:type="spellStart"/>
      <w:r w:rsidRPr="003B4AF5">
        <w:rPr>
          <w:rFonts w:ascii="Times New Roman" w:hAnsi="Times New Roman" w:cs="Times New Roman"/>
          <w:bCs/>
        </w:rPr>
        <w:t>desinsetização</w:t>
      </w:r>
      <w:proofErr w:type="spellEnd"/>
      <w:r w:rsidRPr="003B4AF5">
        <w:rPr>
          <w:rFonts w:ascii="Times New Roman" w:hAnsi="Times New Roman" w:cs="Times New Roman"/>
        </w:rPr>
        <w:t xml:space="preserve"> gerais,  a cada seis meses.</w:t>
      </w:r>
    </w:p>
    <w:p w:rsidR="0081734F" w:rsidRPr="003B4AF5" w:rsidRDefault="0081734F" w:rsidP="0081734F">
      <w:pPr>
        <w:tabs>
          <w:tab w:val="left" w:pos="720"/>
        </w:tabs>
        <w:autoSpaceDE w:val="0"/>
        <w:autoSpaceDN w:val="0"/>
        <w:adjustRightInd w:val="0"/>
        <w:spacing w:after="0" w:line="240" w:lineRule="auto"/>
        <w:jc w:val="both"/>
        <w:rPr>
          <w:rFonts w:ascii="Times New Roman" w:hAnsi="Times New Roman" w:cs="Times New Roman"/>
        </w:rPr>
      </w:pPr>
      <w:r w:rsidRPr="003B4AF5">
        <w:rPr>
          <w:rFonts w:ascii="Times New Roman" w:hAnsi="Times New Roman" w:cs="Times New Roman"/>
          <w:bCs/>
        </w:rPr>
        <w:t xml:space="preserve">1.2 </w:t>
      </w:r>
      <w:r w:rsidRPr="003B4AF5">
        <w:rPr>
          <w:rFonts w:ascii="Times New Roman" w:hAnsi="Times New Roman" w:cs="Times New Roman"/>
        </w:rPr>
        <w:t>Essa contratação se faz necessária para segurança dos servidores e usuários desta Secretaria Municipal de Educação, incluindo Creches e Escolas.</w:t>
      </w:r>
    </w:p>
    <w:p w:rsidR="0081734F" w:rsidRPr="003B4AF5" w:rsidRDefault="0081734F" w:rsidP="0081734F">
      <w:pPr>
        <w:autoSpaceDE w:val="0"/>
        <w:autoSpaceDN w:val="0"/>
        <w:adjustRightInd w:val="0"/>
        <w:spacing w:after="0" w:line="240" w:lineRule="auto"/>
        <w:jc w:val="both"/>
        <w:rPr>
          <w:rFonts w:ascii="Times New Roman" w:hAnsi="Times New Roman" w:cs="Times New Roman"/>
        </w:rPr>
      </w:pPr>
      <w:r w:rsidRPr="003B4AF5">
        <w:rPr>
          <w:rFonts w:ascii="Times New Roman" w:hAnsi="Times New Roman" w:cs="Times New Roman"/>
        </w:rPr>
        <w:t xml:space="preserve">1.3 </w:t>
      </w:r>
      <w:proofErr w:type="gramStart"/>
      <w:r w:rsidRPr="003B4AF5">
        <w:rPr>
          <w:rFonts w:ascii="Times New Roman" w:hAnsi="Times New Roman" w:cs="Times New Roman"/>
        </w:rPr>
        <w:t>–Após</w:t>
      </w:r>
      <w:proofErr w:type="gramEnd"/>
      <w:r w:rsidRPr="003B4AF5">
        <w:rPr>
          <w:rFonts w:ascii="Times New Roman" w:hAnsi="Times New Roman" w:cs="Times New Roman"/>
        </w:rPr>
        <w:t xml:space="preserve"> a execução dos serviços a licitante vencedora deverá fornecer os seguintes documentos:</w:t>
      </w:r>
    </w:p>
    <w:p w:rsidR="0081734F" w:rsidRPr="003B4AF5" w:rsidRDefault="0081734F" w:rsidP="0081734F">
      <w:pPr>
        <w:autoSpaceDE w:val="0"/>
        <w:autoSpaceDN w:val="0"/>
        <w:adjustRightInd w:val="0"/>
        <w:spacing w:after="0" w:line="240" w:lineRule="auto"/>
        <w:jc w:val="both"/>
        <w:rPr>
          <w:rFonts w:ascii="Times New Roman" w:hAnsi="Times New Roman" w:cs="Times New Roman"/>
        </w:rPr>
      </w:pPr>
      <w:r w:rsidRPr="003B4AF5">
        <w:rPr>
          <w:rFonts w:ascii="Times New Roman" w:hAnsi="Times New Roman" w:cs="Times New Roman"/>
        </w:rPr>
        <w:t xml:space="preserve">1.4 - Laudo técnico de execução dos serviços, constando o produto utilizado e como foi utilizado; </w:t>
      </w:r>
    </w:p>
    <w:p w:rsidR="0081734F" w:rsidRPr="003B4AF5" w:rsidRDefault="0081734F" w:rsidP="0081734F">
      <w:pPr>
        <w:tabs>
          <w:tab w:val="left" w:pos="426"/>
        </w:tabs>
        <w:spacing w:after="0" w:line="240" w:lineRule="auto"/>
        <w:jc w:val="both"/>
        <w:rPr>
          <w:rFonts w:ascii="Times New Roman" w:hAnsi="Times New Roman" w:cs="Times New Roman"/>
        </w:rPr>
      </w:pPr>
      <w:r w:rsidRPr="003B4AF5">
        <w:rPr>
          <w:rFonts w:ascii="Times New Roman" w:hAnsi="Times New Roman" w:cs="Times New Roman"/>
        </w:rPr>
        <w:t>1.5 - Número de registro dos produtos utilizados para execução do objeto licitado ou documento de isenção, no Ministério da Saúde/ANVISA;</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1.6 - Certificado da realização dos serviços assinado pelo profissional responsável habilitado com registro no respectivo Conselho, sendo este o apresentado pela empresa na fase de habilitação;</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1.7 – Entregar em cada unidade o Procedimento Operacional Padrão (POP), devidamente assinado pelo profissional habilitado pela Diretoria Colegiada da Agência Nacional de Vigilância Sanitária; </w:t>
      </w:r>
    </w:p>
    <w:p w:rsidR="0081734F" w:rsidRDefault="0081734F" w:rsidP="0081734F">
      <w:pPr>
        <w:autoSpaceDE w:val="0"/>
        <w:autoSpaceDN w:val="0"/>
        <w:adjustRightInd w:val="0"/>
        <w:jc w:val="both"/>
      </w:pPr>
      <w:r w:rsidRPr="003B4AF5">
        <w:rPr>
          <w:rFonts w:ascii="Times New Roman" w:hAnsi="Times New Roman" w:cs="Times New Roman"/>
        </w:rPr>
        <w:t>1.8 - C</w:t>
      </w:r>
      <w:r w:rsidRPr="003B4AF5">
        <w:rPr>
          <w:rFonts w:ascii="Times New Roman" w:hAnsi="Times New Roman" w:cs="Times New Roman"/>
          <w:bCs/>
        </w:rPr>
        <w:t xml:space="preserve">ertificado de Controle de Insetos </w:t>
      </w:r>
      <w:r w:rsidRPr="003B4AF5">
        <w:rPr>
          <w:rFonts w:ascii="Times New Roman" w:hAnsi="Times New Roman" w:cs="Times New Roman"/>
        </w:rPr>
        <w:t>para os locais dedetizados.</w:t>
      </w:r>
    </w:p>
    <w:p w:rsidR="0081734F" w:rsidRPr="003B4AF5" w:rsidRDefault="0081734F" w:rsidP="0081734F">
      <w:pPr>
        <w:spacing w:after="0" w:line="240" w:lineRule="auto"/>
        <w:jc w:val="both"/>
        <w:rPr>
          <w:rFonts w:ascii="Times New Roman" w:hAnsi="Times New Roman" w:cs="Times New Roman"/>
          <w:b/>
        </w:rPr>
      </w:pPr>
      <w:r w:rsidRPr="003B4AF5">
        <w:rPr>
          <w:rFonts w:ascii="Times New Roman" w:hAnsi="Times New Roman" w:cs="Times New Roman"/>
          <w:b/>
        </w:rPr>
        <w:t>2. ESPECIFICAÇÕES DO OBJETO</w:t>
      </w:r>
    </w:p>
    <w:p w:rsidR="0081734F" w:rsidRPr="003B4AF5" w:rsidRDefault="0081734F" w:rsidP="0081734F">
      <w:pPr>
        <w:spacing w:after="0" w:line="240" w:lineRule="auto"/>
        <w:jc w:val="both"/>
        <w:rPr>
          <w:rFonts w:ascii="Times New Roman" w:hAnsi="Times New Roman" w:cs="Times New Roman"/>
          <w:b/>
        </w:rPr>
      </w:pPr>
      <w:r w:rsidRPr="003B4AF5">
        <w:rPr>
          <w:rFonts w:ascii="Times New Roman" w:hAnsi="Times New Roman" w:cs="Times New Roman"/>
        </w:rPr>
        <w:t>2.1 - Esse processo de controle terá como alvo os insetos rasteiros ou voadores (baratas, formigas, traças, pulgas, mosquitos, moscas, ratos, etc.) e também as aranhas e escorpiões,</w:t>
      </w:r>
      <w:proofErr w:type="gramStart"/>
      <w:r w:rsidRPr="003B4AF5">
        <w:rPr>
          <w:rFonts w:ascii="Times New Roman" w:hAnsi="Times New Roman" w:cs="Times New Roman"/>
        </w:rPr>
        <w:t xml:space="preserve">  </w:t>
      </w:r>
      <w:proofErr w:type="gramEnd"/>
      <w:r w:rsidRPr="003B4AF5">
        <w:rPr>
          <w:rFonts w:ascii="Times New Roman" w:hAnsi="Times New Roman" w:cs="Times New Roman"/>
        </w:rPr>
        <w:t xml:space="preserve">e deverá ser efetuado em todas as áreas (internas e externas),. </w:t>
      </w:r>
      <w:proofErr w:type="gramStart"/>
      <w:r w:rsidRPr="003B4AF5">
        <w:rPr>
          <w:rFonts w:ascii="Times New Roman" w:hAnsi="Times New Roman" w:cs="Times New Roman"/>
        </w:rPr>
        <w:t>tanto</w:t>
      </w:r>
      <w:proofErr w:type="gramEnd"/>
      <w:r w:rsidRPr="003B4AF5">
        <w:rPr>
          <w:rFonts w:ascii="Times New Roman" w:hAnsi="Times New Roman" w:cs="Times New Roman"/>
        </w:rPr>
        <w:t xml:space="preserve"> para extinção como para prevenção. </w:t>
      </w:r>
      <w:r w:rsidRPr="003B4AF5">
        <w:rPr>
          <w:rFonts w:ascii="Times New Roman" w:hAnsi="Times New Roman" w:cs="Times New Roman"/>
          <w:b/>
        </w:rPr>
        <w:t>Inclusive com iscas para ratos</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2.2 - Os serviços serão executados preferencialmente após as 18h, ou nos finais de semana e feriados, em datas e horários estipulados pela CONTRATANTE e informados antecipadamente pela Secretaria Municipal de Educação.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2.3 - Os produtos utilizados na execução dos serviços deverão estar devidamente registrados na Agência Nacional de Vigilância Sanitária (ANVISA), conforme Resolução-RDC nº 52, de 22 de outubro de 2009.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2.4 - Os produtos </w:t>
      </w:r>
      <w:proofErr w:type="spellStart"/>
      <w:r w:rsidRPr="003B4AF5">
        <w:rPr>
          <w:rFonts w:ascii="Times New Roman" w:hAnsi="Times New Roman" w:cs="Times New Roman"/>
        </w:rPr>
        <w:t>desinfestantes</w:t>
      </w:r>
      <w:proofErr w:type="spellEnd"/>
      <w:r w:rsidRPr="003B4AF5">
        <w:rPr>
          <w:rFonts w:ascii="Times New Roman" w:hAnsi="Times New Roman" w:cs="Times New Roman"/>
        </w:rPr>
        <w:t xml:space="preserve"> utilizados</w:t>
      </w:r>
    </w:p>
    <w:p w:rsidR="0081734F" w:rsidRPr="003B4AF5" w:rsidRDefault="0081734F" w:rsidP="0081734F">
      <w:pPr>
        <w:spacing w:after="0" w:line="240" w:lineRule="auto"/>
        <w:jc w:val="both"/>
        <w:rPr>
          <w:rFonts w:ascii="Times New Roman" w:hAnsi="Times New Roman" w:cs="Times New Roman"/>
          <w:b/>
        </w:rPr>
      </w:pPr>
    </w:p>
    <w:p w:rsidR="0081734F" w:rsidRPr="003B4AF5" w:rsidRDefault="0081734F" w:rsidP="0081734F">
      <w:pPr>
        <w:tabs>
          <w:tab w:val="num" w:pos="540"/>
        </w:tabs>
        <w:spacing w:after="0" w:line="240" w:lineRule="auto"/>
        <w:jc w:val="both"/>
        <w:rPr>
          <w:rFonts w:ascii="Times New Roman" w:hAnsi="Times New Roman" w:cs="Times New Roman"/>
          <w:b/>
          <w:bCs/>
        </w:rPr>
      </w:pPr>
      <w:r w:rsidRPr="003B4AF5">
        <w:rPr>
          <w:rFonts w:ascii="Times New Roman" w:hAnsi="Times New Roman" w:cs="Times New Roman"/>
          <w:b/>
          <w:bCs/>
        </w:rPr>
        <w:t>3. JUSTIFICATIVA.</w:t>
      </w:r>
    </w:p>
    <w:p w:rsidR="0081734F" w:rsidRPr="003B4AF5" w:rsidRDefault="0081734F" w:rsidP="0081734F">
      <w:pPr>
        <w:tabs>
          <w:tab w:val="num" w:pos="540"/>
        </w:tabs>
        <w:spacing w:after="0" w:line="240" w:lineRule="auto"/>
        <w:jc w:val="both"/>
        <w:rPr>
          <w:rFonts w:ascii="Times New Roman" w:eastAsia="Arial" w:hAnsi="Times New Roman" w:cs="Times New Roman"/>
        </w:rPr>
      </w:pPr>
      <w:r w:rsidRPr="003B4AF5">
        <w:rPr>
          <w:rFonts w:ascii="Times New Roman" w:hAnsi="Times New Roman" w:cs="Times New Roman"/>
        </w:rPr>
        <w:t>Dedetização desratização, e limpeza de caixa de água geral das escolas, e creches</w:t>
      </w:r>
      <w:proofErr w:type="gramStart"/>
      <w:r w:rsidRPr="003B4AF5">
        <w:rPr>
          <w:rFonts w:ascii="Times New Roman" w:hAnsi="Times New Roman" w:cs="Times New Roman"/>
        </w:rPr>
        <w:t xml:space="preserve">  </w:t>
      </w:r>
      <w:proofErr w:type="gramEnd"/>
      <w:r w:rsidRPr="003B4AF5">
        <w:rPr>
          <w:rFonts w:ascii="Times New Roman" w:hAnsi="Times New Roman" w:cs="Times New Roman"/>
        </w:rPr>
        <w:t xml:space="preserve">e Secretaria de Educação do nosso município no intuito de minimizar a proliferação de pragas, insetos e resíduos depositados pelos mesmos, em todas as </w:t>
      </w:r>
      <w:r w:rsidRPr="003B4AF5">
        <w:rPr>
          <w:rFonts w:ascii="Times New Roman" w:eastAsia="Arial" w:hAnsi="Times New Roman" w:cs="Times New Roman"/>
        </w:rPr>
        <w:t xml:space="preserve">unidades escolares, </w:t>
      </w:r>
      <w:r w:rsidRPr="003B4AF5">
        <w:rPr>
          <w:rFonts w:ascii="Times New Roman" w:hAnsi="Times New Roman" w:cs="Times New Roman"/>
        </w:rPr>
        <w:t>visando fazer o controle de pragas, pois, nos locais acima citados, é armazenada, preparada e servida a Merenda Escolar</w:t>
      </w:r>
      <w:r w:rsidRPr="003B4AF5">
        <w:rPr>
          <w:rFonts w:ascii="Times New Roman" w:eastAsia="Arial" w:hAnsi="Times New Roman" w:cs="Times New Roman"/>
        </w:rPr>
        <w:t xml:space="preserve"> e também na Secretaria Municipal de Educação de Tangará – SC</w:t>
      </w:r>
    </w:p>
    <w:p w:rsidR="0081734F" w:rsidRPr="003B4AF5" w:rsidRDefault="0081734F" w:rsidP="0081734F">
      <w:pPr>
        <w:tabs>
          <w:tab w:val="num" w:pos="540"/>
        </w:tabs>
        <w:spacing w:after="0" w:line="240" w:lineRule="auto"/>
        <w:jc w:val="both"/>
        <w:rPr>
          <w:rFonts w:ascii="Times New Roman" w:hAnsi="Times New Roman" w:cs="Times New Roman"/>
          <w:b/>
          <w:bCs/>
        </w:rPr>
      </w:pPr>
    </w:p>
    <w:p w:rsidR="0081734F" w:rsidRPr="003B4AF5" w:rsidRDefault="0081734F" w:rsidP="0081734F">
      <w:pPr>
        <w:tabs>
          <w:tab w:val="num" w:pos="540"/>
        </w:tabs>
        <w:spacing w:after="0" w:line="240" w:lineRule="auto"/>
        <w:jc w:val="both"/>
        <w:rPr>
          <w:rFonts w:ascii="Times New Roman" w:hAnsi="Times New Roman" w:cs="Times New Roman"/>
          <w:b/>
          <w:bCs/>
        </w:rPr>
      </w:pPr>
      <w:r w:rsidRPr="003B4AF5">
        <w:rPr>
          <w:rFonts w:ascii="Times New Roman" w:hAnsi="Times New Roman" w:cs="Times New Roman"/>
          <w:b/>
          <w:bCs/>
        </w:rPr>
        <w:t>4. DA PROPOSTA COMERCIAL</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4.1 -</w:t>
      </w:r>
      <w:r w:rsidRPr="003B4AF5">
        <w:t xml:space="preserve"> </w:t>
      </w:r>
      <w:r w:rsidRPr="003B4AF5">
        <w:rPr>
          <w:rFonts w:ascii="Times New Roman" w:hAnsi="Times New Roman" w:cs="Times New Roman"/>
        </w:rPr>
        <w:t>As propostas deverão ser apresentadas</w:t>
      </w:r>
      <w:proofErr w:type="gramStart"/>
      <w:r w:rsidRPr="003B4AF5">
        <w:rPr>
          <w:rFonts w:ascii="Times New Roman" w:hAnsi="Times New Roman" w:cs="Times New Roman"/>
        </w:rPr>
        <w:t xml:space="preserve">  </w:t>
      </w:r>
      <w:proofErr w:type="gramEnd"/>
      <w:r w:rsidRPr="003B4AF5">
        <w:rPr>
          <w:rFonts w:ascii="Times New Roman" w:hAnsi="Times New Roman" w:cs="Times New Roman"/>
        </w:rPr>
        <w:t>atendendo a todos os requisitos abaixo:</w:t>
      </w:r>
    </w:p>
    <w:p w:rsidR="0081734F" w:rsidRPr="003B4AF5" w:rsidRDefault="0081734F" w:rsidP="0081734F">
      <w:pPr>
        <w:spacing w:after="0" w:line="240" w:lineRule="auto"/>
        <w:jc w:val="both"/>
        <w:rPr>
          <w:rFonts w:ascii="Times New Roman" w:hAnsi="Times New Roman" w:cs="Times New Roman"/>
          <w:b/>
        </w:rPr>
      </w:pPr>
      <w:r w:rsidRPr="003B4AF5">
        <w:rPr>
          <w:rFonts w:ascii="Times New Roman" w:hAnsi="Times New Roman" w:cs="Times New Roman"/>
        </w:rPr>
        <w:t>4.</w:t>
      </w:r>
      <w:r>
        <w:t>2</w:t>
      </w:r>
      <w:r w:rsidRPr="003B4AF5">
        <w:rPr>
          <w:rFonts w:ascii="Times New Roman" w:hAnsi="Times New Roman" w:cs="Times New Roman"/>
        </w:rPr>
        <w:t xml:space="preserve"> – Conter a descrição (fabricante, marca, modelo, etc.) detalhada dos equipamentos propostos;</w:t>
      </w:r>
    </w:p>
    <w:p w:rsidR="0081734F" w:rsidRPr="003B4AF5" w:rsidRDefault="0081734F" w:rsidP="0081734F">
      <w:pPr>
        <w:spacing w:after="0" w:line="240" w:lineRule="auto"/>
        <w:ind w:left="567" w:hanging="567"/>
        <w:jc w:val="both"/>
        <w:rPr>
          <w:rFonts w:ascii="Times New Roman" w:hAnsi="Times New Roman" w:cs="Times New Roman"/>
        </w:rPr>
      </w:pPr>
      <w:r w:rsidRPr="003B4AF5">
        <w:rPr>
          <w:rFonts w:ascii="Times New Roman" w:hAnsi="Times New Roman" w:cs="Times New Roman"/>
        </w:rPr>
        <w:t>4.3 - Período de validade da proposta;</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lastRenderedPageBreak/>
        <w:t>4.4 - Apresentar catálogo(s) originais</w:t>
      </w:r>
      <w:proofErr w:type="gramStart"/>
      <w:r w:rsidRPr="003B4AF5">
        <w:rPr>
          <w:rFonts w:ascii="Times New Roman" w:hAnsi="Times New Roman" w:cs="Times New Roman"/>
        </w:rPr>
        <w:t xml:space="preserve">  </w:t>
      </w:r>
      <w:proofErr w:type="gramEnd"/>
      <w:r w:rsidRPr="003B4AF5">
        <w:rPr>
          <w:rFonts w:ascii="Times New Roman" w:hAnsi="Times New Roman" w:cs="Times New Roman"/>
        </w:rPr>
        <w:t xml:space="preserve">e/ou folder explicativo com a indicação do equipamento correspondente. No caso de cópia de catálogos, somente serão aceitas se totalmente legíveis. </w:t>
      </w:r>
    </w:p>
    <w:p w:rsidR="0081734F" w:rsidRPr="003B4AF5" w:rsidRDefault="0081734F" w:rsidP="0081734F">
      <w:pPr>
        <w:spacing w:after="0" w:line="240" w:lineRule="auto"/>
        <w:jc w:val="both"/>
        <w:rPr>
          <w:rFonts w:ascii="Times New Roman" w:hAnsi="Times New Roman" w:cs="Times New Roman"/>
          <w:b/>
        </w:rPr>
      </w:pPr>
    </w:p>
    <w:p w:rsidR="0081734F" w:rsidRPr="003B4AF5" w:rsidRDefault="0081734F" w:rsidP="0081734F">
      <w:pPr>
        <w:spacing w:after="0" w:line="240" w:lineRule="auto"/>
        <w:jc w:val="both"/>
        <w:rPr>
          <w:rFonts w:ascii="Times New Roman" w:hAnsi="Times New Roman" w:cs="Times New Roman"/>
          <w:b/>
        </w:rPr>
      </w:pPr>
      <w:r w:rsidRPr="003B4AF5">
        <w:rPr>
          <w:rFonts w:ascii="Times New Roman" w:hAnsi="Times New Roman" w:cs="Times New Roman"/>
          <w:b/>
        </w:rPr>
        <w:t>5. LOCALIDADE ONDE SE REALIZARÁ A LICITAÇÃO.</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 5.1 O</w:t>
      </w:r>
      <w:r w:rsidRPr="003B4AF5">
        <w:t xml:space="preserve"> </w:t>
      </w:r>
      <w:r w:rsidRPr="003B4AF5">
        <w:rPr>
          <w:rFonts w:ascii="Times New Roman" w:hAnsi="Times New Roman" w:cs="Times New Roman"/>
        </w:rPr>
        <w:t>processo</w:t>
      </w:r>
      <w:proofErr w:type="gramStart"/>
      <w:r w:rsidRPr="003B4AF5">
        <w:rPr>
          <w:rFonts w:ascii="Times New Roman" w:hAnsi="Times New Roman" w:cs="Times New Roman"/>
        </w:rPr>
        <w:t xml:space="preserve">  </w:t>
      </w:r>
      <w:proofErr w:type="gramEnd"/>
      <w:r w:rsidRPr="003B4AF5">
        <w:rPr>
          <w:rFonts w:ascii="Times New Roman" w:hAnsi="Times New Roman" w:cs="Times New Roman"/>
        </w:rPr>
        <w:t xml:space="preserve">licitatório  deverá  ocorrer  em  Tangará -SC,  na  sede  de Compras e Licitações Pública, sito à Av. Irmãos </w:t>
      </w:r>
      <w:proofErr w:type="spellStart"/>
      <w:r w:rsidRPr="003B4AF5">
        <w:rPr>
          <w:rFonts w:ascii="Times New Roman" w:hAnsi="Times New Roman" w:cs="Times New Roman"/>
        </w:rPr>
        <w:t>Picolli</w:t>
      </w:r>
      <w:proofErr w:type="spellEnd"/>
      <w:r w:rsidRPr="003B4AF5">
        <w:rPr>
          <w:rFonts w:ascii="Times New Roman" w:hAnsi="Times New Roman" w:cs="Times New Roman"/>
        </w:rPr>
        <w:t>, 267  - Centro – CEP 89642-000 – Tangará – SC – Fone (49) 35321522.</w:t>
      </w:r>
    </w:p>
    <w:p w:rsidR="0081734F" w:rsidRPr="003B4AF5" w:rsidRDefault="0081734F" w:rsidP="0081734F">
      <w:pPr>
        <w:spacing w:after="0" w:line="240" w:lineRule="auto"/>
        <w:jc w:val="both"/>
        <w:rPr>
          <w:rFonts w:ascii="Times New Roman" w:hAnsi="Times New Roman" w:cs="Times New Roman"/>
          <w:b/>
        </w:rPr>
      </w:pPr>
    </w:p>
    <w:p w:rsidR="0081734F" w:rsidRPr="003B4AF5" w:rsidRDefault="0081734F" w:rsidP="0081734F">
      <w:pPr>
        <w:spacing w:after="0" w:line="240" w:lineRule="auto"/>
        <w:jc w:val="both"/>
        <w:rPr>
          <w:rFonts w:ascii="Times New Roman" w:hAnsi="Times New Roman" w:cs="Times New Roman"/>
          <w:b/>
        </w:rPr>
      </w:pPr>
      <w:r w:rsidRPr="003B4AF5">
        <w:rPr>
          <w:rFonts w:ascii="Times New Roman" w:hAnsi="Times New Roman" w:cs="Times New Roman"/>
          <w:b/>
        </w:rPr>
        <w:t xml:space="preserve">6- JUSTIFICATIVA DA ESCOLHA DA MODALIDADE DE LICITAÇÃO. </w:t>
      </w:r>
    </w:p>
    <w:p w:rsidR="0081734F" w:rsidRPr="003B4AF5" w:rsidRDefault="0081734F" w:rsidP="0081734F">
      <w:pPr>
        <w:spacing w:after="0" w:line="240" w:lineRule="auto"/>
        <w:jc w:val="both"/>
        <w:rPr>
          <w:rFonts w:ascii="Times New Roman" w:hAnsi="Times New Roman" w:cs="Times New Roman"/>
          <w:b/>
        </w:rPr>
      </w:pPr>
      <w:r w:rsidRPr="003B4AF5">
        <w:rPr>
          <w:rFonts w:ascii="Times New Roman" w:hAnsi="Times New Roman" w:cs="Times New Roman"/>
        </w:rPr>
        <w:t>A</w:t>
      </w:r>
      <w:r w:rsidRPr="003B4AF5">
        <w:t xml:space="preserve"> </w:t>
      </w:r>
      <w:r w:rsidRPr="003B4AF5">
        <w:rPr>
          <w:rFonts w:ascii="Times New Roman" w:hAnsi="Times New Roman" w:cs="Times New Roman"/>
        </w:rPr>
        <w:t>escolha</w:t>
      </w:r>
      <w:proofErr w:type="gramStart"/>
      <w:r w:rsidRPr="003B4AF5">
        <w:rPr>
          <w:rFonts w:ascii="Times New Roman" w:hAnsi="Times New Roman" w:cs="Times New Roman"/>
        </w:rPr>
        <w:t xml:space="preserve">  </w:t>
      </w:r>
      <w:proofErr w:type="gramEnd"/>
      <w:r w:rsidRPr="003B4AF5">
        <w:rPr>
          <w:rFonts w:ascii="Times New Roman" w:hAnsi="Times New Roman" w:cs="Times New Roman"/>
        </w:rPr>
        <w:t xml:space="preserve">da  modalidade  de  Registro de Preço, da  realização  deste processo licitatório  justifica-se  pela  maior  rapidez em sua execução e pela possibilidade de  se  obter  preços  mais  vantajosos  pela  Administração,  pela  possibilidade  que  têm  os licitantes de reduzir preços durante o próprio processo de escolha.  </w:t>
      </w:r>
    </w:p>
    <w:p w:rsidR="0081734F" w:rsidRPr="003B4AF5" w:rsidRDefault="0081734F" w:rsidP="0081734F">
      <w:pPr>
        <w:spacing w:after="0" w:line="240" w:lineRule="auto"/>
        <w:jc w:val="both"/>
        <w:rPr>
          <w:rFonts w:ascii="Times New Roman" w:hAnsi="Times New Roman" w:cs="Times New Roman"/>
          <w:b/>
        </w:rPr>
      </w:pPr>
    </w:p>
    <w:p w:rsidR="0081734F" w:rsidRPr="003B4AF5" w:rsidRDefault="0081734F" w:rsidP="0081734F">
      <w:pPr>
        <w:spacing w:after="0" w:line="240" w:lineRule="auto"/>
        <w:jc w:val="both"/>
        <w:rPr>
          <w:rFonts w:ascii="Times New Roman" w:hAnsi="Times New Roman" w:cs="Times New Roman"/>
          <w:b/>
        </w:rPr>
      </w:pPr>
      <w:r w:rsidRPr="003B4AF5">
        <w:rPr>
          <w:rFonts w:ascii="Times New Roman" w:hAnsi="Times New Roman" w:cs="Times New Roman"/>
          <w:b/>
        </w:rPr>
        <w:t>7- DA GARANTIA.</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7.1 </w:t>
      </w:r>
      <w:proofErr w:type="gramStart"/>
      <w:r w:rsidRPr="003B4AF5">
        <w:rPr>
          <w:rFonts w:ascii="Times New Roman" w:hAnsi="Times New Roman" w:cs="Times New Roman"/>
        </w:rPr>
        <w:t>–O</w:t>
      </w:r>
      <w:proofErr w:type="gramEnd"/>
      <w:r w:rsidRPr="003B4AF5">
        <w:rPr>
          <w:rFonts w:ascii="Times New Roman" w:hAnsi="Times New Roman" w:cs="Times New Roman"/>
        </w:rPr>
        <w:t xml:space="preserve"> objeto do presente Termo de Referência deverá ter garantia mínima de</w:t>
      </w:r>
    </w:p>
    <w:p w:rsidR="0081734F" w:rsidRPr="003B4AF5" w:rsidRDefault="0081734F" w:rsidP="0081734F">
      <w:pPr>
        <w:spacing w:after="0" w:line="240" w:lineRule="auto"/>
        <w:jc w:val="both"/>
        <w:rPr>
          <w:rFonts w:ascii="Times New Roman" w:hAnsi="Times New Roman" w:cs="Times New Roman"/>
        </w:rPr>
      </w:pPr>
      <w:proofErr w:type="gramStart"/>
      <w:r w:rsidRPr="003B4AF5">
        <w:rPr>
          <w:rFonts w:ascii="Times New Roman" w:hAnsi="Times New Roman" w:cs="Times New Roman"/>
        </w:rPr>
        <w:t>1</w:t>
      </w:r>
      <w:proofErr w:type="gramEnd"/>
      <w:r w:rsidRPr="003B4AF5">
        <w:rPr>
          <w:rFonts w:ascii="Times New Roman" w:hAnsi="Times New Roman" w:cs="Times New Roman"/>
        </w:rPr>
        <w:t xml:space="preserve"> ano, contada do recebimento  definitivo do material, prevalecendo a garantia oferecida pelo fabricante no seu prazo.</w:t>
      </w:r>
      <w:r w:rsidRPr="003B4AF5">
        <w:rPr>
          <w:rFonts w:ascii="Times New Roman" w:hAnsi="Times New Roman" w:cs="Times New Roman"/>
          <w:bCs/>
        </w:rPr>
        <w:t xml:space="preserve"> Sendo que, o contrato vigorará até o término do prazo da garantia, não podendo ser inferior a 12 (doze) meses.</w:t>
      </w:r>
    </w:p>
    <w:p w:rsidR="0081734F" w:rsidRPr="003B4AF5" w:rsidRDefault="0081734F" w:rsidP="0081734F">
      <w:pPr>
        <w:spacing w:after="0" w:line="240" w:lineRule="auto"/>
        <w:jc w:val="both"/>
        <w:rPr>
          <w:rFonts w:ascii="Times New Roman" w:hAnsi="Times New Roman" w:cs="Times New Roman"/>
        </w:rPr>
      </w:pP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b/>
        </w:rPr>
        <w:t>8. DAS OBRIGAÇÕES DA CONTRATADA</w:t>
      </w:r>
      <w:r w:rsidRPr="003B4AF5">
        <w:rPr>
          <w:rFonts w:ascii="Times New Roman" w:hAnsi="Times New Roman" w:cs="Times New Roman"/>
        </w:rPr>
        <w:t xml:space="preserve">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8.1 Além das obrigações já previstas, a proponente vencedora deverá: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 Os empregados da CONTRATADA deverão se apresentar para a realização dos serviços uniformizados e portando documento de identificação. Além disso, deverão obrigatoriamente utilizar equipamentos de proteção individual (</w:t>
      </w:r>
      <w:proofErr w:type="spellStart"/>
      <w:r w:rsidRPr="003B4AF5">
        <w:rPr>
          <w:rFonts w:ascii="Times New Roman" w:hAnsi="Times New Roman" w:cs="Times New Roman"/>
        </w:rPr>
        <w:t>EPI’s</w:t>
      </w:r>
      <w:proofErr w:type="spellEnd"/>
      <w:r w:rsidRPr="003B4AF5">
        <w:rPr>
          <w:rFonts w:ascii="Times New Roman" w:hAnsi="Times New Roman" w:cs="Times New Roman"/>
        </w:rPr>
        <w:t xml:space="preserve">) durante a manipulação e aplicação dos produtos. </w:t>
      </w:r>
    </w:p>
    <w:p w:rsidR="0081734F" w:rsidRPr="003B4AF5" w:rsidRDefault="0081734F" w:rsidP="0081734F">
      <w:pPr>
        <w:spacing w:after="0" w:line="240" w:lineRule="auto"/>
        <w:jc w:val="both"/>
        <w:rPr>
          <w:rFonts w:ascii="Times New Roman" w:hAnsi="Times New Roman" w:cs="Times New Roman"/>
        </w:rPr>
      </w:pPr>
      <w:proofErr w:type="gramStart"/>
      <w:r w:rsidRPr="003B4AF5">
        <w:rPr>
          <w:rFonts w:ascii="Times New Roman" w:hAnsi="Times New Roman" w:cs="Times New Roman"/>
        </w:rPr>
        <w:t>8.2)</w:t>
      </w:r>
      <w:proofErr w:type="gramEnd"/>
      <w:r w:rsidRPr="003B4AF5">
        <w:rPr>
          <w:rFonts w:ascii="Times New Roman" w:hAnsi="Times New Roman" w:cs="Times New Roman"/>
        </w:rPr>
        <w:t xml:space="preserve"> Executar novamente, e imediatamente, os serviços que se fizerem necessários, independentemente das penalidades cabíveis.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8.3 Permitir e facilitar a fiscalização e a inspeção do local dos serviços pelos agentes do CONTRATANTE, a qualquer hora, devendo prestar todos os informes e esclarecimentos solicitados.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8.4 Comunicar à fiscalização a ocorrência de qualquer fato ou condição que possa atrasar ou impedir a conclusão dos serviços em parte ou no todo.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8.5 Assumir integralmente, por sua conta exclusiva, o pagamento de tributos, tarifas, emolumentos, despesas e encargos de natureza trabalhista, previdenciária, securitária e tributaria decorrentes da formalização deste contrato e da execução de seu objeto.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8.6 Responder por quaisquer danos pessoais ou materiais ocasionados por seus empregados nos locais de trabalho.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8.7 fornecer equipamentos, ferramentas e produtos para a perfeita execução dos serviços, bem como se responsabilizar pelo seu transporte;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8.8 retirar as embalagens dos produtos desinfetantes utilizados e descartá-los de acordo com a legislação vigente;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8.9 manter devidamente limpos os locais onde se realizarem os serviços, utilizando material de limpeza próprio;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8.10 responsabilizar-se por qualquer atendimento médico em função de acidente ou mal súbito que venha ocorrer com seus empregados, cabendo-lhe todas as providências e obrigações estabelecidas em legislações específicas de acidente de trabalho, ainda que a ocorrência tenha se dado nas dependências da CONTRATANTE;</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lastRenderedPageBreak/>
        <w:t>8.11. Caso</w:t>
      </w:r>
      <w:proofErr w:type="gramStart"/>
      <w:r w:rsidRPr="003B4AF5">
        <w:rPr>
          <w:rFonts w:ascii="Times New Roman" w:hAnsi="Times New Roman" w:cs="Times New Roman"/>
        </w:rPr>
        <w:t xml:space="preserve">  </w:t>
      </w:r>
      <w:proofErr w:type="gramEnd"/>
      <w:r w:rsidRPr="003B4AF5">
        <w:rPr>
          <w:rFonts w:ascii="Times New Roman" w:hAnsi="Times New Roman" w:cs="Times New Roman"/>
        </w:rPr>
        <w:t>a Dedetização não faça efeito  a empresa será notificada para substituir os materiais e refazer o serviço caso Dedetização Desratização, e limpeza de Caixa de Água não estarem de acordo com este termo de referencia.</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color w:val="000000"/>
        </w:rPr>
        <w:t>8.12</w:t>
      </w:r>
      <w:proofErr w:type="gramStart"/>
      <w:r w:rsidRPr="003B4AF5">
        <w:rPr>
          <w:rFonts w:ascii="Times New Roman" w:hAnsi="Times New Roman" w:cs="Times New Roman"/>
          <w:color w:val="000000"/>
        </w:rPr>
        <w:t xml:space="preserve">  </w:t>
      </w:r>
      <w:proofErr w:type="gramEnd"/>
      <w:r w:rsidRPr="003B4AF5">
        <w:rPr>
          <w:rFonts w:ascii="Times New Roman" w:hAnsi="Times New Roman" w:cs="Times New Roman"/>
          <w:color w:val="000000"/>
        </w:rPr>
        <w:t>Alvará Sanitário ou Licença de Funcionamento emitido pela Vigilância Sanitária sob a qual está sob jurisdição, em vigor.</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 xml:space="preserve">8.12. Não transferir a outrem, no todo ou em parte, as obrigações assumidas em razão </w:t>
      </w:r>
      <w:proofErr w:type="gramStart"/>
      <w:r w:rsidRPr="003B4AF5">
        <w:rPr>
          <w:rFonts w:ascii="Times New Roman" w:hAnsi="Times New Roman" w:cs="Times New Roman"/>
        </w:rPr>
        <w:t>da presente</w:t>
      </w:r>
      <w:proofErr w:type="gramEnd"/>
      <w:r w:rsidRPr="003B4AF5">
        <w:rPr>
          <w:rFonts w:ascii="Times New Roman" w:hAnsi="Times New Roman" w:cs="Times New Roman"/>
        </w:rPr>
        <w:t xml:space="preserve"> aquisição.</w:t>
      </w:r>
    </w:p>
    <w:p w:rsidR="0081734F" w:rsidRPr="003B4AF5" w:rsidRDefault="0081734F" w:rsidP="0081734F">
      <w:pPr>
        <w:spacing w:after="0" w:line="240" w:lineRule="auto"/>
        <w:jc w:val="both"/>
        <w:rPr>
          <w:rFonts w:ascii="Times New Roman" w:hAnsi="Times New Roman" w:cs="Times New Roman"/>
        </w:rPr>
      </w:pPr>
    </w:p>
    <w:p w:rsidR="0081734F" w:rsidRPr="003B4AF5" w:rsidRDefault="0081734F" w:rsidP="0081734F">
      <w:pPr>
        <w:autoSpaceDE w:val="0"/>
        <w:autoSpaceDN w:val="0"/>
        <w:adjustRightInd w:val="0"/>
        <w:spacing w:after="0" w:line="240" w:lineRule="auto"/>
        <w:jc w:val="both"/>
        <w:rPr>
          <w:rFonts w:ascii="Times New Roman" w:hAnsi="Times New Roman" w:cs="Times New Roman"/>
          <w:b/>
          <w:bCs/>
        </w:rPr>
      </w:pPr>
      <w:r w:rsidRPr="003B4AF5">
        <w:rPr>
          <w:rFonts w:ascii="Times New Roman" w:hAnsi="Times New Roman" w:cs="Times New Roman"/>
          <w:b/>
          <w:bCs/>
        </w:rPr>
        <w:t>9. Qualificação Técnica:</w:t>
      </w:r>
    </w:p>
    <w:p w:rsidR="0081734F" w:rsidRPr="003B4AF5" w:rsidRDefault="0081734F" w:rsidP="0081734F">
      <w:pPr>
        <w:autoSpaceDE w:val="0"/>
        <w:autoSpaceDN w:val="0"/>
        <w:adjustRightInd w:val="0"/>
        <w:spacing w:after="0" w:line="240" w:lineRule="auto"/>
        <w:jc w:val="both"/>
        <w:rPr>
          <w:rFonts w:ascii="Times New Roman" w:hAnsi="Times New Roman" w:cs="Times New Roman"/>
          <w:bCs/>
        </w:rPr>
      </w:pPr>
      <w:r w:rsidRPr="003B4AF5">
        <w:rPr>
          <w:rFonts w:ascii="Times New Roman" w:hAnsi="Times New Roman" w:cs="Times New Roman"/>
          <w:bCs/>
        </w:rPr>
        <w:t xml:space="preserve">Fornecer toda a documentação exigida por órgãos com ANVISA e FATMA; Relação das fichas técnicas dos produtos utilizados, devidamente registrados no Ministério da Saúde, Laudo Técnico, Certificado de Procedimento, </w:t>
      </w:r>
      <w:proofErr w:type="spellStart"/>
      <w:r w:rsidRPr="003B4AF5">
        <w:rPr>
          <w:rFonts w:ascii="Times New Roman" w:hAnsi="Times New Roman" w:cs="Times New Roman"/>
          <w:bCs/>
        </w:rPr>
        <w:t>Pop’s</w:t>
      </w:r>
      <w:proofErr w:type="spellEnd"/>
      <w:r w:rsidRPr="003B4AF5">
        <w:rPr>
          <w:rFonts w:ascii="Times New Roman" w:hAnsi="Times New Roman" w:cs="Times New Roman"/>
          <w:bCs/>
        </w:rPr>
        <w:t>, Registro da Empresa e do Químico responsável no CRQ-XIII, Alvará Sanitário Atualizado, Mapa de localização dos pontos de isca, planilha de vistorias e identificação dos pontos de isca.</w:t>
      </w:r>
    </w:p>
    <w:p w:rsidR="0081734F" w:rsidRPr="003B4AF5" w:rsidRDefault="0081734F" w:rsidP="0081734F">
      <w:pPr>
        <w:autoSpaceDE w:val="0"/>
        <w:autoSpaceDN w:val="0"/>
        <w:adjustRightInd w:val="0"/>
        <w:spacing w:after="0" w:line="240" w:lineRule="auto"/>
        <w:jc w:val="both"/>
        <w:rPr>
          <w:rFonts w:ascii="Times New Roman" w:hAnsi="Times New Roman" w:cs="Times New Roman"/>
          <w:bCs/>
        </w:rPr>
      </w:pPr>
      <w:r w:rsidRPr="003B4AF5">
        <w:rPr>
          <w:rFonts w:ascii="Times New Roman" w:hAnsi="Times New Roman" w:cs="Times New Roman"/>
          <w:bCs/>
        </w:rPr>
        <w:t>Os serviços devem estar de conformidade com a RDC n° 52/2009.</w:t>
      </w:r>
    </w:p>
    <w:p w:rsidR="0081734F" w:rsidRPr="003B4AF5" w:rsidRDefault="0081734F" w:rsidP="0081734F">
      <w:pPr>
        <w:pStyle w:val="Corpodetexto"/>
        <w:tabs>
          <w:tab w:val="left" w:pos="720"/>
        </w:tabs>
        <w:rPr>
          <w:bCs/>
          <w:sz w:val="24"/>
        </w:rPr>
      </w:pPr>
      <w:r w:rsidRPr="003B4AF5">
        <w:rPr>
          <w:sz w:val="24"/>
        </w:rPr>
        <w:t>9.1Comprovante de r</w:t>
      </w:r>
      <w:r w:rsidRPr="003B4AF5">
        <w:rPr>
          <w:bCs/>
          <w:sz w:val="24"/>
        </w:rPr>
        <w:t xml:space="preserve">egistro da empresa no CRQ - Conselho Regional de Química, ou </w:t>
      </w:r>
      <w:r w:rsidRPr="003B4AF5">
        <w:rPr>
          <w:sz w:val="24"/>
        </w:rPr>
        <w:t xml:space="preserve">CREA – Conselho Regional de Engenharia e Agronomia ou </w:t>
      </w:r>
      <w:proofErr w:type="spellStart"/>
      <w:proofErr w:type="gramStart"/>
      <w:r w:rsidRPr="003B4AF5">
        <w:rPr>
          <w:sz w:val="24"/>
        </w:rPr>
        <w:t>CRBio</w:t>
      </w:r>
      <w:proofErr w:type="spellEnd"/>
      <w:proofErr w:type="gramEnd"/>
      <w:r w:rsidRPr="003B4AF5">
        <w:rPr>
          <w:sz w:val="24"/>
        </w:rPr>
        <w:t xml:space="preserve"> - Conselho Regional de Biologia;</w:t>
      </w:r>
    </w:p>
    <w:p w:rsidR="0081734F" w:rsidRPr="003B4AF5" w:rsidRDefault="0081734F" w:rsidP="0081734F">
      <w:pPr>
        <w:suppressAutoHyphens/>
        <w:spacing w:after="0" w:line="240" w:lineRule="auto"/>
        <w:jc w:val="both"/>
        <w:rPr>
          <w:rFonts w:ascii="Times New Roman" w:hAnsi="Times New Roman" w:cs="Times New Roman"/>
        </w:rPr>
      </w:pPr>
      <w:r w:rsidRPr="003B4AF5">
        <w:rPr>
          <w:rFonts w:ascii="Times New Roman" w:hAnsi="Times New Roman" w:cs="Times New Roman"/>
        </w:rPr>
        <w:t xml:space="preserve">9.2 Indicação do pessoal técnico adequado e disponível para a realização do objeto da licitação, em número mínimo de </w:t>
      </w:r>
      <w:proofErr w:type="gramStart"/>
      <w:r w:rsidRPr="003B4AF5">
        <w:rPr>
          <w:rFonts w:ascii="Times New Roman" w:hAnsi="Times New Roman" w:cs="Times New Roman"/>
        </w:rPr>
        <w:t>1</w:t>
      </w:r>
      <w:proofErr w:type="gramEnd"/>
      <w:r w:rsidRPr="003B4AF5">
        <w:rPr>
          <w:rFonts w:ascii="Times New Roman" w:hAnsi="Times New Roman" w:cs="Times New Roman"/>
        </w:rPr>
        <w:t xml:space="preserve"> (um) profissional (engenheiro agrônomo, engenheiro químico, técnico em química, engenheiro sanitarista, ou biólogo), com a apresentação do nome completo e da qualificação profissional deste, designando-o para atuação durante toda a execução contratual, juntando:</w:t>
      </w:r>
    </w:p>
    <w:p w:rsidR="0081734F" w:rsidRPr="003B4AF5" w:rsidRDefault="0081734F" w:rsidP="0081734F">
      <w:pPr>
        <w:spacing w:after="0" w:line="240" w:lineRule="auto"/>
        <w:jc w:val="both"/>
        <w:rPr>
          <w:rFonts w:ascii="Times New Roman" w:hAnsi="Times New Roman" w:cs="Times New Roman"/>
        </w:rPr>
      </w:pPr>
      <w:proofErr w:type="gramStart"/>
      <w:r w:rsidRPr="003B4AF5">
        <w:rPr>
          <w:rFonts w:ascii="Times New Roman" w:hAnsi="Times New Roman" w:cs="Times New Roman"/>
        </w:rPr>
        <w:t>9.3 Documento</w:t>
      </w:r>
      <w:proofErr w:type="gramEnd"/>
      <w:r w:rsidRPr="003B4AF5">
        <w:rPr>
          <w:rFonts w:ascii="Times New Roman" w:hAnsi="Times New Roman" w:cs="Times New Roman"/>
        </w:rPr>
        <w:t xml:space="preserve"> comprobatório do registro do profissional indicado na entidade competente (CREA – Conselho Regional de Engenharia e Agronomia, no caso de engenheiro agrônomo e químico, técnico químico ou sanitarista; CRQ – Conselho Regional de Química, no caso de químico; e </w:t>
      </w:r>
      <w:proofErr w:type="spellStart"/>
      <w:r w:rsidRPr="003B4AF5">
        <w:rPr>
          <w:rFonts w:ascii="Times New Roman" w:hAnsi="Times New Roman" w:cs="Times New Roman"/>
        </w:rPr>
        <w:t>CRBio</w:t>
      </w:r>
      <w:proofErr w:type="spellEnd"/>
      <w:r w:rsidRPr="003B4AF5">
        <w:rPr>
          <w:rFonts w:ascii="Times New Roman" w:hAnsi="Times New Roman" w:cs="Times New Roman"/>
        </w:rPr>
        <w:t xml:space="preserve"> (Conselho Regional de Biologia), no caso de biólogo.</w:t>
      </w:r>
    </w:p>
    <w:p w:rsidR="0081734F" w:rsidRPr="003B4AF5" w:rsidRDefault="0081734F" w:rsidP="0081734F">
      <w:pPr>
        <w:spacing w:after="0" w:line="240" w:lineRule="auto"/>
        <w:jc w:val="both"/>
        <w:rPr>
          <w:rFonts w:ascii="Times New Roman" w:hAnsi="Times New Roman" w:cs="Times New Roman"/>
        </w:rPr>
      </w:pPr>
    </w:p>
    <w:p w:rsidR="0081734F" w:rsidRPr="003B4AF5" w:rsidRDefault="0081734F" w:rsidP="0081734F">
      <w:pPr>
        <w:spacing w:after="0" w:line="240" w:lineRule="auto"/>
        <w:jc w:val="both"/>
        <w:rPr>
          <w:rFonts w:ascii="Times New Roman" w:hAnsi="Times New Roman" w:cs="Times New Roman"/>
          <w:b/>
        </w:rPr>
      </w:pPr>
      <w:r w:rsidRPr="003B4AF5">
        <w:rPr>
          <w:rFonts w:ascii="Times New Roman" w:hAnsi="Times New Roman" w:cs="Times New Roman"/>
          <w:b/>
        </w:rPr>
        <w:t>10. DO</w:t>
      </w:r>
      <w:r w:rsidRPr="003B4AF5">
        <w:rPr>
          <w:b/>
        </w:rPr>
        <w:t xml:space="preserve"> </w:t>
      </w:r>
      <w:r w:rsidRPr="003B4AF5">
        <w:rPr>
          <w:rFonts w:ascii="Times New Roman" w:hAnsi="Times New Roman" w:cs="Times New Roman"/>
          <w:b/>
        </w:rPr>
        <w:t>LOCAL</w:t>
      </w:r>
      <w:proofErr w:type="gramStart"/>
      <w:r w:rsidRPr="003B4AF5">
        <w:rPr>
          <w:rFonts w:ascii="Times New Roman" w:hAnsi="Times New Roman" w:cs="Times New Roman"/>
          <w:b/>
        </w:rPr>
        <w:t xml:space="preserve">   </w:t>
      </w:r>
      <w:proofErr w:type="gramEnd"/>
      <w:r w:rsidRPr="003B4AF5">
        <w:rPr>
          <w:rFonts w:ascii="Times New Roman" w:hAnsi="Times New Roman" w:cs="Times New Roman"/>
          <w:b/>
        </w:rPr>
        <w:t xml:space="preserve">E   DO   PRAZO   DE   ENTREGA,   DA   FORMA   DE   </w:t>
      </w:r>
    </w:p>
    <w:p w:rsidR="0081734F" w:rsidRPr="003B4AF5" w:rsidRDefault="0081734F" w:rsidP="0081734F">
      <w:pPr>
        <w:spacing w:after="0" w:line="240" w:lineRule="auto"/>
        <w:jc w:val="both"/>
        <w:rPr>
          <w:rFonts w:ascii="Times New Roman" w:hAnsi="Times New Roman" w:cs="Times New Roman"/>
          <w:b/>
        </w:rPr>
      </w:pPr>
      <w:r w:rsidRPr="003B4AF5">
        <w:rPr>
          <w:rFonts w:ascii="Times New Roman" w:hAnsi="Times New Roman" w:cs="Times New Roman"/>
          <w:b/>
        </w:rPr>
        <w:t xml:space="preserve">PAGAMENTO, QUALIDADE E PRAZO DE CONTRATAÇÃO.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a)</w:t>
      </w:r>
      <w:r w:rsidRPr="003B4AF5">
        <w:t xml:space="preserve"> </w:t>
      </w:r>
      <w:r w:rsidRPr="003B4AF5">
        <w:rPr>
          <w:rFonts w:ascii="Times New Roman" w:hAnsi="Times New Roman" w:cs="Times New Roman"/>
        </w:rPr>
        <w:t>Local</w:t>
      </w:r>
      <w:proofErr w:type="gramStart"/>
      <w:r w:rsidRPr="003B4AF5">
        <w:rPr>
          <w:rFonts w:ascii="Times New Roman" w:hAnsi="Times New Roman" w:cs="Times New Roman"/>
        </w:rPr>
        <w:t xml:space="preserve">  </w:t>
      </w:r>
      <w:proofErr w:type="gramEnd"/>
      <w:r w:rsidRPr="003B4AF5">
        <w:rPr>
          <w:rFonts w:ascii="Times New Roman" w:hAnsi="Times New Roman" w:cs="Times New Roman"/>
        </w:rPr>
        <w:t xml:space="preserve">de  entrega: Escolas, Creches e Secretaria Municipal de Educação. Rua Dr. </w:t>
      </w:r>
      <w:proofErr w:type="spellStart"/>
      <w:r w:rsidRPr="003B4AF5">
        <w:rPr>
          <w:rFonts w:ascii="Times New Roman" w:hAnsi="Times New Roman" w:cs="Times New Roman"/>
        </w:rPr>
        <w:t>Antonio</w:t>
      </w:r>
      <w:proofErr w:type="spellEnd"/>
      <w:r w:rsidRPr="003B4AF5">
        <w:rPr>
          <w:rFonts w:ascii="Times New Roman" w:hAnsi="Times New Roman" w:cs="Times New Roman"/>
        </w:rPr>
        <w:t xml:space="preserve"> Teixeira Pinto, Nº 286, Centro de Tangará –SC.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b) Prazo</w:t>
      </w:r>
      <w:proofErr w:type="gramStart"/>
      <w:r w:rsidRPr="003B4AF5">
        <w:rPr>
          <w:rFonts w:ascii="Times New Roman" w:hAnsi="Times New Roman" w:cs="Times New Roman"/>
        </w:rPr>
        <w:t xml:space="preserve">  </w:t>
      </w:r>
      <w:proofErr w:type="gramEnd"/>
      <w:r w:rsidRPr="003B4AF5">
        <w:rPr>
          <w:rFonts w:ascii="Times New Roman" w:hAnsi="Times New Roman" w:cs="Times New Roman"/>
        </w:rPr>
        <w:t xml:space="preserve">de  entrega: até  10  (dez)  dias,  conforme  cronograma  fornecido pela  SME, a  contar  do recebimento da solicitação, para entregar do produto </w:t>
      </w:r>
      <w:r>
        <w:t xml:space="preserve"> </w:t>
      </w:r>
      <w:r w:rsidRPr="003B4AF5">
        <w:rPr>
          <w:rFonts w:ascii="Times New Roman" w:hAnsi="Times New Roman" w:cs="Times New Roman"/>
        </w:rPr>
        <w:t>solicitado a contar do recebimento Ordem de Entrega expedida pelo Departamento de Compra.</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c) Forma</w:t>
      </w:r>
      <w:r w:rsidRPr="003B4AF5">
        <w:t xml:space="preserve"> </w:t>
      </w:r>
      <w:r w:rsidRPr="003B4AF5">
        <w:rPr>
          <w:rFonts w:ascii="Times New Roman" w:hAnsi="Times New Roman" w:cs="Times New Roman"/>
        </w:rPr>
        <w:t>de</w:t>
      </w:r>
      <w:r w:rsidRPr="003B4AF5">
        <w:t xml:space="preserve"> </w:t>
      </w:r>
      <w:r w:rsidRPr="003B4AF5">
        <w:rPr>
          <w:rFonts w:ascii="Times New Roman" w:hAnsi="Times New Roman" w:cs="Times New Roman"/>
        </w:rPr>
        <w:t>pagamento: o</w:t>
      </w:r>
      <w:r w:rsidRPr="003B4AF5">
        <w:t xml:space="preserve"> </w:t>
      </w:r>
      <w:r w:rsidRPr="003B4AF5">
        <w:rPr>
          <w:rFonts w:ascii="Times New Roman" w:hAnsi="Times New Roman" w:cs="Times New Roman"/>
        </w:rPr>
        <w:t>pagamento</w:t>
      </w:r>
      <w:r w:rsidRPr="003B4AF5">
        <w:t xml:space="preserve"> </w:t>
      </w:r>
      <w:r w:rsidRPr="003B4AF5">
        <w:rPr>
          <w:rFonts w:ascii="Times New Roman" w:hAnsi="Times New Roman" w:cs="Times New Roman"/>
        </w:rPr>
        <w:t>será</w:t>
      </w:r>
      <w:r w:rsidRPr="003B4AF5">
        <w:t xml:space="preserve"> </w:t>
      </w:r>
      <w:r w:rsidRPr="003B4AF5">
        <w:rPr>
          <w:rFonts w:ascii="Times New Roman" w:hAnsi="Times New Roman" w:cs="Times New Roman"/>
        </w:rPr>
        <w:t>efetuado</w:t>
      </w:r>
      <w:r w:rsidRPr="003B4AF5">
        <w:t xml:space="preserve"> </w:t>
      </w:r>
      <w:r w:rsidRPr="003B4AF5">
        <w:rPr>
          <w:rFonts w:ascii="Times New Roman" w:hAnsi="Times New Roman" w:cs="Times New Roman"/>
        </w:rPr>
        <w:t>30</w:t>
      </w:r>
      <w:r w:rsidRPr="003B4AF5">
        <w:t xml:space="preserve"> </w:t>
      </w:r>
      <w:r w:rsidRPr="003B4AF5">
        <w:rPr>
          <w:rFonts w:ascii="Times New Roman" w:hAnsi="Times New Roman" w:cs="Times New Roman"/>
        </w:rPr>
        <w:t>(trinta)</w:t>
      </w:r>
      <w:r w:rsidRPr="003B4AF5">
        <w:t xml:space="preserve"> </w:t>
      </w:r>
      <w:r w:rsidRPr="003B4AF5">
        <w:rPr>
          <w:rFonts w:ascii="Times New Roman" w:hAnsi="Times New Roman" w:cs="Times New Roman"/>
        </w:rPr>
        <w:t xml:space="preserve">dias após a entrega.  </w:t>
      </w: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d) Em</w:t>
      </w:r>
      <w:r w:rsidRPr="003B4AF5">
        <w:t xml:space="preserve"> </w:t>
      </w:r>
      <w:r w:rsidRPr="003B4AF5">
        <w:rPr>
          <w:rFonts w:ascii="Times New Roman" w:hAnsi="Times New Roman" w:cs="Times New Roman"/>
        </w:rPr>
        <w:t>hipótese</w:t>
      </w:r>
      <w:r w:rsidRPr="003B4AF5">
        <w:t xml:space="preserve"> </w:t>
      </w:r>
      <w:r w:rsidRPr="003B4AF5">
        <w:rPr>
          <w:rFonts w:ascii="Times New Roman" w:hAnsi="Times New Roman" w:cs="Times New Roman"/>
        </w:rPr>
        <w:t>alguma</w:t>
      </w:r>
      <w:r w:rsidRPr="003B4AF5">
        <w:t xml:space="preserve"> </w:t>
      </w:r>
      <w:r w:rsidRPr="003B4AF5">
        <w:rPr>
          <w:rFonts w:ascii="Times New Roman" w:hAnsi="Times New Roman" w:cs="Times New Roman"/>
        </w:rPr>
        <w:t>serão</w:t>
      </w:r>
      <w:r w:rsidRPr="003B4AF5">
        <w:t xml:space="preserve"> </w:t>
      </w:r>
      <w:r>
        <w:t xml:space="preserve">aceitos itens em desacordo com as condições pactuadas ficando ao encargo da contratada, o controle de qualidade do fornecimento é de </w:t>
      </w:r>
      <w:r w:rsidRPr="003B4AF5">
        <w:rPr>
          <w:rFonts w:ascii="Times New Roman" w:hAnsi="Times New Roman" w:cs="Times New Roman"/>
        </w:rPr>
        <w:t>sua responsabilidade</w:t>
      </w:r>
      <w:r>
        <w:t xml:space="preserve">, bem como visando </w:t>
      </w:r>
      <w:proofErr w:type="gramStart"/>
      <w:r>
        <w:t>a</w:t>
      </w:r>
      <w:proofErr w:type="gramEnd"/>
      <w:r>
        <w:t xml:space="preserve"> repetição </w:t>
      </w:r>
      <w:r w:rsidRPr="003B4AF5">
        <w:rPr>
          <w:rFonts w:ascii="Times New Roman" w:hAnsi="Times New Roman" w:cs="Times New Roman"/>
        </w:rPr>
        <w:t>de</w:t>
      </w:r>
      <w:r>
        <w:t xml:space="preserve"> </w:t>
      </w:r>
      <w:r w:rsidRPr="003B4AF5">
        <w:rPr>
          <w:rFonts w:ascii="Times New Roman" w:hAnsi="Times New Roman" w:cs="Times New Roman"/>
        </w:rPr>
        <w:t xml:space="preserve">procedimentos às suas próprias custas para correção de falhas, visando a apresentação da qualidade. </w:t>
      </w:r>
    </w:p>
    <w:p w:rsidR="0081734F" w:rsidRPr="003B4AF5" w:rsidRDefault="0081734F" w:rsidP="0081734F">
      <w:pPr>
        <w:spacing w:after="0" w:line="240" w:lineRule="auto"/>
        <w:jc w:val="both"/>
        <w:rPr>
          <w:rFonts w:ascii="Times New Roman" w:hAnsi="Times New Roman" w:cs="Times New Roman"/>
        </w:rPr>
      </w:pPr>
    </w:p>
    <w:p w:rsidR="0081734F" w:rsidRPr="003B4AF5" w:rsidRDefault="0081734F" w:rsidP="0081734F">
      <w:pPr>
        <w:spacing w:after="0" w:line="240" w:lineRule="auto"/>
        <w:jc w:val="both"/>
        <w:rPr>
          <w:rFonts w:ascii="Times New Roman" w:hAnsi="Times New Roman" w:cs="Times New Roman"/>
        </w:rPr>
      </w:pPr>
      <w:r w:rsidRPr="003B4AF5">
        <w:rPr>
          <w:rFonts w:ascii="Times New Roman" w:hAnsi="Times New Roman" w:cs="Times New Roman"/>
        </w:rPr>
        <w:t>Tangará 01 de fevereiro</w:t>
      </w:r>
      <w:proofErr w:type="gramStart"/>
      <w:r w:rsidRPr="003B4AF5">
        <w:rPr>
          <w:rFonts w:ascii="Times New Roman" w:hAnsi="Times New Roman" w:cs="Times New Roman"/>
        </w:rPr>
        <w:t xml:space="preserve">  </w:t>
      </w:r>
      <w:proofErr w:type="gramEnd"/>
      <w:r w:rsidRPr="003B4AF5">
        <w:rPr>
          <w:rFonts w:ascii="Times New Roman" w:hAnsi="Times New Roman" w:cs="Times New Roman"/>
        </w:rPr>
        <w:t>de 2019</w:t>
      </w:r>
    </w:p>
    <w:p w:rsidR="0081734F" w:rsidRPr="003B4AF5" w:rsidRDefault="0081734F" w:rsidP="0081734F">
      <w:pPr>
        <w:spacing w:after="0" w:line="240" w:lineRule="auto"/>
        <w:jc w:val="both"/>
        <w:rPr>
          <w:rFonts w:ascii="Times New Roman" w:hAnsi="Times New Roman" w:cs="Times New Roman"/>
          <w:b/>
        </w:rPr>
      </w:pPr>
    </w:p>
    <w:p w:rsidR="0081734F" w:rsidRPr="003B4AF5" w:rsidRDefault="0081734F" w:rsidP="0081734F">
      <w:pPr>
        <w:pStyle w:val="SemEspaamento"/>
        <w:jc w:val="both"/>
        <w:rPr>
          <w:rFonts w:ascii="Times New Roman" w:hAnsi="Times New Roman" w:cs="Times New Roman"/>
          <w:sz w:val="24"/>
          <w:szCs w:val="24"/>
        </w:rPr>
      </w:pPr>
      <w:r w:rsidRPr="003B4AF5">
        <w:rPr>
          <w:rFonts w:ascii="Times New Roman" w:hAnsi="Times New Roman" w:cs="Times New Roman"/>
          <w:sz w:val="24"/>
          <w:szCs w:val="24"/>
        </w:rPr>
        <w:t>_________________________</w:t>
      </w:r>
    </w:p>
    <w:p w:rsidR="0081734F" w:rsidRPr="003B4AF5" w:rsidRDefault="0081734F" w:rsidP="0081734F">
      <w:pPr>
        <w:pStyle w:val="SemEspaamento"/>
        <w:jc w:val="both"/>
        <w:rPr>
          <w:rFonts w:ascii="Times New Roman" w:hAnsi="Times New Roman" w:cs="Times New Roman"/>
          <w:sz w:val="24"/>
          <w:szCs w:val="24"/>
        </w:rPr>
      </w:pPr>
      <w:r w:rsidRPr="003B4AF5">
        <w:rPr>
          <w:rFonts w:ascii="Times New Roman" w:hAnsi="Times New Roman" w:cs="Times New Roman"/>
          <w:sz w:val="24"/>
          <w:szCs w:val="24"/>
        </w:rPr>
        <w:t xml:space="preserve">Marlene </w:t>
      </w:r>
      <w:proofErr w:type="spellStart"/>
      <w:r w:rsidRPr="003B4AF5">
        <w:rPr>
          <w:rFonts w:ascii="Times New Roman" w:hAnsi="Times New Roman" w:cs="Times New Roman"/>
          <w:sz w:val="24"/>
          <w:szCs w:val="24"/>
        </w:rPr>
        <w:t>Valesan</w:t>
      </w:r>
      <w:proofErr w:type="spellEnd"/>
    </w:p>
    <w:p w:rsidR="0081734F" w:rsidRPr="003B4AF5" w:rsidRDefault="0081734F" w:rsidP="0081734F">
      <w:pPr>
        <w:pStyle w:val="SemEspaamento"/>
        <w:jc w:val="both"/>
        <w:rPr>
          <w:rFonts w:ascii="Times New Roman" w:hAnsi="Times New Roman" w:cs="Times New Roman"/>
          <w:sz w:val="24"/>
          <w:szCs w:val="24"/>
        </w:rPr>
      </w:pPr>
      <w:r w:rsidRPr="003B4AF5">
        <w:rPr>
          <w:rFonts w:ascii="Times New Roman" w:hAnsi="Times New Roman" w:cs="Times New Roman"/>
          <w:sz w:val="24"/>
          <w:szCs w:val="24"/>
        </w:rPr>
        <w:t xml:space="preserve">Secretária Municipal de Educação, Juventude, Esporte e </w:t>
      </w:r>
      <w:proofErr w:type="gramStart"/>
      <w:r w:rsidRPr="003B4AF5">
        <w:rPr>
          <w:rFonts w:ascii="Times New Roman" w:hAnsi="Times New Roman" w:cs="Times New Roman"/>
          <w:sz w:val="24"/>
          <w:szCs w:val="24"/>
        </w:rPr>
        <w:t>Lazer</w:t>
      </w:r>
      <w:proofErr w:type="gramEnd"/>
    </w:p>
    <w:p w:rsidR="0081734F" w:rsidRPr="003B4AF5" w:rsidRDefault="0081734F" w:rsidP="0081734F">
      <w:pPr>
        <w:spacing w:after="0" w:line="240" w:lineRule="auto"/>
        <w:jc w:val="both"/>
        <w:rPr>
          <w:rFonts w:ascii="Times New Roman" w:hAnsi="Times New Roman" w:cs="Times New Roman"/>
        </w:rPr>
      </w:pPr>
    </w:p>
    <w:p w:rsidR="0081734F" w:rsidRPr="003B4AF5" w:rsidRDefault="0081734F" w:rsidP="0081734F">
      <w:pPr>
        <w:spacing w:after="0" w:line="240" w:lineRule="auto"/>
        <w:jc w:val="both"/>
        <w:rPr>
          <w:rFonts w:ascii="Times New Roman" w:hAnsi="Times New Roman" w:cs="Times New Roman"/>
        </w:rPr>
      </w:pPr>
    </w:p>
    <w:p w:rsidR="0081734F" w:rsidRPr="003B4AF5" w:rsidRDefault="0081734F" w:rsidP="0081734F">
      <w:pPr>
        <w:spacing w:after="0" w:line="240" w:lineRule="auto"/>
        <w:jc w:val="both"/>
        <w:rPr>
          <w:rFonts w:ascii="Times New Roman" w:hAnsi="Times New Roman" w:cs="Times New Roman"/>
        </w:rPr>
      </w:pPr>
    </w:p>
    <w:p w:rsidR="0081734F" w:rsidRPr="003B4AF5" w:rsidRDefault="0081734F" w:rsidP="0081734F">
      <w:pPr>
        <w:spacing w:after="0" w:line="240" w:lineRule="auto"/>
        <w:jc w:val="both"/>
        <w:rPr>
          <w:rFonts w:ascii="Times New Roman" w:hAnsi="Times New Roman" w:cs="Times New Roman"/>
          <w:b/>
        </w:rPr>
      </w:pPr>
    </w:p>
    <w:p w:rsidR="000875B6" w:rsidRDefault="0081734F" w:rsidP="0081734F">
      <w:pPr>
        <w:spacing w:after="0" w:line="240" w:lineRule="auto"/>
        <w:jc w:val="both"/>
        <w:rPr>
          <w:rFonts w:ascii="Times New Roman" w:eastAsia="Times New Roman" w:hAnsi="Times New Roman" w:cs="Times New Roman"/>
          <w:b/>
          <w:bCs/>
          <w:lang w:eastAsia="pt-BR"/>
        </w:rPr>
      </w:pPr>
      <w:r w:rsidRPr="003B4AF5">
        <w:rPr>
          <w:rFonts w:ascii="Times New Roman" w:hAnsi="Times New Roman" w:cs="Times New Roman"/>
          <w:b/>
        </w:rPr>
        <w:t xml:space="preserve"> </w:t>
      </w:r>
    </w:p>
    <w:p w:rsidR="005860C1" w:rsidRPr="00A3096C" w:rsidRDefault="00546407" w:rsidP="00315821">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t xml:space="preserve">ANEXO </w:t>
      </w:r>
      <w:r w:rsidR="004D75B0">
        <w:rPr>
          <w:rFonts w:ascii="Times New Roman" w:eastAsia="Times New Roman" w:hAnsi="Times New Roman" w:cs="Times New Roman"/>
          <w:b/>
          <w:bCs/>
          <w:lang w:eastAsia="pt-BR"/>
        </w:rPr>
        <w:t>I</w:t>
      </w:r>
      <w:r w:rsidR="000875B6">
        <w:rPr>
          <w:rFonts w:ascii="Times New Roman" w:eastAsia="Times New Roman" w:hAnsi="Times New Roman" w:cs="Times New Roman"/>
          <w:b/>
          <w:bCs/>
          <w:lang w:eastAsia="pt-BR"/>
        </w:rPr>
        <w:t>I</w:t>
      </w: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875B6">
        <w:rPr>
          <w:rFonts w:ascii="Times New Roman" w:eastAsia="Times New Roman" w:hAnsi="Times New Roman" w:cs="Times New Roman"/>
          <w:b/>
          <w:bCs/>
          <w:lang w:eastAsia="pt-BR"/>
        </w:rPr>
        <w:t>17</w:t>
      </w:r>
      <w:r w:rsidR="0008551E" w:rsidRPr="00A3096C">
        <w:rPr>
          <w:rFonts w:ascii="Times New Roman" w:eastAsia="Times New Roman" w:hAnsi="Times New Roman" w:cs="Times New Roman"/>
          <w:b/>
          <w:bCs/>
          <w:lang w:eastAsia="pt-BR"/>
        </w:rPr>
        <w:t>/</w:t>
      </w:r>
      <w:r w:rsidR="000875B6">
        <w:rPr>
          <w:rFonts w:ascii="Times New Roman" w:eastAsia="Times New Roman" w:hAnsi="Times New Roman" w:cs="Times New Roman"/>
          <w:b/>
          <w:bCs/>
          <w:lang w:eastAsia="pt-BR"/>
        </w:rPr>
        <w:t>2019</w:t>
      </w:r>
    </w:p>
    <w:p w:rsidR="005860C1" w:rsidRPr="00A3096C" w:rsidRDefault="005860C1"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CREDENCIAMENTO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tabs>
          <w:tab w:val="center" w:pos="4252"/>
          <w:tab w:val="right" w:pos="8504"/>
        </w:tabs>
        <w:spacing w:after="0" w:line="240" w:lineRule="auto"/>
        <w:ind w:left="284" w:right="17" w:firstLine="709"/>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Através do presente, credenciamos </w:t>
      </w:r>
      <w:proofErr w:type="gramStart"/>
      <w:r w:rsidRPr="00A3096C">
        <w:rPr>
          <w:rFonts w:ascii="Times New Roman" w:eastAsia="Times New Roman" w:hAnsi="Times New Roman" w:cs="Times New Roman"/>
          <w:lang w:eastAsia="pt-BR"/>
        </w:rPr>
        <w:t>o(</w:t>
      </w:r>
      <w:proofErr w:type="gramEnd"/>
      <w:r w:rsidRPr="00A3096C">
        <w:rPr>
          <w:rFonts w:ascii="Times New Roman" w:eastAsia="Times New Roman" w:hAnsi="Times New Roman" w:cs="Times New Roman"/>
          <w:lang w:eastAsia="pt-BR"/>
        </w:rPr>
        <w:t xml:space="preserve">a) Sr(a) _______________________________________________, portador da Cédula de Identidade nº ______________________________ e inscrito(a) no CPF sob nº ________________________________, a participar da licitação instaurada pelo Município de </w:t>
      </w:r>
      <w:r w:rsidR="00BC3BEF" w:rsidRPr="00A3096C">
        <w:rPr>
          <w:rFonts w:ascii="Times New Roman" w:eastAsia="Times New Roman" w:hAnsi="Times New Roman" w:cs="Times New Roman"/>
          <w:lang w:eastAsia="pt-BR"/>
        </w:rPr>
        <w:t>Tangara, n</w:t>
      </w:r>
      <w:r w:rsidRPr="00A3096C">
        <w:rPr>
          <w:rFonts w:ascii="Times New Roman" w:eastAsia="Times New Roman" w:hAnsi="Times New Roman" w:cs="Times New Roman"/>
          <w:lang w:eastAsia="pt-BR"/>
        </w:rPr>
        <w:t xml:space="preserve">a modalidade Pregão nº </w:t>
      </w:r>
      <w:r w:rsidR="000875B6">
        <w:rPr>
          <w:rFonts w:ascii="Times New Roman" w:eastAsia="Times New Roman" w:hAnsi="Times New Roman" w:cs="Times New Roman"/>
          <w:lang w:eastAsia="pt-BR"/>
        </w:rPr>
        <w:t>17</w:t>
      </w:r>
      <w:r w:rsidR="0008551E" w:rsidRPr="00A3096C">
        <w:rPr>
          <w:rFonts w:ascii="Times New Roman" w:eastAsia="Times New Roman" w:hAnsi="Times New Roman" w:cs="Times New Roman"/>
          <w:lang w:eastAsia="pt-BR"/>
        </w:rPr>
        <w:t>/</w:t>
      </w:r>
      <w:r w:rsidR="000875B6">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__________________, _____, de ___________________ de 201</w:t>
      </w:r>
      <w:r w:rsidR="00883B2E">
        <w:rPr>
          <w:rFonts w:ascii="Times New Roman" w:eastAsia="Times New Roman" w:hAnsi="Times New Roman" w:cs="Times New Roman"/>
          <w:lang w:eastAsia="pt-BR"/>
        </w:rPr>
        <w:t>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 (is) da empresa</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(firma reconhecida)</w:t>
      </w:r>
    </w:p>
    <w:p w:rsidR="00A154B2" w:rsidRPr="00A3096C" w:rsidRDefault="00A154B2"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08551E" w:rsidRPr="00A3096C" w:rsidRDefault="0008551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64114E" w:rsidRPr="00A3096C" w:rsidRDefault="00562309" w:rsidP="00546407">
      <w:pPr>
        <w:jc w:val="center"/>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r w:rsidR="0064114E" w:rsidRPr="00A3096C">
        <w:rPr>
          <w:rFonts w:ascii="Times New Roman" w:eastAsia="Times New Roman" w:hAnsi="Times New Roman" w:cs="Times New Roman"/>
          <w:b/>
          <w:lang w:eastAsia="pt-BR"/>
        </w:rPr>
        <w:lastRenderedPageBreak/>
        <w:t>ANEXO II</w:t>
      </w:r>
      <w:r w:rsidR="000875B6">
        <w:rPr>
          <w:rFonts w:ascii="Times New Roman" w:eastAsia="Times New Roman" w:hAnsi="Times New Roman" w:cs="Times New Roman"/>
          <w:b/>
          <w:lang w:eastAsia="pt-BR"/>
        </w:rPr>
        <w:t>I</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BC3BEF"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875B6">
        <w:rPr>
          <w:rFonts w:ascii="Times New Roman" w:eastAsia="Times New Roman" w:hAnsi="Times New Roman" w:cs="Times New Roman"/>
          <w:b/>
          <w:bCs/>
          <w:lang w:eastAsia="pt-BR"/>
        </w:rPr>
        <w:t>17</w:t>
      </w:r>
      <w:r w:rsidR="0008551E" w:rsidRPr="00A3096C">
        <w:rPr>
          <w:rFonts w:ascii="Times New Roman" w:eastAsia="Times New Roman" w:hAnsi="Times New Roman" w:cs="Times New Roman"/>
          <w:b/>
          <w:bCs/>
          <w:lang w:eastAsia="pt-BR"/>
        </w:rPr>
        <w:t>/</w:t>
      </w:r>
      <w:r w:rsidR="000875B6">
        <w:rPr>
          <w:rFonts w:ascii="Times New Roman" w:eastAsia="Times New Roman" w:hAnsi="Times New Roman" w:cs="Times New Roman"/>
          <w:b/>
          <w:bCs/>
          <w:lang w:eastAsia="pt-BR"/>
        </w:rPr>
        <w:t>2019</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DECLARAÇÃO DE CUMPRIMENTO PLENO DOS REQUISITOS DE HABILITAÇÃO</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declara sob as penas da Lei nº 10.520, de 17/07/2002, que cumpre plenamente os requisitos para sua habilitação no presente processo licitatório.</w:t>
      </w: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r w:rsidRPr="00A3096C">
        <w:rPr>
          <w:rFonts w:ascii="Times New Roman" w:eastAsia="Times New Roman" w:hAnsi="Times New Roman" w:cs="Times New Roman"/>
          <w:b/>
          <w:bCs/>
          <w:lang w:eastAsia="pt-BR"/>
        </w:rPr>
        <w:t>OBS –</w:t>
      </w:r>
      <w:r w:rsidRPr="00A3096C">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___________________________________________________________________                </w:t>
      </w:r>
      <w:r w:rsidRPr="00A3096C">
        <w:rPr>
          <w:rFonts w:ascii="Times New Roman" w:eastAsia="Times New Roman" w:hAnsi="Times New Roman" w:cs="Times New Roman"/>
          <w:b/>
          <w:lang w:eastAsia="pt-BR"/>
        </w:rPr>
        <w:t>Nome completo e assinatura do(s) representante(s) legal (is) da empresa</w:t>
      </w: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A3096C" w:rsidRDefault="0064114E"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BC3BEF"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7F4E00">
        <w:rPr>
          <w:rFonts w:ascii="Times New Roman" w:eastAsia="Times New Roman" w:hAnsi="Times New Roman" w:cs="Times New Roman"/>
          <w:b/>
          <w:bCs/>
          <w:lang w:eastAsia="pt-BR"/>
        </w:rPr>
        <w:t>I</w:t>
      </w:r>
      <w:r w:rsidR="000875B6">
        <w:rPr>
          <w:rFonts w:ascii="Times New Roman" w:eastAsia="Times New Roman" w:hAnsi="Times New Roman" w:cs="Times New Roman"/>
          <w:b/>
          <w:bCs/>
          <w:lang w:eastAsia="pt-BR"/>
        </w:rPr>
        <w:t>V</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875B6">
        <w:rPr>
          <w:rFonts w:ascii="Times New Roman" w:eastAsia="Times New Roman" w:hAnsi="Times New Roman" w:cs="Times New Roman"/>
          <w:b/>
          <w:bCs/>
          <w:lang w:eastAsia="pt-BR"/>
        </w:rPr>
        <w:t>17</w:t>
      </w:r>
      <w:r w:rsidR="0008551E" w:rsidRPr="00A3096C">
        <w:rPr>
          <w:rFonts w:ascii="Times New Roman" w:eastAsia="Times New Roman" w:hAnsi="Times New Roman" w:cs="Times New Roman"/>
          <w:b/>
          <w:bCs/>
          <w:lang w:eastAsia="pt-BR"/>
        </w:rPr>
        <w:t>/</w:t>
      </w:r>
      <w:r w:rsidR="000875B6">
        <w:rPr>
          <w:rFonts w:ascii="Times New Roman" w:eastAsia="Times New Roman" w:hAnsi="Times New Roman" w:cs="Times New Roman"/>
          <w:b/>
          <w:bCs/>
          <w:lang w:eastAsia="pt-BR"/>
        </w:rPr>
        <w:t>2019</w:t>
      </w:r>
    </w:p>
    <w:p w:rsidR="0064114E" w:rsidRPr="00A3096C" w:rsidRDefault="0064114E"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DECLARAÇÃO QUE NÃO EMPREGA MENORES</w:t>
      </w: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Ressalva: Emprega menor, a partir de 14 (catorze) anos, na condição de aprendiz.</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w:t>
      </w:r>
    </w:p>
    <w:p w:rsidR="0064114E" w:rsidRPr="00A3096C" w:rsidRDefault="0064114E"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A154B2" w:rsidRPr="00A3096C" w:rsidRDefault="00A154B2" w:rsidP="005A2F7F">
      <w:pPr>
        <w:spacing w:after="0" w:line="240" w:lineRule="auto"/>
        <w:rPr>
          <w:rFonts w:ascii="Times New Roman" w:eastAsia="Times New Roman" w:hAnsi="Times New Roman" w:cs="Times New Roman"/>
          <w:b/>
          <w:sz w:val="24"/>
          <w:szCs w:val="24"/>
          <w:lang w:eastAsia="pt-BR"/>
        </w:rPr>
      </w:pPr>
    </w:p>
    <w:p w:rsidR="007625D7" w:rsidRPr="00A3096C" w:rsidRDefault="00FE194D" w:rsidP="005A2F7F">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4"/>
          <w:szCs w:val="24"/>
          <w:lang w:eastAsia="pt-BR"/>
        </w:rPr>
        <w:t xml:space="preserve">     </w:t>
      </w:r>
    </w:p>
    <w:p w:rsidR="007625D7" w:rsidRPr="00A3096C" w:rsidRDefault="007625D7" w:rsidP="005A2F7F">
      <w:pPr>
        <w:spacing w:after="0" w:line="240" w:lineRule="auto"/>
        <w:jc w:val="center"/>
        <w:rPr>
          <w:rFonts w:ascii="Times New Roman" w:eastAsia="Times New Roman" w:hAnsi="Times New Roman" w:cs="Times New Roman"/>
          <w:b/>
          <w:sz w:val="24"/>
          <w:szCs w:val="24"/>
          <w:lang w:eastAsia="pt-BR"/>
        </w:rPr>
      </w:pPr>
    </w:p>
    <w:p w:rsidR="007625D7" w:rsidRPr="00A3096C" w:rsidRDefault="007625D7" w:rsidP="005A2F7F">
      <w:pPr>
        <w:spacing w:after="0" w:line="240" w:lineRule="auto"/>
        <w:rPr>
          <w:rFonts w:ascii="Times New Roman" w:eastAsia="Times New Roman" w:hAnsi="Times New Roman" w:cs="Times New Roman"/>
          <w:b/>
          <w:sz w:val="24"/>
          <w:szCs w:val="24"/>
          <w:lang w:eastAsia="pt-BR"/>
        </w:rPr>
      </w:pPr>
    </w:p>
    <w:p w:rsidR="008F2D93" w:rsidRPr="00A3096C" w:rsidRDefault="008F2D93"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404713" w:rsidRPr="00A3096C" w:rsidRDefault="00404713"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08551E" w:rsidRPr="00A3096C">
        <w:rPr>
          <w:rFonts w:ascii="Times New Roman" w:eastAsia="Times New Roman" w:hAnsi="Times New Roman" w:cs="Times New Roman"/>
          <w:b/>
          <w:bCs/>
          <w:lang w:eastAsia="pt-BR"/>
        </w:rPr>
        <w:t>V</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875B6">
        <w:rPr>
          <w:rFonts w:ascii="Times New Roman" w:eastAsia="Times New Roman" w:hAnsi="Times New Roman" w:cs="Times New Roman"/>
          <w:b/>
          <w:bCs/>
          <w:lang w:eastAsia="pt-BR"/>
        </w:rPr>
        <w:t>17</w:t>
      </w:r>
      <w:r w:rsidR="0008551E" w:rsidRPr="00A3096C">
        <w:rPr>
          <w:rFonts w:ascii="Times New Roman" w:eastAsia="Times New Roman" w:hAnsi="Times New Roman" w:cs="Times New Roman"/>
          <w:b/>
          <w:bCs/>
          <w:lang w:eastAsia="pt-BR"/>
        </w:rPr>
        <w:t>/</w:t>
      </w:r>
      <w:r w:rsidR="000875B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QUE NÃO EMPREGA SERVIDORES PÚBLICOS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_______________________________________________________</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Nome completo e assinatura do(s) representante(s) legal(is) da empresa</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sz w:val="24"/>
          <w:szCs w:val="24"/>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roofErr w:type="gramStart"/>
      <w:r w:rsidRPr="00A3096C">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V</w:t>
      </w:r>
      <w:r w:rsidR="000875B6">
        <w:rPr>
          <w:rFonts w:ascii="Times New Roman" w:eastAsia="Times New Roman" w:hAnsi="Times New Roman" w:cs="Times New Roman"/>
          <w:b/>
          <w:lang w:eastAsia="pt-BR"/>
        </w:rPr>
        <w:t>I</w:t>
      </w:r>
      <w:proofErr w:type="gramEnd"/>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875B6">
        <w:rPr>
          <w:rFonts w:ascii="Times New Roman" w:eastAsia="Times New Roman" w:hAnsi="Times New Roman" w:cs="Times New Roman"/>
          <w:b/>
          <w:bCs/>
          <w:lang w:eastAsia="pt-BR"/>
        </w:rPr>
        <w:t>17</w:t>
      </w:r>
      <w:r w:rsidRPr="00A3096C">
        <w:rPr>
          <w:rFonts w:ascii="Times New Roman" w:eastAsia="Times New Roman" w:hAnsi="Times New Roman" w:cs="Times New Roman"/>
          <w:b/>
          <w:bCs/>
          <w:lang w:eastAsia="pt-BR"/>
        </w:rPr>
        <w:t>/</w:t>
      </w:r>
      <w:r w:rsidR="000875B6">
        <w:rPr>
          <w:rFonts w:ascii="Times New Roman" w:eastAsia="Times New Roman" w:hAnsi="Times New Roman" w:cs="Times New Roman"/>
          <w:b/>
          <w:bCs/>
          <w:lang w:eastAsia="pt-BR"/>
        </w:rPr>
        <w:t>2019</w:t>
      </w:r>
    </w:p>
    <w:p w:rsidR="007F4E00" w:rsidRPr="00A3096C" w:rsidRDefault="007F4E00"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MODELO DA DECLARAÇÃO DE ENQUADRAMENTO DE</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MICROEMPREENDEDOR INDIVIDUAL, MICROEMPRESA </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OU EMPRESA DE PEQUENO PORTE </w:t>
      </w: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(Apresentar no credenciamento fora dos envelopes)</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 inscrita no CNPJ sob o nº _________________________, por intermédio de seu representante legal, o(a)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color w:val="000000"/>
          <w:lang w:eastAsia="pt-BR"/>
        </w:rPr>
      </w:pPr>
      <w:r w:rsidRPr="00A3096C">
        <w:rPr>
          <w:rFonts w:ascii="Times New Roman" w:eastAsia="Times New Roman" w:hAnsi="Times New Roman" w:cs="Times New Roman"/>
          <w:b/>
          <w:bCs/>
          <w:color w:val="000000"/>
          <w:lang w:eastAsia="pt-BR"/>
        </w:rPr>
        <w:t>(   ) MICROEMPREENDEDOR INDIVIDUAL</w:t>
      </w:r>
      <w:r w:rsidRPr="00A3096C">
        <w:rPr>
          <w:rFonts w:ascii="Times New Roman" w:eastAsia="Times New Roman" w:hAnsi="Times New Roman" w:cs="Times New Roman"/>
          <w:color w:val="000000"/>
          <w:lang w:eastAsia="pt-BR"/>
        </w:rPr>
        <w:t>, conforme §1º do art. 18A.º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 MICROEMPRESA</w:t>
      </w:r>
      <w:r w:rsidRPr="00A3096C">
        <w:rPr>
          <w:rFonts w:ascii="Times New Roman" w:eastAsia="Times New Roman" w:hAnsi="Times New Roman" w:cs="Times New Roman"/>
          <w:lang w:eastAsia="pt-BR"/>
        </w:rPr>
        <w:t>, conforme inciso I do art. 3.º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xml:space="preserve">(  ) EMPRESA DE PEQUENO PORTE, </w:t>
      </w:r>
      <w:r w:rsidRPr="00A3096C">
        <w:rPr>
          <w:rFonts w:ascii="Times New Roman" w:eastAsia="Times New Roman" w:hAnsi="Times New Roman" w:cs="Times New Roman"/>
          <w:lang w:eastAsia="pt-BR"/>
        </w:rPr>
        <w:t xml:space="preserve">conforme inciso II do art. 3.º da Lei Complementar nº 123, de 14/12/2006. </w:t>
      </w: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 ____ de 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7F4E00" w:rsidRPr="00A3096C" w:rsidRDefault="007F4E00"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legal(is) da empresa</w:t>
      </w:r>
    </w:p>
    <w:p w:rsidR="007F4E00" w:rsidRDefault="007F4E00" w:rsidP="005A2F7F">
      <w:pPr>
        <w:spacing w:after="0" w:line="240" w:lineRule="auto"/>
        <w:rPr>
          <w:rFonts w:ascii="Times New Roman" w:eastAsia="Times New Roman" w:hAnsi="Times New Roman" w:cs="Times New Roman"/>
          <w:b/>
          <w:lang w:eastAsia="pt-BR"/>
        </w:rPr>
      </w:pPr>
    </w:p>
    <w:p w:rsidR="007F4E00" w:rsidRDefault="007F4E00" w:rsidP="005A2F7F">
      <w:pPr>
        <w:spacing w:after="0" w:line="240" w:lineRule="auto"/>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ANEXO </w:t>
      </w:r>
      <w:r w:rsidR="007F4E00">
        <w:rPr>
          <w:rFonts w:ascii="Times New Roman" w:eastAsia="Times New Roman" w:hAnsi="Times New Roman" w:cs="Times New Roman"/>
          <w:b/>
          <w:lang w:eastAsia="pt-BR"/>
        </w:rPr>
        <w:t>VI</w:t>
      </w:r>
      <w:r w:rsidR="000875B6">
        <w:rPr>
          <w:rFonts w:ascii="Times New Roman" w:eastAsia="Times New Roman" w:hAnsi="Times New Roman" w:cs="Times New Roman"/>
          <w:b/>
          <w:lang w:eastAsia="pt-BR"/>
        </w:rPr>
        <w:t>I</w:t>
      </w:r>
    </w:p>
    <w:p w:rsidR="00FE194D" w:rsidRPr="00A3096C" w:rsidRDefault="00FE194D"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875B6">
        <w:rPr>
          <w:rFonts w:ascii="Times New Roman" w:eastAsia="Times New Roman" w:hAnsi="Times New Roman" w:cs="Times New Roman"/>
          <w:b/>
          <w:bCs/>
          <w:lang w:eastAsia="pt-BR"/>
        </w:rPr>
        <w:t>17</w:t>
      </w:r>
      <w:r w:rsidR="0008551E" w:rsidRPr="00A3096C">
        <w:rPr>
          <w:rFonts w:ascii="Times New Roman" w:eastAsia="Times New Roman" w:hAnsi="Times New Roman" w:cs="Times New Roman"/>
          <w:b/>
          <w:bCs/>
          <w:lang w:eastAsia="pt-BR"/>
        </w:rPr>
        <w:t>/</w:t>
      </w:r>
      <w:r w:rsidR="000875B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NEGATIVA DE IMPEDIMENTOS PARA</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PARTICIPAR DE PROCESSO LICITATÓRIO</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both"/>
        <w:rPr>
          <w:rFonts w:ascii="Times New Roman" w:hAnsi="Times New Roman" w:cs="Times New Roman"/>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w:t>
      </w:r>
      <w:r w:rsidRPr="00A3096C">
        <w:rPr>
          <w:rFonts w:ascii="Times New Roman" w:eastAsia="Times New Roman" w:hAnsi="Times New Roman" w:cs="Times New Roman"/>
          <w:bCs/>
          <w:lang w:eastAsia="pt-BR"/>
        </w:rPr>
        <w:t>sediada no endereço ________________________________</w:t>
      </w:r>
      <w:r w:rsidRPr="00A3096C">
        <w:rPr>
          <w:rFonts w:ascii="Times New Roman" w:eastAsia="Times New Roman" w:hAnsi="Times New Roman" w:cs="Times New Roman"/>
          <w:lang w:eastAsia="pt-BR"/>
        </w:rPr>
        <w:t xml:space="preserve"> DECLARA</w:t>
      </w:r>
      <w:r w:rsidRPr="00A3096C">
        <w:rPr>
          <w:rFonts w:ascii="Times New Roman" w:hAnsi="Times New Roman" w:cs="Times New Roman"/>
        </w:rPr>
        <w:t>, sob as penas da lei, que esta proponente não incorre em qualquer das seguintes situações:</w:t>
      </w:r>
    </w:p>
    <w:p w:rsidR="006B5C3B" w:rsidRPr="00A3096C" w:rsidRDefault="006B5C3B" w:rsidP="005A2F7F">
      <w:pPr>
        <w:spacing w:after="0" w:line="240" w:lineRule="auto"/>
        <w:jc w:val="both"/>
        <w:rPr>
          <w:rFonts w:ascii="Times New Roman" w:hAnsi="Times New Roman" w:cs="Times New Roman"/>
        </w:rPr>
      </w:pPr>
    </w:p>
    <w:p w:rsidR="006B5C3B" w:rsidRPr="00A3096C" w:rsidRDefault="006B5C3B" w:rsidP="005A2F7F">
      <w:pPr>
        <w:pStyle w:val="PargrafodaLista"/>
        <w:widowControl w:val="0"/>
        <w:numPr>
          <w:ilvl w:val="0"/>
          <w:numId w:val="30"/>
        </w:numPr>
        <w:tabs>
          <w:tab w:val="left" w:pos="2050"/>
        </w:tabs>
        <w:ind w:left="0" w:firstLine="851"/>
        <w:rPr>
          <w:sz w:val="22"/>
          <w:szCs w:val="22"/>
        </w:rPr>
      </w:pPr>
      <w:r w:rsidRPr="00A3096C">
        <w:rPr>
          <w:sz w:val="22"/>
          <w:szCs w:val="22"/>
        </w:rPr>
        <w:t>Ter sido declarada inidônea por ato do Poder Público;</w:t>
      </w:r>
    </w:p>
    <w:p w:rsidR="006B5C3B" w:rsidRPr="00A3096C" w:rsidRDefault="006B5C3B" w:rsidP="005A2F7F">
      <w:pPr>
        <w:pStyle w:val="PargrafodaLista"/>
        <w:widowControl w:val="0"/>
        <w:numPr>
          <w:ilvl w:val="0"/>
          <w:numId w:val="30"/>
        </w:numPr>
        <w:tabs>
          <w:tab w:val="left" w:pos="2112"/>
        </w:tabs>
        <w:ind w:left="0" w:right="119" w:firstLine="851"/>
        <w:jc w:val="both"/>
        <w:rPr>
          <w:sz w:val="22"/>
          <w:szCs w:val="22"/>
        </w:rPr>
      </w:pPr>
      <w:r w:rsidRPr="00A3096C">
        <w:rPr>
          <w:sz w:val="22"/>
          <w:szCs w:val="22"/>
        </w:rPr>
        <w:t>Ter sido apenada com suspensão temporária de participação em licitação e impedimento de contratar com a Administração;</w:t>
      </w:r>
    </w:p>
    <w:p w:rsidR="006B5C3B" w:rsidRPr="00A3096C" w:rsidRDefault="006B5C3B" w:rsidP="005A2F7F">
      <w:pPr>
        <w:pStyle w:val="PargrafodaLista"/>
        <w:widowControl w:val="0"/>
        <w:numPr>
          <w:ilvl w:val="0"/>
          <w:numId w:val="30"/>
        </w:numPr>
        <w:tabs>
          <w:tab w:val="left" w:pos="2107"/>
        </w:tabs>
        <w:ind w:left="0" w:right="117" w:firstLine="851"/>
        <w:jc w:val="both"/>
        <w:rPr>
          <w:sz w:val="22"/>
          <w:szCs w:val="22"/>
        </w:rPr>
      </w:pPr>
      <w:r w:rsidRPr="00A3096C">
        <w:rPr>
          <w:sz w:val="22"/>
          <w:szCs w:val="22"/>
        </w:rPr>
        <w:t>Impedida de licitar, de acordo com o art. 9º da Lei Federal nº 8.666/93 e suas alterações.</w:t>
      </w:r>
    </w:p>
    <w:p w:rsidR="006B5C3B" w:rsidRPr="00A3096C" w:rsidRDefault="006B5C3B" w:rsidP="005A2F7F">
      <w:pPr>
        <w:pStyle w:val="PargrafodaLista"/>
        <w:widowControl w:val="0"/>
        <w:tabs>
          <w:tab w:val="left" w:pos="2107"/>
        </w:tabs>
        <w:ind w:left="1804" w:right="117"/>
        <w:jc w:val="both"/>
        <w:rPr>
          <w:sz w:val="22"/>
          <w:szCs w:val="22"/>
        </w:rPr>
      </w:pPr>
    </w:p>
    <w:p w:rsidR="006B5C3B" w:rsidRPr="00A3096C" w:rsidRDefault="006B5C3B" w:rsidP="005A2F7F">
      <w:pPr>
        <w:spacing w:after="0" w:line="240" w:lineRule="auto"/>
        <w:ind w:left="102" w:right="122" w:firstLine="1702"/>
        <w:jc w:val="both"/>
        <w:rPr>
          <w:rFonts w:ascii="Times New Roman" w:hAnsi="Times New Roman" w:cs="Times New Roman"/>
        </w:rPr>
      </w:pPr>
      <w:r w:rsidRPr="00A3096C">
        <w:rPr>
          <w:rFonts w:ascii="Times New Roman" w:hAnsi="Times New Roman" w:cs="Times New Roman"/>
        </w:rPr>
        <w:t>Ainda, comprometo-me a informar a ocorrência de fato superveniente, impeditivo da habilitação e qualificação exigidas no Edital.</w:t>
      </w:r>
    </w:p>
    <w:p w:rsidR="00FE194D" w:rsidRPr="00A3096C" w:rsidRDefault="006B5C3B" w:rsidP="005A2F7F">
      <w:pPr>
        <w:spacing w:after="0" w:line="240" w:lineRule="auto"/>
        <w:ind w:left="162"/>
        <w:rPr>
          <w:rFonts w:ascii="Times New Roman" w:hAnsi="Times New Roman" w:cs="Times New Roman"/>
        </w:rPr>
      </w:pPr>
      <w:r w:rsidRPr="00A3096C">
        <w:rPr>
          <w:rFonts w:ascii="Times New Roman" w:hAnsi="Times New Roman" w:cs="Times New Roman"/>
        </w:rPr>
        <w:t>Por ser expressão da verdade, firmamos o presente.</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_______________________________________________________</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ANEXO </w:t>
      </w:r>
      <w:r w:rsidR="00562309">
        <w:rPr>
          <w:rFonts w:ascii="Times New Roman" w:eastAsia="Times New Roman" w:hAnsi="Times New Roman" w:cs="Times New Roman"/>
          <w:b/>
          <w:bCs/>
          <w:sz w:val="20"/>
          <w:szCs w:val="20"/>
          <w:lang w:eastAsia="pt-BR"/>
        </w:rPr>
        <w:t>VII</w:t>
      </w:r>
      <w:r w:rsidR="000875B6">
        <w:rPr>
          <w:rFonts w:ascii="Times New Roman" w:eastAsia="Times New Roman" w:hAnsi="Times New Roman" w:cs="Times New Roman"/>
          <w:b/>
          <w:bCs/>
          <w:sz w:val="20"/>
          <w:szCs w:val="20"/>
          <w:lang w:eastAsia="pt-BR"/>
        </w:rPr>
        <w:t>I</w:t>
      </w: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MINUTA DA ATA </w:t>
      </w:r>
      <w:r w:rsidR="00B866E3" w:rsidRPr="00A3096C">
        <w:rPr>
          <w:rFonts w:ascii="Times New Roman" w:eastAsia="Times New Roman" w:hAnsi="Times New Roman" w:cs="Times New Roman"/>
          <w:b/>
          <w:bCs/>
          <w:sz w:val="20"/>
          <w:szCs w:val="20"/>
          <w:lang w:eastAsia="pt-BR"/>
        </w:rPr>
        <w:t>DE REGISTRO DE PREÇOS Nº___/</w:t>
      </w:r>
      <w:r w:rsidR="00883B2E">
        <w:rPr>
          <w:rFonts w:ascii="Times New Roman" w:eastAsia="Times New Roman" w:hAnsi="Times New Roman" w:cs="Times New Roman"/>
          <w:b/>
          <w:bCs/>
          <w:sz w:val="20"/>
          <w:szCs w:val="20"/>
          <w:lang w:eastAsia="pt-BR"/>
        </w:rPr>
        <w:t>2019</w:t>
      </w:r>
    </w:p>
    <w:p w:rsidR="00BC3BEF" w:rsidRPr="00A3096C" w:rsidRDefault="00BC3BEF" w:rsidP="005A2F7F">
      <w:pPr>
        <w:spacing w:after="0" w:line="240" w:lineRule="auto"/>
        <w:jc w:val="center"/>
        <w:rPr>
          <w:rFonts w:ascii="Times New Roman" w:eastAsia="Times New Roman" w:hAnsi="Times New Roman" w:cs="Times New Roman"/>
          <w:b/>
          <w:bCs/>
          <w:sz w:val="20"/>
          <w:szCs w:val="20"/>
          <w:lang w:eastAsia="pt-BR"/>
        </w:rPr>
      </w:pPr>
    </w:p>
    <w:p w:rsidR="0064114E" w:rsidRPr="00A3096C" w:rsidRDefault="0064114E" w:rsidP="005A2F7F">
      <w:pPr>
        <w:tabs>
          <w:tab w:val="left" w:pos="5190"/>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iCs/>
          <w:sz w:val="20"/>
          <w:szCs w:val="20"/>
          <w:lang w:eastAsia="pt-BR"/>
        </w:rPr>
        <w:t xml:space="preserve">Aos ___ dias do mês de _________ do ano de </w:t>
      </w:r>
      <w:r w:rsidR="00F14BF1">
        <w:rPr>
          <w:rFonts w:ascii="Times New Roman" w:eastAsia="Times New Roman" w:hAnsi="Times New Roman" w:cs="Times New Roman"/>
          <w:iCs/>
          <w:sz w:val="20"/>
          <w:szCs w:val="20"/>
          <w:lang w:eastAsia="pt-BR"/>
        </w:rPr>
        <w:t>2019</w:t>
      </w:r>
      <w:r w:rsidRPr="00A3096C">
        <w:rPr>
          <w:rFonts w:ascii="Times New Roman" w:eastAsia="Times New Roman" w:hAnsi="Times New Roman" w:cs="Times New Roman"/>
          <w:iCs/>
          <w:sz w:val="20"/>
          <w:szCs w:val="20"/>
          <w:lang w:eastAsia="pt-BR"/>
        </w:rPr>
        <w:t xml:space="preserve">, presentes de um lado o </w:t>
      </w:r>
      <w:r w:rsidRPr="00A3096C">
        <w:rPr>
          <w:rFonts w:ascii="Times New Roman" w:eastAsia="Times New Roman" w:hAnsi="Times New Roman" w:cs="Times New Roman"/>
          <w:b/>
          <w:iCs/>
          <w:sz w:val="20"/>
          <w:szCs w:val="20"/>
          <w:lang w:eastAsia="pt-BR"/>
        </w:rPr>
        <w:t xml:space="preserve">MUNICÍPIO DE </w:t>
      </w:r>
      <w:r w:rsidR="00BC3BEF" w:rsidRPr="00A3096C">
        <w:rPr>
          <w:rFonts w:ascii="Times New Roman" w:eastAsia="Times New Roman" w:hAnsi="Times New Roman" w:cs="Times New Roman"/>
          <w:b/>
          <w:iCs/>
          <w:sz w:val="20"/>
          <w:szCs w:val="20"/>
          <w:lang w:eastAsia="pt-BR"/>
        </w:rPr>
        <w:t>TANGARA</w:t>
      </w:r>
      <w:r w:rsidRPr="00A3096C">
        <w:rPr>
          <w:rFonts w:ascii="Times New Roman" w:eastAsia="Times New Roman" w:hAnsi="Times New Roman" w:cs="Times New Roman"/>
          <w:b/>
          <w:iCs/>
          <w:sz w:val="20"/>
          <w:szCs w:val="20"/>
          <w:lang w:eastAsia="pt-BR"/>
        </w:rPr>
        <w:t xml:space="preserve"> – ÓRGÃO GERENCIADOR</w:t>
      </w:r>
      <w:r w:rsidRPr="00A3096C">
        <w:rPr>
          <w:rFonts w:ascii="Times New Roman" w:eastAsia="Times New Roman" w:hAnsi="Times New Roman" w:cs="Times New Roman"/>
          <w:iCs/>
          <w:sz w:val="20"/>
          <w:szCs w:val="20"/>
          <w:lang w:eastAsia="pt-BR"/>
        </w:rPr>
        <w:t xml:space="preserve">, pessoa </w:t>
      </w:r>
      <w:r w:rsidRPr="00A3096C">
        <w:rPr>
          <w:rFonts w:ascii="Times New Roman" w:eastAsia="Times New Roman" w:hAnsi="Times New Roman" w:cs="Times New Roman"/>
          <w:sz w:val="20"/>
          <w:szCs w:val="20"/>
          <w:lang w:eastAsia="pt-BR"/>
        </w:rPr>
        <w:t xml:space="preserve">jurídica de direito público interno, inscrito no CNPJ sob o nº </w:t>
      </w:r>
      <w:r w:rsidR="00BC3BEF" w:rsidRPr="00A3096C">
        <w:rPr>
          <w:rFonts w:ascii="Times New Roman" w:eastAsia="Times New Roman" w:hAnsi="Times New Roman" w:cs="Times New Roman"/>
          <w:sz w:val="20"/>
          <w:szCs w:val="20"/>
          <w:lang w:eastAsia="pt-BR"/>
        </w:rPr>
        <w:t>82.827.999/0001-01</w:t>
      </w:r>
      <w:r w:rsidRPr="00A3096C">
        <w:rPr>
          <w:rFonts w:ascii="Times New Roman" w:eastAsia="Times New Roman" w:hAnsi="Times New Roman" w:cs="Times New Roman"/>
          <w:sz w:val="20"/>
          <w:szCs w:val="20"/>
          <w:lang w:eastAsia="pt-BR"/>
        </w:rPr>
        <w:t>, com sede na Avenida</w:t>
      </w:r>
      <w:r w:rsidR="00BC3BEF" w:rsidRPr="00A3096C">
        <w:rPr>
          <w:rFonts w:ascii="Times New Roman" w:eastAsia="Times New Roman" w:hAnsi="Times New Roman" w:cs="Times New Roman"/>
          <w:sz w:val="20"/>
          <w:szCs w:val="20"/>
          <w:lang w:eastAsia="pt-BR"/>
        </w:rPr>
        <w:t xml:space="preserve"> Irmãos Picolli, 267, </w:t>
      </w:r>
      <w:r w:rsidRPr="00A3096C">
        <w:rPr>
          <w:rFonts w:ascii="Times New Roman" w:eastAsia="Times New Roman" w:hAnsi="Times New Roman" w:cs="Times New Roman"/>
          <w:sz w:val="20"/>
          <w:szCs w:val="20"/>
          <w:lang w:eastAsia="pt-BR"/>
        </w:rPr>
        <w:t xml:space="preserve">nesta cidade de </w:t>
      </w:r>
      <w:r w:rsidR="00BC3BEF" w:rsidRPr="00A3096C">
        <w:rPr>
          <w:rFonts w:ascii="Times New Roman" w:eastAsia="Times New Roman" w:hAnsi="Times New Roman" w:cs="Times New Roman"/>
          <w:sz w:val="20"/>
          <w:szCs w:val="20"/>
          <w:lang w:eastAsia="pt-BR"/>
        </w:rPr>
        <w:t>Tangara</w:t>
      </w:r>
      <w:r w:rsidRPr="00A3096C">
        <w:rPr>
          <w:rFonts w:ascii="Times New Roman" w:eastAsia="Times New Roman" w:hAnsi="Times New Roman" w:cs="Times New Roman"/>
          <w:sz w:val="20"/>
          <w:szCs w:val="20"/>
          <w:lang w:eastAsia="pt-BR"/>
        </w:rPr>
        <w:t>/SC, neste ato repr</w:t>
      </w:r>
      <w:r w:rsidR="003479B8">
        <w:rPr>
          <w:rFonts w:ascii="Times New Roman" w:eastAsia="Times New Roman" w:hAnsi="Times New Roman" w:cs="Times New Roman"/>
          <w:sz w:val="20"/>
          <w:szCs w:val="20"/>
          <w:lang w:eastAsia="pt-BR"/>
        </w:rPr>
        <w:t>esentado pelo Prefeito Municipal</w:t>
      </w:r>
      <w:r w:rsidRPr="00A3096C">
        <w:rPr>
          <w:rFonts w:ascii="Times New Roman" w:eastAsia="Times New Roman" w:hAnsi="Times New Roman" w:cs="Times New Roman"/>
          <w:sz w:val="20"/>
          <w:szCs w:val="20"/>
          <w:lang w:eastAsia="pt-BR"/>
        </w:rPr>
        <w:t xml:space="preserve">, resolvem registrar o(s) preço(s) da empresa: </w:t>
      </w:r>
      <w:r w:rsidRPr="00A3096C">
        <w:rPr>
          <w:rFonts w:ascii="Times New Roman" w:eastAsia="Times New Roman" w:hAnsi="Times New Roman" w:cs="Times New Roman"/>
          <w:b/>
          <w:sz w:val="20"/>
          <w:szCs w:val="20"/>
          <w:lang w:eastAsia="pt-BR"/>
        </w:rPr>
        <w:t xml:space="preserve">___________________________________ </w:t>
      </w:r>
      <w:r w:rsidRPr="00A3096C">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w:t>
      </w:r>
      <w:r w:rsidR="00D53643">
        <w:rPr>
          <w:rFonts w:ascii="Times New Roman" w:eastAsia="Times New Roman" w:hAnsi="Times New Roman" w:cs="Times New Roman"/>
          <w:sz w:val="20"/>
          <w:szCs w:val="20"/>
          <w:lang w:eastAsia="pt-BR"/>
        </w:rPr>
        <w:t>devidamente representado __________, inscrito no CPF sob o nº _______</w:t>
      </w:r>
      <w:r w:rsidRPr="00A3096C">
        <w:rPr>
          <w:rFonts w:ascii="Times New Roman" w:eastAsia="Times New Roman" w:hAnsi="Times New Roman" w:cs="Times New Roman"/>
          <w:sz w:val="20"/>
          <w:szCs w:val="20"/>
          <w:lang w:eastAsia="pt-BR"/>
        </w:rPr>
        <w:t xml:space="preserve">doravante denominada simplesmente de </w:t>
      </w:r>
      <w:r w:rsidRPr="00A3096C">
        <w:rPr>
          <w:rFonts w:ascii="Times New Roman" w:eastAsia="Times New Roman" w:hAnsi="Times New Roman" w:cs="Times New Roman"/>
          <w:b/>
          <w:sz w:val="20"/>
          <w:szCs w:val="20"/>
          <w:lang w:eastAsia="pt-BR"/>
        </w:rPr>
        <w:t>FORNECEDOR</w:t>
      </w:r>
      <w:r w:rsidRPr="00A3096C">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0875B6">
        <w:rPr>
          <w:rFonts w:ascii="Times New Roman" w:eastAsia="Times New Roman" w:hAnsi="Times New Roman" w:cs="Times New Roman"/>
          <w:sz w:val="20"/>
          <w:szCs w:val="20"/>
          <w:lang w:eastAsia="pt-BR"/>
        </w:rPr>
        <w:t>17</w:t>
      </w:r>
      <w:r w:rsidR="0008551E" w:rsidRPr="00A3096C">
        <w:rPr>
          <w:rFonts w:ascii="Times New Roman" w:eastAsia="Times New Roman" w:hAnsi="Times New Roman" w:cs="Times New Roman"/>
          <w:sz w:val="20"/>
          <w:szCs w:val="20"/>
          <w:lang w:eastAsia="pt-BR"/>
        </w:rPr>
        <w:t>/</w:t>
      </w:r>
      <w:r w:rsidR="000875B6">
        <w:rPr>
          <w:rFonts w:ascii="Times New Roman" w:eastAsia="Times New Roman" w:hAnsi="Times New Roman" w:cs="Times New Roman"/>
          <w:sz w:val="20"/>
          <w:szCs w:val="20"/>
          <w:lang w:eastAsia="pt-BR"/>
        </w:rPr>
        <w:t>2019</w:t>
      </w:r>
      <w:r w:rsidR="00BC3BEF"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 Registro de Preços, na forma e condições estabelecidas nas cláusulas seguintes:</w:t>
      </w:r>
    </w:p>
    <w:p w:rsidR="0064114E" w:rsidRPr="00A3096C" w:rsidRDefault="0064114E" w:rsidP="003F1AB1">
      <w:pPr>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b/>
          <w:sz w:val="20"/>
          <w:szCs w:val="20"/>
          <w:lang w:eastAsia="pt-BR"/>
        </w:rPr>
        <w:t>CLÁUSULA 1ª - DO OBJETO</w:t>
      </w:r>
    </w:p>
    <w:p w:rsidR="00630EF8"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1.1– A presente licitação tem como objeto</w:t>
      </w:r>
      <w:r w:rsidR="008F2D93" w:rsidRPr="00A3096C">
        <w:rPr>
          <w:rFonts w:ascii="Times New Roman" w:eastAsia="Times New Roman" w:hAnsi="Times New Roman" w:cs="Times New Roman"/>
          <w:sz w:val="20"/>
          <w:szCs w:val="20"/>
          <w:lang w:eastAsia="pt-BR"/>
        </w:rPr>
        <w:t xml:space="preserve"> </w:t>
      </w:r>
      <w:r w:rsidR="00E863FD" w:rsidRPr="00E863FD">
        <w:rPr>
          <w:rFonts w:ascii="Times New Roman" w:eastAsia="Times New Roman" w:hAnsi="Times New Roman" w:cs="Times New Roman"/>
          <w:sz w:val="20"/>
          <w:szCs w:val="20"/>
          <w:lang w:eastAsia="pt-BR"/>
        </w:rPr>
        <w:t xml:space="preserve">o registro de preço a </w:t>
      </w:r>
      <w:r w:rsidR="00EB0912" w:rsidRPr="00EB0912">
        <w:rPr>
          <w:rFonts w:ascii="Times New Roman" w:eastAsia="Times New Roman" w:hAnsi="Times New Roman" w:cs="Times New Roman"/>
          <w:b/>
          <w:sz w:val="20"/>
          <w:szCs w:val="20"/>
          <w:lang w:eastAsia="pt-BR"/>
        </w:rPr>
        <w:t>CONTRATAÇÃO DE PRESTADOR DE SERVIÇO PARA DEDETIZAÇÃO, DESRATIZAÇÃO, DESCUPINIZAÇÃO E LIMPEZA DE CAIXA DE ÁGUA</w:t>
      </w:r>
      <w:r w:rsidR="005E3F24" w:rsidRPr="00A3096C">
        <w:rPr>
          <w:rFonts w:ascii="Times New Roman" w:eastAsia="Times New Roman" w:hAnsi="Times New Roman" w:cs="Times New Roman"/>
          <w:b/>
          <w:sz w:val="18"/>
          <w:szCs w:val="20"/>
          <w:lang w:eastAsia="pt-BR"/>
        </w:rPr>
        <w:t>,</w:t>
      </w:r>
      <w:r w:rsidR="005E3F24" w:rsidRPr="00A3096C">
        <w:rPr>
          <w:rFonts w:ascii="Times New Roman" w:eastAsia="Times New Roman" w:hAnsi="Times New Roman" w:cs="Times New Roman"/>
          <w:sz w:val="18"/>
          <w:szCs w:val="20"/>
          <w:lang w:eastAsia="pt-BR"/>
        </w:rPr>
        <w:t xml:space="preserve"> </w:t>
      </w:r>
      <w:r w:rsidRPr="00A3096C">
        <w:rPr>
          <w:rFonts w:ascii="Times New Roman" w:eastAsia="Times New Roman" w:hAnsi="Times New Roman" w:cs="Times New Roman"/>
          <w:sz w:val="20"/>
          <w:szCs w:val="20"/>
          <w:lang w:eastAsia="pt-BR"/>
        </w:rPr>
        <w:t xml:space="preserve">conforme </w:t>
      </w:r>
      <w:r w:rsidR="00F0116C" w:rsidRPr="00A3096C">
        <w:rPr>
          <w:rFonts w:ascii="Times New Roman" w:eastAsia="Times New Roman" w:hAnsi="Times New Roman" w:cs="Times New Roman"/>
          <w:sz w:val="20"/>
          <w:szCs w:val="20"/>
          <w:lang w:eastAsia="pt-BR"/>
        </w:rPr>
        <w:t>segue</w:t>
      </w:r>
      <w:r w:rsidR="005E3F24" w:rsidRPr="00A3096C">
        <w:rPr>
          <w:rFonts w:ascii="Times New Roman" w:eastAsia="Times New Roman" w:hAnsi="Times New Roman" w:cs="Times New Roman"/>
          <w:sz w:val="20"/>
          <w:szCs w:val="20"/>
          <w:lang w:eastAsia="pt-BR"/>
        </w:rPr>
        <w:t>:</w:t>
      </w:r>
    </w:p>
    <w:p w:rsidR="00630EF8" w:rsidRDefault="00630EF8" w:rsidP="005A2F7F">
      <w:pPr>
        <w:spacing w:after="0" w:line="240" w:lineRule="auto"/>
        <w:jc w:val="both"/>
        <w:rPr>
          <w:rFonts w:ascii="Times New Roman" w:eastAsia="Times New Roman" w:hAnsi="Times New Roman" w:cs="Times New Roman"/>
          <w:sz w:val="20"/>
          <w:szCs w:val="20"/>
          <w:lang w:eastAsia="pt-BR"/>
        </w:rPr>
      </w:pPr>
    </w:p>
    <w:tbl>
      <w:tblPr>
        <w:tblStyle w:val="Tabelacomgrade"/>
        <w:tblW w:w="0" w:type="auto"/>
        <w:tblInd w:w="108" w:type="dxa"/>
        <w:tblLayout w:type="fixed"/>
        <w:tblLook w:val="04A0" w:firstRow="1" w:lastRow="0" w:firstColumn="1" w:lastColumn="0" w:noHBand="0" w:noVBand="1"/>
      </w:tblPr>
      <w:tblGrid>
        <w:gridCol w:w="851"/>
        <w:gridCol w:w="3118"/>
        <w:gridCol w:w="709"/>
        <w:gridCol w:w="1134"/>
        <w:gridCol w:w="1418"/>
        <w:gridCol w:w="1701"/>
      </w:tblGrid>
      <w:tr w:rsidR="001621C9" w:rsidRPr="00F10AD1" w:rsidTr="00A55B25">
        <w:tc>
          <w:tcPr>
            <w:tcW w:w="851" w:type="dxa"/>
            <w:vAlign w:val="center"/>
          </w:tcPr>
          <w:p w:rsidR="001621C9" w:rsidRPr="00F10AD1" w:rsidRDefault="001621C9" w:rsidP="003B5EB0">
            <w:pPr>
              <w:jc w:val="center"/>
              <w:rPr>
                <w:b/>
                <w:bCs/>
              </w:rPr>
            </w:pPr>
            <w:r w:rsidRPr="00F10AD1">
              <w:rPr>
                <w:b/>
                <w:bCs/>
              </w:rPr>
              <w:t>ITEM</w:t>
            </w:r>
          </w:p>
        </w:tc>
        <w:tc>
          <w:tcPr>
            <w:tcW w:w="3118" w:type="dxa"/>
            <w:vAlign w:val="center"/>
          </w:tcPr>
          <w:p w:rsidR="001621C9" w:rsidRPr="00F10AD1" w:rsidRDefault="001621C9" w:rsidP="003B5EB0">
            <w:pPr>
              <w:jc w:val="center"/>
              <w:rPr>
                <w:b/>
                <w:bCs/>
              </w:rPr>
            </w:pPr>
            <w:r w:rsidRPr="00F10AD1">
              <w:rPr>
                <w:b/>
                <w:bCs/>
              </w:rPr>
              <w:t>DESCRIÇÃO</w:t>
            </w:r>
          </w:p>
        </w:tc>
        <w:tc>
          <w:tcPr>
            <w:tcW w:w="709" w:type="dxa"/>
            <w:vAlign w:val="center"/>
          </w:tcPr>
          <w:p w:rsidR="001621C9" w:rsidRPr="00F10AD1" w:rsidRDefault="001621C9" w:rsidP="003B5EB0">
            <w:pPr>
              <w:jc w:val="center"/>
              <w:rPr>
                <w:b/>
                <w:bCs/>
              </w:rPr>
            </w:pPr>
            <w:r w:rsidRPr="00F10AD1">
              <w:rPr>
                <w:b/>
                <w:bCs/>
              </w:rPr>
              <w:t>UND</w:t>
            </w:r>
          </w:p>
        </w:tc>
        <w:tc>
          <w:tcPr>
            <w:tcW w:w="1134" w:type="dxa"/>
            <w:vAlign w:val="center"/>
          </w:tcPr>
          <w:p w:rsidR="001621C9" w:rsidRPr="00F10AD1" w:rsidRDefault="001621C9" w:rsidP="003B5EB0">
            <w:pPr>
              <w:jc w:val="center"/>
              <w:rPr>
                <w:b/>
                <w:bCs/>
              </w:rPr>
            </w:pPr>
            <w:r w:rsidRPr="00F10AD1">
              <w:rPr>
                <w:b/>
                <w:bCs/>
              </w:rPr>
              <w:t>QTDE</w:t>
            </w:r>
          </w:p>
        </w:tc>
        <w:tc>
          <w:tcPr>
            <w:tcW w:w="1418" w:type="dxa"/>
            <w:vAlign w:val="center"/>
          </w:tcPr>
          <w:p w:rsidR="001621C9" w:rsidRPr="00F10AD1" w:rsidRDefault="001621C9" w:rsidP="003B5EB0">
            <w:pPr>
              <w:jc w:val="center"/>
              <w:rPr>
                <w:b/>
                <w:bCs/>
              </w:rPr>
            </w:pPr>
            <w:r w:rsidRPr="00F10AD1">
              <w:rPr>
                <w:b/>
                <w:bCs/>
              </w:rPr>
              <w:t>VALOR UNT</w:t>
            </w:r>
          </w:p>
        </w:tc>
        <w:tc>
          <w:tcPr>
            <w:tcW w:w="1701" w:type="dxa"/>
            <w:vAlign w:val="center"/>
          </w:tcPr>
          <w:p w:rsidR="001621C9" w:rsidRPr="00F10AD1" w:rsidRDefault="001621C9" w:rsidP="003B5EB0">
            <w:pPr>
              <w:jc w:val="center"/>
              <w:rPr>
                <w:b/>
                <w:bCs/>
              </w:rPr>
            </w:pPr>
            <w:r w:rsidRPr="00F10AD1">
              <w:rPr>
                <w:b/>
                <w:bCs/>
              </w:rPr>
              <w:t>VALOR TOTAL</w:t>
            </w:r>
          </w:p>
        </w:tc>
      </w:tr>
      <w:tr w:rsidR="001621C9" w:rsidRPr="00F10AD1" w:rsidTr="00A55B25">
        <w:tc>
          <w:tcPr>
            <w:tcW w:w="851" w:type="dxa"/>
            <w:vAlign w:val="center"/>
          </w:tcPr>
          <w:p w:rsidR="001621C9" w:rsidRPr="00F10AD1" w:rsidRDefault="001621C9" w:rsidP="003B5EB0">
            <w:pPr>
              <w:pStyle w:val="PargrafodaLista"/>
              <w:ind w:left="0"/>
              <w:jc w:val="center"/>
              <w:rPr>
                <w:sz w:val="20"/>
                <w:szCs w:val="20"/>
              </w:rPr>
            </w:pPr>
          </w:p>
        </w:tc>
        <w:tc>
          <w:tcPr>
            <w:tcW w:w="3118" w:type="dxa"/>
            <w:vAlign w:val="center"/>
          </w:tcPr>
          <w:p w:rsidR="001621C9" w:rsidRPr="00F10AD1" w:rsidRDefault="001621C9" w:rsidP="003B5EB0">
            <w:pPr>
              <w:jc w:val="both"/>
            </w:pPr>
          </w:p>
        </w:tc>
        <w:tc>
          <w:tcPr>
            <w:tcW w:w="709" w:type="dxa"/>
            <w:vAlign w:val="center"/>
          </w:tcPr>
          <w:p w:rsidR="001621C9" w:rsidRPr="00F10AD1" w:rsidRDefault="001621C9" w:rsidP="003B5EB0">
            <w:pPr>
              <w:pStyle w:val="PargrafodaLista"/>
              <w:ind w:left="0"/>
              <w:jc w:val="center"/>
              <w:rPr>
                <w:sz w:val="20"/>
                <w:szCs w:val="20"/>
              </w:rPr>
            </w:pPr>
          </w:p>
        </w:tc>
        <w:tc>
          <w:tcPr>
            <w:tcW w:w="1134" w:type="dxa"/>
            <w:vAlign w:val="center"/>
          </w:tcPr>
          <w:p w:rsidR="001621C9" w:rsidRPr="00F10AD1" w:rsidRDefault="001621C9" w:rsidP="003B5EB0">
            <w:pPr>
              <w:pStyle w:val="PargrafodaLista"/>
              <w:ind w:left="0"/>
              <w:jc w:val="center"/>
              <w:rPr>
                <w:sz w:val="20"/>
                <w:szCs w:val="20"/>
              </w:rPr>
            </w:pPr>
          </w:p>
        </w:tc>
        <w:tc>
          <w:tcPr>
            <w:tcW w:w="1418" w:type="dxa"/>
            <w:vAlign w:val="center"/>
          </w:tcPr>
          <w:p w:rsidR="001621C9" w:rsidRPr="00F10AD1" w:rsidRDefault="001621C9" w:rsidP="003B5EB0">
            <w:pPr>
              <w:pStyle w:val="PargrafodaLista"/>
              <w:ind w:left="0"/>
              <w:jc w:val="center"/>
              <w:rPr>
                <w:sz w:val="20"/>
                <w:szCs w:val="20"/>
              </w:rPr>
            </w:pPr>
          </w:p>
        </w:tc>
        <w:tc>
          <w:tcPr>
            <w:tcW w:w="1701" w:type="dxa"/>
            <w:vAlign w:val="center"/>
          </w:tcPr>
          <w:p w:rsidR="001621C9" w:rsidRPr="00F10AD1" w:rsidRDefault="001621C9" w:rsidP="003B5EB0">
            <w:pPr>
              <w:pStyle w:val="PargrafodaLista"/>
              <w:ind w:left="0"/>
              <w:jc w:val="center"/>
              <w:rPr>
                <w:sz w:val="20"/>
                <w:szCs w:val="20"/>
              </w:rPr>
            </w:pPr>
          </w:p>
        </w:tc>
      </w:tr>
    </w:tbl>
    <w:p w:rsidR="001621C9" w:rsidRPr="00A3096C" w:rsidRDefault="001621C9"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2ª - DO PREÇO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2.1 – Os produtos objeto </w:t>
      </w:r>
      <w:proofErr w:type="gramStart"/>
      <w:r w:rsidRPr="00A3096C">
        <w:rPr>
          <w:rFonts w:ascii="Times New Roman" w:eastAsia="Times New Roman" w:hAnsi="Times New Roman" w:cs="Times New Roman"/>
          <w:sz w:val="20"/>
          <w:szCs w:val="20"/>
          <w:lang w:eastAsia="pt-BR"/>
        </w:rPr>
        <w:t>da presente</w:t>
      </w:r>
      <w:proofErr w:type="gramEnd"/>
      <w:r w:rsidRPr="00A3096C">
        <w:rPr>
          <w:rFonts w:ascii="Times New Roman" w:eastAsia="Times New Roman" w:hAnsi="Times New Roman" w:cs="Times New Roman"/>
          <w:sz w:val="20"/>
          <w:szCs w:val="20"/>
          <w:lang w:eastAsia="pt-BR"/>
        </w:rPr>
        <w:t xml:space="preserve"> Ata de Registro de Preços, serão adquiridos pelo preço total de R$_</w:t>
      </w:r>
      <w:r w:rsidR="00BA5539" w:rsidRPr="00A3096C">
        <w:rPr>
          <w:rFonts w:ascii="Times New Roman" w:eastAsia="Times New Roman" w:hAnsi="Times New Roman" w:cs="Times New Roman"/>
          <w:sz w:val="20"/>
          <w:szCs w:val="20"/>
          <w:lang w:eastAsia="pt-BR"/>
        </w:rPr>
        <w:t>___(_____).</w:t>
      </w:r>
    </w:p>
    <w:p w:rsidR="00BA5539" w:rsidRPr="00A3096C" w:rsidRDefault="00BA5539"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2.2 – Os preços serão fixos e irreajustáveis durante a vigência da ata.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3ª - 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.1 - O pagamento será efetuado em até 30 (trinta) dias após a emissão e apresentação da Nota Fiscal Eletrônica NF-e, modelo 55 – DANFE, a qual entrou em vigor a partir de 01/04/2011.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 A Nota Fiscal/Fatura deverá conter a descrição do item, preço unitário e total, de conformidade com a proposta da contratada.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.3 – Devem ainda constar na Nota Fiscal o número do respectivo Processo Licitatório, assim como do Pregão e o número da conta bancaria da empresa.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.4 – O arquivo </w:t>
      </w:r>
      <w:proofErr w:type="spellStart"/>
      <w:proofErr w:type="gramStart"/>
      <w:r w:rsidRPr="00072DE3">
        <w:rPr>
          <w:rFonts w:ascii="Times New Roman" w:eastAsia="Times New Roman" w:hAnsi="Times New Roman" w:cs="Times New Roman"/>
          <w:sz w:val="20"/>
          <w:szCs w:val="20"/>
          <w:lang w:eastAsia="pt-BR"/>
        </w:rPr>
        <w:t>xml</w:t>
      </w:r>
      <w:proofErr w:type="spellEnd"/>
      <w:proofErr w:type="gramEnd"/>
      <w:r w:rsidRPr="00072DE3">
        <w:rPr>
          <w:rFonts w:ascii="Times New Roman" w:eastAsia="Times New Roman" w:hAnsi="Times New Roman" w:cs="Times New Roman"/>
          <w:sz w:val="20"/>
          <w:szCs w:val="20"/>
          <w:lang w:eastAsia="pt-BR"/>
        </w:rPr>
        <w:t xml:space="preserve"> das notas fiscais eletrônicas deverá ser encaminhado obrigatoriamente no seguinte e-mail: nfe@tangara.sc.gov.br ou contabil@tangara.sc.gov.br para seu devido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.5 - As notas que não estiverem de acordo com o item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e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.3 não serão aceitas.</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295B2E" w:rsidRPr="00A3096C" w:rsidRDefault="00072DE3" w:rsidP="00072DE3">
      <w:pPr>
        <w:tabs>
          <w:tab w:val="left" w:pos="5820"/>
        </w:tabs>
        <w:spacing w:after="0" w:line="240" w:lineRule="auto"/>
        <w:jc w:val="both"/>
        <w:rPr>
          <w:rFonts w:ascii="Times New Roman" w:eastAsia="Times New Roman" w:hAnsi="Times New Roman" w:cs="Times New Roman"/>
          <w:sz w:val="20"/>
          <w:szCs w:val="20"/>
          <w:highlight w:val="yellow"/>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.6 - Existindo algum imposto ou contribuição que incida sobre o objeto contratado, este será retido para posterior recolhimento e tal valor deverá ser destacado na nota fiscal conforme a legislação vigente Municipal, Estadual e Federal.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4ª - </w:t>
      </w:r>
      <w:r w:rsidRPr="00A3096C">
        <w:rPr>
          <w:rFonts w:ascii="Times New Roman" w:eastAsia="Times New Roman" w:hAnsi="Times New Roman" w:cs="Times New Roman"/>
          <w:b/>
          <w:bCs/>
          <w:sz w:val="20"/>
          <w:szCs w:val="20"/>
          <w:lang w:eastAsia="pt-BR"/>
        </w:rPr>
        <w:t>DAS OBRIGAÇÕES DO FORNECEDOR</w:t>
      </w: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.1 - A licitante vencedora ficará obrigada a fornecer os serviços, objeto deste Edital, de acordo com as especificações exigidas, na forma, nos locais, prazos e preços estipulados na sua proposta e na Autorização de Fornecimento.</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4</w:t>
      </w:r>
      <w:r w:rsidR="00EB0912" w:rsidRPr="00EB0912">
        <w:rPr>
          <w:rFonts w:ascii="Times New Roman" w:eastAsia="Times New Roman" w:hAnsi="Times New Roman" w:cs="Times New Roman"/>
          <w:sz w:val="20"/>
          <w:szCs w:val="20"/>
          <w:lang w:eastAsia="pt-BR"/>
        </w:rPr>
        <w:t>.2 - Deverá observar todas as normas legais vigentes, obrigando-se a manter as condições de habilitação exigidas no procedimento licitatório que precedeu à celebração da Ata de Registro de Preços.</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.3 - A empresa deverá arcar com todos os encargos de sua atividade, sejam eles trabalhistas, sociais, previdenciários, fiscais ou comerciais.</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.4 - Manter, até o efetivo recebimento definitivo, todas as condições de habilitação e qualificação necessárias para contratação com a Administração Pública.</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.5 - Os empregados da CONTRATADA deverão se apresentar para a realização dos serviços uniformizados e portando documento de identificação. Além disso, deverão obrigatoriamente utilizar equipamentos de proteção individual (</w:t>
      </w:r>
      <w:proofErr w:type="spellStart"/>
      <w:r w:rsidR="00EB0912" w:rsidRPr="00EB0912">
        <w:rPr>
          <w:rFonts w:ascii="Times New Roman" w:eastAsia="Times New Roman" w:hAnsi="Times New Roman" w:cs="Times New Roman"/>
          <w:sz w:val="20"/>
          <w:szCs w:val="20"/>
          <w:lang w:eastAsia="pt-BR"/>
        </w:rPr>
        <w:t>EPI’s</w:t>
      </w:r>
      <w:proofErr w:type="spellEnd"/>
      <w:r w:rsidR="00EB0912" w:rsidRPr="00EB0912">
        <w:rPr>
          <w:rFonts w:ascii="Times New Roman" w:eastAsia="Times New Roman" w:hAnsi="Times New Roman" w:cs="Times New Roman"/>
          <w:sz w:val="20"/>
          <w:szCs w:val="20"/>
          <w:lang w:eastAsia="pt-BR"/>
        </w:rPr>
        <w:t xml:space="preserve">) durante a manipulação e aplicação dos produtos. </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 xml:space="preserve">.6 - Executar novamente, e imediatamente, os serviços que se fizerem necessários, independentemente das penalidades cabíveis. </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 xml:space="preserve">.7 - Permitir e facilitar a fiscalização e a inspeção do local dos serviços pelos agentes do CONTRATANTE, a qualquer hora, devendo prestar todos os informes e esclarecimentos solicitados. </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 xml:space="preserve">.8 - Comunicar à fiscalização a ocorrência de qualquer fato ou condição que possa atrasar ou impedir a conclusão dos serviços em parte ou no todo. </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 xml:space="preserve">.9 - Assumir integralmente, por sua conta exclusiva, o pagamento de tributos, tarifas, emolumentos, despesas e encargos de natureza trabalhista, previdenciária, securitária e tributaria decorrentes da formalização deste contrato e da execução de seu objeto. </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 xml:space="preserve">.10 - Responder por quaisquer danos pessoais ou materiais ocasionados por seus empregados nos locais de trabalho. </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 xml:space="preserve">. 11 - Fornecer equipamentos, ferramentas e produtos para a perfeita execução dos serviços, bem como se responsabilizar pelo seu transporte; </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 xml:space="preserve">.12 - Retirar as embalagens dos produtos desinfetantes utilizados e descartá-los de acordo com a legislação vigente; </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 xml:space="preserve">.13 - Manter devidamente limpos os locais onde se realizarem os serviços, utilizando material de limpeza próprio; </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.14 - Responsabilizar-se por qualquer atendimento médico em função de acidente ou mal súbito que venha ocorrer com seus empregados, cabendo-lhe todas as providências e obrigações estabelecidas em legislações específicas de acidente de trabalho, ainda que a ocorrência tenha se dado nas dependências da CONTRATANTE;</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.15 - A empresa será notificada para substituir os materiais e refazer o serviço caso Dedetização Desratização, e limpeza de Caixa de Água não estarem de acordo com este termo de referencia.</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EB0912" w:rsidRPr="00EB0912"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 xml:space="preserve">.16 - Não transferir a outrem, no todo ou em parte, as obrigações assumidas em razão </w:t>
      </w:r>
      <w:proofErr w:type="gramStart"/>
      <w:r w:rsidR="00EB0912" w:rsidRPr="00EB0912">
        <w:rPr>
          <w:rFonts w:ascii="Times New Roman" w:eastAsia="Times New Roman" w:hAnsi="Times New Roman" w:cs="Times New Roman"/>
          <w:sz w:val="20"/>
          <w:szCs w:val="20"/>
          <w:lang w:eastAsia="pt-BR"/>
        </w:rPr>
        <w:t>da presente</w:t>
      </w:r>
      <w:proofErr w:type="gramEnd"/>
      <w:r w:rsidR="00EB0912" w:rsidRPr="00EB0912">
        <w:rPr>
          <w:rFonts w:ascii="Times New Roman" w:eastAsia="Times New Roman" w:hAnsi="Times New Roman" w:cs="Times New Roman"/>
          <w:sz w:val="20"/>
          <w:szCs w:val="20"/>
          <w:lang w:eastAsia="pt-BR"/>
        </w:rPr>
        <w:t xml:space="preserve"> aquisição.</w:t>
      </w:r>
    </w:p>
    <w:p w:rsidR="00EB0912" w:rsidRPr="00EB0912" w:rsidRDefault="00EB0912" w:rsidP="00EB0912">
      <w:pPr>
        <w:spacing w:after="0" w:line="240" w:lineRule="auto"/>
        <w:jc w:val="both"/>
        <w:rPr>
          <w:rFonts w:ascii="Times New Roman" w:eastAsia="Times New Roman" w:hAnsi="Times New Roman" w:cs="Times New Roman"/>
          <w:sz w:val="20"/>
          <w:szCs w:val="20"/>
          <w:lang w:eastAsia="pt-BR"/>
        </w:rPr>
      </w:pPr>
    </w:p>
    <w:p w:rsidR="0005316D" w:rsidRDefault="000A4472" w:rsidP="00EB0912">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EB0912" w:rsidRPr="00EB0912">
        <w:rPr>
          <w:rFonts w:ascii="Times New Roman" w:eastAsia="Times New Roman" w:hAnsi="Times New Roman" w:cs="Times New Roman"/>
          <w:sz w:val="20"/>
          <w:szCs w:val="20"/>
          <w:lang w:eastAsia="pt-BR"/>
        </w:rPr>
        <w:t>.17 - Fornecer os Laudos Técnicos E Certificados De Controle Sanitário que comprovem a realização das atividades (setores individuais).</w:t>
      </w:r>
    </w:p>
    <w:p w:rsidR="00EB0912" w:rsidRDefault="00EB0912" w:rsidP="00EB0912">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5ª - DA ENTREGA</w:t>
      </w:r>
    </w:p>
    <w:p w:rsidR="00396001" w:rsidRPr="00396001" w:rsidRDefault="000A4472" w:rsidP="00396001">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396001" w:rsidRPr="00396001">
        <w:rPr>
          <w:rFonts w:ascii="Times New Roman" w:eastAsia="Times New Roman" w:hAnsi="Times New Roman" w:cs="Times New Roman"/>
          <w:bCs/>
          <w:sz w:val="20"/>
          <w:szCs w:val="20"/>
          <w:lang w:eastAsia="pt-BR"/>
        </w:rPr>
        <w:t>.1 Os serviços deverão ser executados conforme solicitação do órgão requisitante, dentro do prazo de vigência do contrato que é de 12 (doze) meses e devem apresentar garantia durante toda a vigência.</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p>
    <w:p w:rsidR="00396001" w:rsidRPr="00396001" w:rsidRDefault="000A4472" w:rsidP="00396001">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396001" w:rsidRPr="00396001">
        <w:rPr>
          <w:rFonts w:ascii="Times New Roman" w:eastAsia="Times New Roman" w:hAnsi="Times New Roman" w:cs="Times New Roman"/>
          <w:bCs/>
          <w:sz w:val="20"/>
          <w:szCs w:val="20"/>
          <w:lang w:eastAsia="pt-BR"/>
        </w:rPr>
        <w:t>.1.1 Todas as despesas referentes à realização dos serviços, incluindo produtos, mão de obra e deslocamentos serão por conta do fornecedor, despesas essas previstas e/ou computadas na proposta.</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p>
    <w:p w:rsidR="00396001" w:rsidRPr="00396001" w:rsidRDefault="000A4472" w:rsidP="00396001">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396001" w:rsidRPr="00396001">
        <w:rPr>
          <w:rFonts w:ascii="Times New Roman" w:eastAsia="Times New Roman" w:hAnsi="Times New Roman" w:cs="Times New Roman"/>
          <w:bCs/>
          <w:sz w:val="20"/>
          <w:szCs w:val="20"/>
          <w:lang w:eastAsia="pt-BR"/>
        </w:rPr>
        <w:t>.2 Os produtos utilizados devem garantir que o estabelecimento esteja livre de infestações de insetos e roedores.</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p>
    <w:p w:rsidR="00396001" w:rsidRPr="00396001" w:rsidRDefault="000A4472" w:rsidP="00396001">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396001" w:rsidRPr="00396001">
        <w:rPr>
          <w:rFonts w:ascii="Times New Roman" w:eastAsia="Times New Roman" w:hAnsi="Times New Roman" w:cs="Times New Roman"/>
          <w:bCs/>
          <w:sz w:val="20"/>
          <w:szCs w:val="20"/>
          <w:lang w:eastAsia="pt-BR"/>
        </w:rPr>
        <w:t xml:space="preserve">.3 Os serviços de dedetização e desratização terão visitas técnicas uma vez a cada 90 (noventa) dias, por 12 (doze) meses, colocação de porta iscas e armadilhas conforme a necessidade e </w:t>
      </w:r>
      <w:proofErr w:type="gramStart"/>
      <w:r w:rsidR="00396001" w:rsidRPr="00396001">
        <w:rPr>
          <w:rFonts w:ascii="Times New Roman" w:eastAsia="Times New Roman" w:hAnsi="Times New Roman" w:cs="Times New Roman"/>
          <w:bCs/>
          <w:sz w:val="20"/>
          <w:szCs w:val="20"/>
          <w:lang w:eastAsia="pt-BR"/>
        </w:rPr>
        <w:t>2</w:t>
      </w:r>
      <w:proofErr w:type="gramEnd"/>
      <w:r w:rsidR="00396001" w:rsidRPr="00396001">
        <w:rPr>
          <w:rFonts w:ascii="Times New Roman" w:eastAsia="Times New Roman" w:hAnsi="Times New Roman" w:cs="Times New Roman"/>
          <w:bCs/>
          <w:sz w:val="20"/>
          <w:szCs w:val="20"/>
          <w:lang w:eastAsia="pt-BR"/>
        </w:rPr>
        <w:t xml:space="preserve"> (duas) dedetizações e desratizações gerais, a cada 6 (seis) meses.</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p>
    <w:p w:rsidR="00396001" w:rsidRPr="00396001" w:rsidRDefault="000A4472" w:rsidP="00396001">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396001" w:rsidRPr="00396001">
        <w:rPr>
          <w:rFonts w:ascii="Times New Roman" w:eastAsia="Times New Roman" w:hAnsi="Times New Roman" w:cs="Times New Roman"/>
          <w:bCs/>
          <w:sz w:val="20"/>
          <w:szCs w:val="20"/>
          <w:lang w:eastAsia="pt-BR"/>
        </w:rPr>
        <w:t>.4 Esse processo de controle terá como alvo os insetos rasteiros ou voadores (baratas, formigas, traças, pulgas, mosquitos, moscas etc.) e também as aranhas e escorpiões, e deverá ser efetuado em todas as áreas (internas e externas), tanto para extinção como para prevenção, higienização e desinfecção das caixas da água.</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p>
    <w:p w:rsidR="00396001" w:rsidRPr="00396001" w:rsidRDefault="000A4472" w:rsidP="00396001">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396001" w:rsidRPr="00396001">
        <w:rPr>
          <w:rFonts w:ascii="Times New Roman" w:eastAsia="Times New Roman" w:hAnsi="Times New Roman" w:cs="Times New Roman"/>
          <w:bCs/>
          <w:sz w:val="20"/>
          <w:szCs w:val="20"/>
          <w:lang w:eastAsia="pt-BR"/>
        </w:rPr>
        <w:t xml:space="preserve">.5 Os serviços serão executados preferencialmente após as 18h, ou nos finais de semana e feriados, em datas e horários estipulados pela CONTRATANTE e informados antecipadamente pelo órgão requisitante. </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p>
    <w:p w:rsidR="00396001" w:rsidRPr="00396001" w:rsidRDefault="000A4472" w:rsidP="00396001">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396001" w:rsidRPr="00396001">
        <w:rPr>
          <w:rFonts w:ascii="Times New Roman" w:eastAsia="Times New Roman" w:hAnsi="Times New Roman" w:cs="Times New Roman"/>
          <w:bCs/>
          <w:sz w:val="20"/>
          <w:szCs w:val="20"/>
          <w:lang w:eastAsia="pt-BR"/>
        </w:rPr>
        <w:t xml:space="preserve">.6 Os produtos utilizados na execução dos serviços deverão estar devidamente registrados na Agência Nacional de Vigilância Sanitária (ANVISA), conforme Resolução-RDC nº 52, de 22 de outubro de 2009. </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p>
    <w:p w:rsidR="00396001" w:rsidRPr="00396001" w:rsidRDefault="000A4472" w:rsidP="00396001">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396001" w:rsidRPr="00396001">
        <w:rPr>
          <w:rFonts w:ascii="Times New Roman" w:eastAsia="Times New Roman" w:hAnsi="Times New Roman" w:cs="Times New Roman"/>
          <w:bCs/>
          <w:sz w:val="20"/>
          <w:szCs w:val="20"/>
          <w:lang w:eastAsia="pt-BR"/>
        </w:rPr>
        <w:t>.7 – Após a execução dos serviços a licitante vencedora deverá fornecer os seguintes documentos:</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r w:rsidRPr="00396001">
        <w:rPr>
          <w:rFonts w:ascii="Times New Roman" w:eastAsia="Times New Roman" w:hAnsi="Times New Roman" w:cs="Times New Roman"/>
          <w:bCs/>
          <w:sz w:val="20"/>
          <w:szCs w:val="20"/>
          <w:lang w:eastAsia="pt-BR"/>
        </w:rPr>
        <w:t>•</w:t>
      </w:r>
      <w:r w:rsidRPr="00396001">
        <w:rPr>
          <w:rFonts w:ascii="Times New Roman" w:eastAsia="Times New Roman" w:hAnsi="Times New Roman" w:cs="Times New Roman"/>
          <w:bCs/>
          <w:sz w:val="20"/>
          <w:szCs w:val="20"/>
          <w:lang w:eastAsia="pt-BR"/>
        </w:rPr>
        <w:tab/>
        <w:t xml:space="preserve">Laudo técnico de execução dos serviços, constando o produto utilizado e como foi utilizado; </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r w:rsidRPr="00396001">
        <w:rPr>
          <w:rFonts w:ascii="Times New Roman" w:eastAsia="Times New Roman" w:hAnsi="Times New Roman" w:cs="Times New Roman"/>
          <w:bCs/>
          <w:sz w:val="20"/>
          <w:szCs w:val="20"/>
          <w:lang w:eastAsia="pt-BR"/>
        </w:rPr>
        <w:t>•</w:t>
      </w:r>
      <w:r w:rsidRPr="00396001">
        <w:rPr>
          <w:rFonts w:ascii="Times New Roman" w:eastAsia="Times New Roman" w:hAnsi="Times New Roman" w:cs="Times New Roman"/>
          <w:bCs/>
          <w:sz w:val="20"/>
          <w:szCs w:val="20"/>
          <w:lang w:eastAsia="pt-BR"/>
        </w:rPr>
        <w:tab/>
        <w:t>Número de registro dos produtos utilizados para execução do objeto licitado ou documento de isenção, no Ministério da Saúde/ANVISA;</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r w:rsidRPr="00396001">
        <w:rPr>
          <w:rFonts w:ascii="Times New Roman" w:eastAsia="Times New Roman" w:hAnsi="Times New Roman" w:cs="Times New Roman"/>
          <w:bCs/>
          <w:sz w:val="20"/>
          <w:szCs w:val="20"/>
          <w:lang w:eastAsia="pt-BR"/>
        </w:rPr>
        <w:t>•</w:t>
      </w:r>
      <w:r w:rsidRPr="00396001">
        <w:rPr>
          <w:rFonts w:ascii="Times New Roman" w:eastAsia="Times New Roman" w:hAnsi="Times New Roman" w:cs="Times New Roman"/>
          <w:bCs/>
          <w:sz w:val="20"/>
          <w:szCs w:val="20"/>
          <w:lang w:eastAsia="pt-BR"/>
        </w:rPr>
        <w:tab/>
        <w:t>Certificado da realização dos serviços assinado pelo profissional responsável habilitado com registro no respectivo Conselho, sendo este o apresentado pela empresa na fase de habilitação;</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r w:rsidRPr="00396001">
        <w:rPr>
          <w:rFonts w:ascii="Times New Roman" w:eastAsia="Times New Roman" w:hAnsi="Times New Roman" w:cs="Times New Roman"/>
          <w:bCs/>
          <w:sz w:val="20"/>
          <w:szCs w:val="20"/>
          <w:lang w:eastAsia="pt-BR"/>
        </w:rPr>
        <w:t>•</w:t>
      </w:r>
      <w:r w:rsidRPr="00396001">
        <w:rPr>
          <w:rFonts w:ascii="Times New Roman" w:eastAsia="Times New Roman" w:hAnsi="Times New Roman" w:cs="Times New Roman"/>
          <w:bCs/>
          <w:sz w:val="20"/>
          <w:szCs w:val="20"/>
          <w:lang w:eastAsia="pt-BR"/>
        </w:rPr>
        <w:tab/>
        <w:t xml:space="preserve">Entregar em cada unidade o Procedimento Operacional Padrão (POP), devidamente assinado pelo profissional habilitado pela Diretoria Colegiada da Agência Nacional de Vigilância Sanitária; </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r w:rsidRPr="00396001">
        <w:rPr>
          <w:rFonts w:ascii="Times New Roman" w:eastAsia="Times New Roman" w:hAnsi="Times New Roman" w:cs="Times New Roman"/>
          <w:bCs/>
          <w:sz w:val="20"/>
          <w:szCs w:val="20"/>
          <w:lang w:eastAsia="pt-BR"/>
        </w:rPr>
        <w:t>•</w:t>
      </w:r>
      <w:r w:rsidRPr="00396001">
        <w:rPr>
          <w:rFonts w:ascii="Times New Roman" w:eastAsia="Times New Roman" w:hAnsi="Times New Roman" w:cs="Times New Roman"/>
          <w:bCs/>
          <w:sz w:val="20"/>
          <w:szCs w:val="20"/>
          <w:lang w:eastAsia="pt-BR"/>
        </w:rPr>
        <w:tab/>
        <w:t>Certificado de Controle de Insetos para os locais dedetizados.</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r w:rsidRPr="00396001">
        <w:rPr>
          <w:rFonts w:ascii="Times New Roman" w:eastAsia="Times New Roman" w:hAnsi="Times New Roman" w:cs="Times New Roman"/>
          <w:bCs/>
          <w:sz w:val="20"/>
          <w:szCs w:val="20"/>
          <w:lang w:eastAsia="pt-BR"/>
        </w:rPr>
        <w:t>•</w:t>
      </w:r>
      <w:r w:rsidRPr="00396001">
        <w:rPr>
          <w:rFonts w:ascii="Times New Roman" w:eastAsia="Times New Roman" w:hAnsi="Times New Roman" w:cs="Times New Roman"/>
          <w:bCs/>
          <w:sz w:val="20"/>
          <w:szCs w:val="20"/>
          <w:lang w:eastAsia="pt-BR"/>
        </w:rPr>
        <w:tab/>
        <w:t>Registro da Empresa e do Químico responsável no CRQ-XIII.</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r w:rsidRPr="00396001">
        <w:rPr>
          <w:rFonts w:ascii="Times New Roman" w:eastAsia="Times New Roman" w:hAnsi="Times New Roman" w:cs="Times New Roman"/>
          <w:bCs/>
          <w:sz w:val="20"/>
          <w:szCs w:val="20"/>
          <w:lang w:eastAsia="pt-BR"/>
        </w:rPr>
        <w:t>•</w:t>
      </w:r>
      <w:r w:rsidRPr="00396001">
        <w:rPr>
          <w:rFonts w:ascii="Times New Roman" w:eastAsia="Times New Roman" w:hAnsi="Times New Roman" w:cs="Times New Roman"/>
          <w:bCs/>
          <w:sz w:val="20"/>
          <w:szCs w:val="20"/>
          <w:lang w:eastAsia="pt-BR"/>
        </w:rPr>
        <w:tab/>
        <w:t>Mapa de localização dos pontos de isca, planilha de vistorias e identificação dos pontos de isca.</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p>
    <w:p w:rsidR="00396001" w:rsidRPr="00396001" w:rsidRDefault="000A4472" w:rsidP="00396001">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396001" w:rsidRPr="00396001">
        <w:rPr>
          <w:rFonts w:ascii="Times New Roman" w:eastAsia="Times New Roman" w:hAnsi="Times New Roman" w:cs="Times New Roman"/>
          <w:bCs/>
          <w:sz w:val="20"/>
          <w:szCs w:val="20"/>
          <w:lang w:eastAsia="pt-BR"/>
        </w:rPr>
        <w:t xml:space="preserve">.8 – A não realização dos itens dentro do prazo, ensejará a revogação da Ata de Registro de Preços e a aplicação das sanções legais previstas. </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p>
    <w:p w:rsidR="00396001" w:rsidRPr="00396001" w:rsidRDefault="000A4472" w:rsidP="00396001">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396001" w:rsidRPr="00396001">
        <w:rPr>
          <w:rFonts w:ascii="Times New Roman" w:eastAsia="Times New Roman" w:hAnsi="Times New Roman" w:cs="Times New Roman"/>
          <w:bCs/>
          <w:sz w:val="20"/>
          <w:szCs w:val="20"/>
          <w:lang w:eastAsia="pt-BR"/>
        </w:rPr>
        <w:t>.9 - A realização dos itens e a emissão da respectiva nota fiscal estão condicionadas ao recebimento da Autorização de Fornecimento ou outro documento equivalente.</w:t>
      </w:r>
    </w:p>
    <w:p w:rsidR="00396001" w:rsidRPr="00396001" w:rsidRDefault="00396001" w:rsidP="00396001">
      <w:pPr>
        <w:spacing w:after="0" w:line="240" w:lineRule="auto"/>
        <w:rPr>
          <w:rFonts w:ascii="Times New Roman" w:eastAsia="Times New Roman" w:hAnsi="Times New Roman" w:cs="Times New Roman"/>
          <w:bCs/>
          <w:sz w:val="20"/>
          <w:szCs w:val="20"/>
          <w:lang w:eastAsia="pt-BR"/>
        </w:rPr>
      </w:pPr>
    </w:p>
    <w:p w:rsidR="0005316D" w:rsidRDefault="000A4472" w:rsidP="00396001">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396001" w:rsidRPr="00396001">
        <w:rPr>
          <w:rFonts w:ascii="Times New Roman" w:eastAsia="Times New Roman" w:hAnsi="Times New Roman" w:cs="Times New Roman"/>
          <w:bCs/>
          <w:sz w:val="20"/>
          <w:szCs w:val="20"/>
          <w:lang w:eastAsia="pt-BR"/>
        </w:rPr>
        <w:t>.</w:t>
      </w:r>
      <w:r>
        <w:rPr>
          <w:rFonts w:ascii="Times New Roman" w:eastAsia="Times New Roman" w:hAnsi="Times New Roman" w:cs="Times New Roman"/>
          <w:bCs/>
          <w:sz w:val="20"/>
          <w:szCs w:val="20"/>
          <w:lang w:eastAsia="pt-BR"/>
        </w:rPr>
        <w:t>10</w:t>
      </w:r>
      <w:r w:rsidR="00396001" w:rsidRPr="00396001">
        <w:rPr>
          <w:rFonts w:ascii="Times New Roman" w:eastAsia="Times New Roman" w:hAnsi="Times New Roman" w:cs="Times New Roman"/>
          <w:bCs/>
          <w:sz w:val="20"/>
          <w:szCs w:val="20"/>
          <w:lang w:eastAsia="pt-BR"/>
        </w:rPr>
        <w:t xml:space="preserve"> - Em hipótese alguma serão aceitos itens em desacordo com as condições pactuadas</w:t>
      </w:r>
      <w:proofErr w:type="gramStart"/>
      <w:r w:rsidR="00396001" w:rsidRPr="00396001">
        <w:rPr>
          <w:rFonts w:ascii="Times New Roman" w:eastAsia="Times New Roman" w:hAnsi="Times New Roman" w:cs="Times New Roman"/>
          <w:bCs/>
          <w:sz w:val="20"/>
          <w:szCs w:val="20"/>
          <w:lang w:eastAsia="pt-BR"/>
        </w:rPr>
        <w:t xml:space="preserve">  </w:t>
      </w:r>
      <w:proofErr w:type="gramEnd"/>
      <w:r w:rsidR="00396001" w:rsidRPr="00396001">
        <w:rPr>
          <w:rFonts w:ascii="Times New Roman" w:eastAsia="Times New Roman" w:hAnsi="Times New Roman" w:cs="Times New Roman"/>
          <w:bCs/>
          <w:sz w:val="20"/>
          <w:szCs w:val="20"/>
          <w:lang w:eastAsia="pt-BR"/>
        </w:rPr>
        <w:t>ficando  ao  encargo  da  contratada,  o  controle  de  qualidade  do fornecimento   é   de   sua   responsabilidade,   bem   como   visando   a   repetição   de procedimentos às suas próprias custas para correção de falhas, visando a apresentação da qualidade.</w:t>
      </w:r>
    </w:p>
    <w:p w:rsidR="00396001" w:rsidRDefault="00396001" w:rsidP="00396001">
      <w:pPr>
        <w:spacing w:after="0" w:line="240" w:lineRule="auto"/>
        <w:rPr>
          <w:rFonts w:ascii="Times New Roman" w:eastAsia="Times New Roman" w:hAnsi="Times New Roman" w:cs="Times New Roman"/>
          <w:bCs/>
          <w:sz w:val="20"/>
          <w:szCs w:val="20"/>
          <w:lang w:eastAsia="pt-BR"/>
        </w:rPr>
      </w:pPr>
    </w:p>
    <w:p w:rsidR="0064114E" w:rsidRPr="00A3096C" w:rsidRDefault="0064114E" w:rsidP="002F251D">
      <w:pPr>
        <w:spacing w:after="0" w:line="240" w:lineRule="auto"/>
        <w:rPr>
          <w:rFonts w:ascii="Times New Roman" w:hAnsi="Times New Roman" w:cs="Times New Roman"/>
          <w:sz w:val="20"/>
          <w:szCs w:val="20"/>
        </w:rPr>
      </w:pPr>
      <w:r w:rsidRPr="00A3096C">
        <w:rPr>
          <w:rFonts w:ascii="Times New Roman" w:eastAsia="Times New Roman" w:hAnsi="Times New Roman" w:cs="Times New Roman"/>
          <w:b/>
          <w:sz w:val="20"/>
          <w:szCs w:val="20"/>
          <w:lang w:eastAsia="pt-BR"/>
        </w:rPr>
        <w:t>CLÁUSULA 6ª - DA VIGÊNCIA</w:t>
      </w:r>
    </w:p>
    <w:p w:rsidR="00FE59DD" w:rsidRPr="00A3096C" w:rsidRDefault="0064114E" w:rsidP="005A2F7F">
      <w:pPr>
        <w:spacing w:after="0" w:line="240" w:lineRule="auto"/>
        <w:jc w:val="both"/>
        <w:rPr>
          <w:rFonts w:ascii="Times New Roman" w:eastAsia="Times New Roman" w:hAnsi="Times New Roman" w:cs="Times New Roman"/>
          <w:bCs/>
          <w:sz w:val="20"/>
          <w:szCs w:val="20"/>
          <w:lang w:eastAsia="pt-BR"/>
        </w:rPr>
      </w:pPr>
      <w:r w:rsidRPr="00A3096C">
        <w:rPr>
          <w:rFonts w:ascii="Times New Roman" w:eastAsia="Times New Roman" w:hAnsi="Times New Roman" w:cs="Times New Roman"/>
          <w:sz w:val="20"/>
          <w:szCs w:val="20"/>
          <w:lang w:eastAsia="pt-BR"/>
        </w:rPr>
        <w:t xml:space="preserve">6.1 - A Ata de Registro de Preços a ser firmada entre a Prefeitura e </w:t>
      </w:r>
      <w:r w:rsidR="00AA5EDE" w:rsidRPr="00A3096C">
        <w:rPr>
          <w:rFonts w:ascii="Times New Roman" w:eastAsia="Times New Roman" w:hAnsi="Times New Roman" w:cs="Times New Roman"/>
          <w:sz w:val="20"/>
          <w:szCs w:val="20"/>
          <w:lang w:eastAsia="pt-BR"/>
        </w:rPr>
        <w:t xml:space="preserve">o fornecedor </w:t>
      </w:r>
      <w:r w:rsidRPr="00A3096C">
        <w:rPr>
          <w:rFonts w:ascii="Times New Roman" w:eastAsia="Times New Roman" w:hAnsi="Times New Roman" w:cs="Times New Roman"/>
          <w:sz w:val="20"/>
          <w:szCs w:val="20"/>
          <w:lang w:eastAsia="pt-BR"/>
        </w:rPr>
        <w:t xml:space="preserve">terá validade de </w:t>
      </w:r>
      <w:r w:rsidR="00675EFB" w:rsidRPr="00A3096C">
        <w:rPr>
          <w:rFonts w:ascii="Times New Roman" w:eastAsia="Times New Roman" w:hAnsi="Times New Roman" w:cs="Times New Roman"/>
          <w:bCs/>
          <w:sz w:val="20"/>
          <w:szCs w:val="20"/>
          <w:lang w:eastAsia="pt-BR"/>
        </w:rPr>
        <w:t>12</w:t>
      </w:r>
      <w:r w:rsidR="00FE59DD" w:rsidRPr="00A3096C">
        <w:rPr>
          <w:rFonts w:ascii="Times New Roman" w:eastAsia="Times New Roman" w:hAnsi="Times New Roman" w:cs="Times New Roman"/>
          <w:bCs/>
          <w:sz w:val="20"/>
          <w:szCs w:val="20"/>
          <w:lang w:eastAsia="pt-BR"/>
        </w:rPr>
        <w:t xml:space="preserve"> (</w:t>
      </w:r>
      <w:r w:rsidR="00675EFB" w:rsidRPr="00A3096C">
        <w:rPr>
          <w:rFonts w:ascii="Times New Roman" w:eastAsia="Times New Roman" w:hAnsi="Times New Roman" w:cs="Times New Roman"/>
          <w:bCs/>
          <w:sz w:val="20"/>
          <w:szCs w:val="20"/>
          <w:lang w:eastAsia="pt-BR"/>
        </w:rPr>
        <w:t>doze</w:t>
      </w:r>
      <w:r w:rsidR="00FE59DD" w:rsidRPr="00A3096C">
        <w:rPr>
          <w:rFonts w:ascii="Times New Roman" w:eastAsia="Times New Roman" w:hAnsi="Times New Roman" w:cs="Times New Roman"/>
          <w:bCs/>
          <w:sz w:val="20"/>
          <w:szCs w:val="20"/>
          <w:lang w:eastAsia="pt-BR"/>
        </w:rPr>
        <w:t>) meses</w:t>
      </w:r>
      <w:r w:rsidR="00675EFB" w:rsidRPr="00A3096C">
        <w:rPr>
          <w:rFonts w:ascii="Times New Roman" w:eastAsia="Times New Roman" w:hAnsi="Times New Roman" w:cs="Times New Roman"/>
          <w:bCs/>
          <w:sz w:val="20"/>
          <w:szCs w:val="20"/>
          <w:lang w:eastAsia="pt-BR"/>
        </w:rPr>
        <w:t>.</w:t>
      </w:r>
    </w:p>
    <w:p w:rsidR="0064114E" w:rsidRPr="00A3096C" w:rsidRDefault="00FE59DD"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7ª - DA DOTAÇÃO ORÇAMENTÁRIA</w:t>
      </w:r>
    </w:p>
    <w:p w:rsidR="00457820" w:rsidRPr="00567946" w:rsidRDefault="00EE51C1" w:rsidP="00567946">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w:t>
      </w:r>
      <w:r w:rsidR="00567946" w:rsidRPr="00567946">
        <w:rPr>
          <w:rFonts w:ascii="Times New Roman" w:eastAsia="Times New Roman" w:hAnsi="Times New Roman" w:cs="Times New Roman"/>
          <w:sz w:val="20"/>
          <w:szCs w:val="20"/>
          <w:lang w:eastAsia="pt-BR"/>
        </w:rPr>
        <w:t>.1 – Os recursos para pagamento do objeto do presente Edital estarão garantidos através da</w:t>
      </w:r>
      <w:r w:rsidR="00457820">
        <w:rPr>
          <w:rFonts w:ascii="Times New Roman" w:eastAsia="Times New Roman" w:hAnsi="Times New Roman" w:cs="Times New Roman"/>
          <w:sz w:val="20"/>
          <w:szCs w:val="20"/>
          <w:lang w:eastAsia="pt-BR"/>
        </w:rPr>
        <w:t xml:space="preserve">s dotações orçamentarias 2019: </w:t>
      </w:r>
    </w:p>
    <w:p w:rsidR="00B63EA2" w:rsidRDefault="00B63EA2" w:rsidP="00D6153E">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41 – SECRETARIA</w:t>
      </w:r>
      <w:proofErr w:type="gramEnd"/>
      <w:r w:rsidRPr="00396001">
        <w:rPr>
          <w:rFonts w:ascii="Times New Roman" w:eastAsia="Times New Roman" w:hAnsi="Times New Roman" w:cs="Times New Roman"/>
          <w:sz w:val="20"/>
          <w:szCs w:val="20"/>
          <w:lang w:eastAsia="pt-BR"/>
        </w:rPr>
        <w:t xml:space="preserve"> MUNICIPAL DE SAÚDE, ASSISTÊNCIA SOCIAL E HABITAÇÃO</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2005</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lastRenderedPageBreak/>
        <w:t>3.3.90.39.78.3038 – Aplicações Diretas</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39 – SECRETARIA</w:t>
      </w:r>
      <w:proofErr w:type="gramEnd"/>
      <w:r w:rsidRPr="00396001">
        <w:rPr>
          <w:rFonts w:ascii="Times New Roman" w:eastAsia="Times New Roman" w:hAnsi="Times New Roman" w:cs="Times New Roman"/>
          <w:sz w:val="20"/>
          <w:szCs w:val="20"/>
          <w:lang w:eastAsia="pt-BR"/>
        </w:rPr>
        <w:t xml:space="preserve"> MUNICIPAL DE SAÚDE, ASSISTÊNCIA SOCIAL E HABITAÇÃO</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2012</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3.3.90.39.78.0402 – Aplicações Diretas</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13 – SECRETARIA</w:t>
      </w:r>
      <w:proofErr w:type="gramEnd"/>
      <w:r w:rsidRPr="00396001">
        <w:rPr>
          <w:rFonts w:ascii="Times New Roman" w:eastAsia="Times New Roman" w:hAnsi="Times New Roman" w:cs="Times New Roman"/>
          <w:sz w:val="20"/>
          <w:szCs w:val="20"/>
          <w:lang w:eastAsia="pt-BR"/>
        </w:rPr>
        <w:t xml:space="preserve"> MUNICIPAL DE SAÚDE, ASSISTÊNCIA SOCIAL E HABITAÇÃO</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2005</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3.3.90.39.78.0402 – Aplicações Diretas</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5 – HOSPITAL</w:t>
      </w:r>
      <w:proofErr w:type="gramEnd"/>
      <w:r w:rsidRPr="00396001">
        <w:rPr>
          <w:rFonts w:ascii="Times New Roman" w:eastAsia="Times New Roman" w:hAnsi="Times New Roman" w:cs="Times New Roman"/>
          <w:sz w:val="20"/>
          <w:szCs w:val="20"/>
          <w:lang w:eastAsia="pt-BR"/>
        </w:rPr>
        <w:t xml:space="preserve"> MUNICIPAL FREI ROGÉRIO</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2013</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3.3.90.39.78.0402 – Aplicações Diretas</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14 – FUNDO</w:t>
      </w:r>
      <w:proofErr w:type="gramEnd"/>
      <w:r w:rsidRPr="00396001">
        <w:rPr>
          <w:rFonts w:ascii="Times New Roman" w:eastAsia="Times New Roman" w:hAnsi="Times New Roman" w:cs="Times New Roman"/>
          <w:sz w:val="20"/>
          <w:szCs w:val="20"/>
          <w:lang w:eastAsia="pt-BR"/>
        </w:rPr>
        <w:t xml:space="preserve"> MUNICIPAL DE ASSISTÊNCIA SOCIAL</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2014</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3.3.90.39.78.3435 – Aplicações Diretas</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15 – FUNDO</w:t>
      </w:r>
      <w:proofErr w:type="gramEnd"/>
      <w:r w:rsidRPr="00396001">
        <w:rPr>
          <w:rFonts w:ascii="Times New Roman" w:eastAsia="Times New Roman" w:hAnsi="Times New Roman" w:cs="Times New Roman"/>
          <w:sz w:val="20"/>
          <w:szCs w:val="20"/>
          <w:lang w:eastAsia="pt-BR"/>
        </w:rPr>
        <w:t xml:space="preserve"> MUNICIPAL DE ASSISTÊNCIA SOCIAL</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2014</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3.3.90.39.78.3461 – Aplicações Diretas</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7 – FUNDO</w:t>
      </w:r>
      <w:proofErr w:type="gramEnd"/>
      <w:r w:rsidRPr="00396001">
        <w:rPr>
          <w:rFonts w:ascii="Times New Roman" w:eastAsia="Times New Roman" w:hAnsi="Times New Roman" w:cs="Times New Roman"/>
          <w:sz w:val="20"/>
          <w:szCs w:val="20"/>
          <w:lang w:eastAsia="pt-BR"/>
        </w:rPr>
        <w:t xml:space="preserve"> MUNICIPAL DE ASSISTÊNCIA SOCIAL</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2014</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3.3.90.39.78.0400 – Aplicações Diretas</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129 – SECRETARIA</w:t>
      </w:r>
      <w:proofErr w:type="gramEnd"/>
      <w:r w:rsidRPr="00396001">
        <w:rPr>
          <w:rFonts w:ascii="Times New Roman" w:eastAsia="Times New Roman" w:hAnsi="Times New Roman" w:cs="Times New Roman"/>
          <w:sz w:val="20"/>
          <w:szCs w:val="20"/>
          <w:lang w:eastAsia="pt-BR"/>
        </w:rPr>
        <w:t xml:space="preserve"> MUNICIPAL DE DESENVOLVIMENTO ECONÔMICO E TURISMO</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2026</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3.3.90.39.78.0149 – Aplicações Diretas</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122 – CORPO</w:t>
      </w:r>
      <w:proofErr w:type="gramEnd"/>
      <w:r w:rsidRPr="00396001">
        <w:rPr>
          <w:rFonts w:ascii="Times New Roman" w:eastAsia="Times New Roman" w:hAnsi="Times New Roman" w:cs="Times New Roman"/>
          <w:sz w:val="20"/>
          <w:szCs w:val="20"/>
          <w:lang w:eastAsia="pt-BR"/>
        </w:rPr>
        <w:t xml:space="preserve"> DE BOMBEIROS MILITAR DE TANGARÁ</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2035</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3.3.90.39.78.0149 – Aplicações Diretas</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116 – POLÍCIA</w:t>
      </w:r>
      <w:proofErr w:type="gramEnd"/>
      <w:r w:rsidRPr="00396001">
        <w:rPr>
          <w:rFonts w:ascii="Times New Roman" w:eastAsia="Times New Roman" w:hAnsi="Times New Roman" w:cs="Times New Roman"/>
          <w:sz w:val="20"/>
          <w:szCs w:val="20"/>
          <w:lang w:eastAsia="pt-BR"/>
        </w:rPr>
        <w:t xml:space="preserve"> MILITAR DE TANGARÁ</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2032</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3.3.90.39.78.0149 – Aplicações Diretas</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27 – SECRETARIA</w:t>
      </w:r>
      <w:proofErr w:type="gramEnd"/>
      <w:r w:rsidRPr="00396001">
        <w:rPr>
          <w:rFonts w:ascii="Times New Roman" w:eastAsia="Times New Roman" w:hAnsi="Times New Roman" w:cs="Times New Roman"/>
          <w:sz w:val="20"/>
          <w:szCs w:val="20"/>
          <w:lang w:eastAsia="pt-BR"/>
        </w:rPr>
        <w:t xml:space="preserve"> MUNICIPAL DE EDUCAÇÃO, CULTURA, JUVENTUDE, ESPORTE E LAZER</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2016</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3.3.90.39.78.0401 – Aplicações Diretas</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43 – SECRETARIA</w:t>
      </w:r>
      <w:proofErr w:type="gramEnd"/>
      <w:r w:rsidRPr="00396001">
        <w:rPr>
          <w:rFonts w:ascii="Times New Roman" w:eastAsia="Times New Roman" w:hAnsi="Times New Roman" w:cs="Times New Roman"/>
          <w:sz w:val="20"/>
          <w:szCs w:val="20"/>
          <w:lang w:eastAsia="pt-BR"/>
        </w:rPr>
        <w:t xml:space="preserve"> MUNICIPAL DE EDUCAÇÃO, CULTURA, JUVENTUDE, ESPORTE E LAZER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2020</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3.3.90.39.78.0401 – Aplicações Diretas</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11 – SECRETARIA</w:t>
      </w:r>
      <w:proofErr w:type="gramEnd"/>
      <w:r w:rsidRPr="00396001">
        <w:rPr>
          <w:rFonts w:ascii="Times New Roman" w:eastAsia="Times New Roman" w:hAnsi="Times New Roman" w:cs="Times New Roman"/>
          <w:sz w:val="20"/>
          <w:szCs w:val="20"/>
          <w:lang w:eastAsia="pt-BR"/>
        </w:rPr>
        <w:t xml:space="preserve"> MUNICIPAL DE ADMINISTRAÇÃO, PLANEJAMENTO E FINANÇAS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2003</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3.3.90.39.78.0149 – Aplicações Diretas</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roofErr w:type="gramStart"/>
      <w:r w:rsidRPr="00396001">
        <w:rPr>
          <w:rFonts w:ascii="Times New Roman" w:eastAsia="Times New Roman" w:hAnsi="Times New Roman" w:cs="Times New Roman"/>
          <w:sz w:val="20"/>
          <w:szCs w:val="20"/>
          <w:lang w:eastAsia="pt-BR"/>
        </w:rPr>
        <w:t>111 – SECRETARIA</w:t>
      </w:r>
      <w:proofErr w:type="gramEnd"/>
      <w:r w:rsidRPr="00396001">
        <w:rPr>
          <w:rFonts w:ascii="Times New Roman" w:eastAsia="Times New Roman" w:hAnsi="Times New Roman" w:cs="Times New Roman"/>
          <w:sz w:val="20"/>
          <w:szCs w:val="20"/>
          <w:lang w:eastAsia="pt-BR"/>
        </w:rPr>
        <w:t xml:space="preserve"> MUNICIPAL DE TRANSPORTES, OBRAS E URBANISMO</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Atividade 2030</w:t>
      </w:r>
    </w:p>
    <w:p w:rsidR="00450982"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3.3.90.39.78.0149 – Aplicações Diretas</w:t>
      </w:r>
    </w:p>
    <w:p w:rsidR="00396001" w:rsidRPr="0083208D" w:rsidRDefault="00396001" w:rsidP="00396001">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lastRenderedPageBreak/>
        <w:t xml:space="preserve">CLÁUSULA 8ª - </w:t>
      </w:r>
      <w:r w:rsidRPr="00A3096C">
        <w:rPr>
          <w:rFonts w:ascii="Times New Roman" w:eastAsia="Times New Roman" w:hAnsi="Times New Roman" w:cs="Times New Roman"/>
          <w:b/>
          <w:bCs/>
          <w:sz w:val="20"/>
          <w:szCs w:val="20"/>
          <w:lang w:eastAsia="pt-BR"/>
        </w:rPr>
        <w:t>DAS ALTERAÇÕES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convocar o fornecedor visando a negociação para redução de preços e sua adequação ao praticado pelo mercado;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frustrada a negociação, o fornecedor será liberado do compromisso assumido;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III) - 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sz w:val="20"/>
          <w:szCs w:val="20"/>
          <w:lang w:eastAsia="pt-BR"/>
        </w:rPr>
      </w:pP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convocar os demais fornecedores visando igual oportunidade de negociação.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9ª - </w:t>
      </w:r>
      <w:r w:rsidRPr="00A3096C">
        <w:rPr>
          <w:rFonts w:ascii="Times New Roman" w:eastAsia="Times New Roman" w:hAnsi="Times New Roman" w:cs="Times New Roman"/>
          <w:b/>
          <w:bCs/>
          <w:sz w:val="20"/>
          <w:szCs w:val="20"/>
          <w:lang w:eastAsia="pt-BR"/>
        </w:rPr>
        <w:t>DO CANCELAMENTO DA ATA DE REGISTRO DE PREÇOS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9.1 – A Ata de Registro de Preços poderá ser cancelada quando o fornecedor:</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a) Descumprir as condições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d) Tiver presentes razões de interesse público;</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A3096C" w:rsidRDefault="0064114E" w:rsidP="005A2F7F">
      <w:pPr>
        <w:spacing w:after="0" w:line="240" w:lineRule="auto"/>
        <w:ind w:firstLine="540"/>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9.2 - O cancelamento de registro, nas hipóteses previstas, assegurados o contraditório e a ampla defesa, será formalizado por despacho da autoridade competente do órgão gerenciador.</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54125D" w:rsidRDefault="0054125D" w:rsidP="005A2F7F">
      <w:pPr>
        <w:tabs>
          <w:tab w:val="left" w:pos="708"/>
        </w:tabs>
        <w:spacing w:after="0" w:line="240" w:lineRule="auto"/>
        <w:jc w:val="both"/>
        <w:rPr>
          <w:rFonts w:ascii="Times New Roman" w:eastAsia="Times New Roman" w:hAnsi="Times New Roman" w:cs="Times New Roman"/>
          <w:sz w:val="20"/>
          <w:szCs w:val="20"/>
          <w:lang w:eastAsia="pt-BR"/>
        </w:rPr>
      </w:pPr>
    </w:p>
    <w:p w:rsidR="00EE51C1" w:rsidRDefault="00EE51C1" w:rsidP="0054125D">
      <w:pPr>
        <w:tabs>
          <w:tab w:val="left" w:pos="708"/>
        </w:tabs>
        <w:spacing w:after="0" w:line="240" w:lineRule="auto"/>
        <w:jc w:val="both"/>
        <w:rPr>
          <w:rFonts w:ascii="Times New Roman" w:eastAsia="Times New Roman" w:hAnsi="Times New Roman" w:cs="Times New Roman"/>
          <w:b/>
          <w:sz w:val="20"/>
          <w:szCs w:val="20"/>
          <w:lang w:eastAsia="pt-BR"/>
        </w:rPr>
      </w:pPr>
      <w:r>
        <w:rPr>
          <w:rFonts w:ascii="Times New Roman" w:eastAsia="Times New Roman" w:hAnsi="Times New Roman" w:cs="Times New Roman"/>
          <w:b/>
          <w:sz w:val="20"/>
          <w:szCs w:val="20"/>
          <w:lang w:eastAsia="pt-BR"/>
        </w:rPr>
        <w:t>CLÁUSULA 10</w:t>
      </w:r>
      <w:r w:rsidRPr="00A3096C">
        <w:rPr>
          <w:rFonts w:ascii="Times New Roman" w:eastAsia="Times New Roman" w:hAnsi="Times New Roman" w:cs="Times New Roman"/>
          <w:b/>
          <w:sz w:val="20"/>
          <w:szCs w:val="20"/>
          <w:lang w:eastAsia="pt-BR"/>
        </w:rPr>
        <w:t xml:space="preserve">ª </w:t>
      </w:r>
      <w:r>
        <w:rPr>
          <w:rFonts w:ascii="Times New Roman" w:eastAsia="Times New Roman" w:hAnsi="Times New Roman" w:cs="Times New Roman"/>
          <w:b/>
          <w:sz w:val="20"/>
          <w:szCs w:val="20"/>
          <w:lang w:eastAsia="pt-BR"/>
        </w:rPr>
        <w:t>–</w:t>
      </w:r>
      <w:r w:rsidRPr="00A3096C">
        <w:rPr>
          <w:rFonts w:ascii="Times New Roman" w:eastAsia="Times New Roman" w:hAnsi="Times New Roman" w:cs="Times New Roman"/>
          <w:b/>
          <w:sz w:val="20"/>
          <w:szCs w:val="20"/>
          <w:lang w:eastAsia="pt-BR"/>
        </w:rPr>
        <w:t xml:space="preserve"> </w:t>
      </w:r>
      <w:r>
        <w:rPr>
          <w:rFonts w:ascii="Times New Roman" w:eastAsia="Times New Roman" w:hAnsi="Times New Roman" w:cs="Times New Roman"/>
          <w:b/>
          <w:sz w:val="20"/>
          <w:szCs w:val="20"/>
          <w:lang w:eastAsia="pt-BR"/>
        </w:rPr>
        <w:t>DA FISCALIZAÇÃO</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.1 – A fiscalização do contrato oriundo deste processo ficará a cargo do(s) servidor (</w:t>
      </w:r>
      <w:proofErr w:type="gramStart"/>
      <w:r w:rsidRPr="00F42F5E">
        <w:rPr>
          <w:rFonts w:ascii="Times New Roman" w:eastAsia="Times New Roman" w:hAnsi="Times New Roman" w:cs="Times New Roman"/>
          <w:sz w:val="20"/>
          <w:szCs w:val="20"/>
          <w:lang w:eastAsia="pt-BR"/>
        </w:rPr>
        <w:t>es</w:t>
      </w:r>
      <w:proofErr w:type="gramEnd"/>
      <w:r w:rsidRPr="00F42F5E">
        <w:rPr>
          <w:rFonts w:ascii="Times New Roman" w:eastAsia="Times New Roman" w:hAnsi="Times New Roman" w:cs="Times New Roman"/>
          <w:sz w:val="20"/>
          <w:szCs w:val="20"/>
          <w:lang w:eastAsia="pt-BR"/>
        </w:rPr>
        <w:t xml:space="preserve">) abaixo mencionado(s) devidamente nomeado pela Portaria nº 513 de 6 de novembro de 2018. </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 xml:space="preserve">SECRETARIA DE SAÚDE, ASSISTÊNCIA SOCIAL E HABITAÇÃO: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 Fiscal de Contrato da Secretaria de Saúde, Assistência Social e Habitação: CAROLINE MENONCIN, telefone (49) 99148-240</w:t>
      </w:r>
      <w:r>
        <w:rPr>
          <w:rFonts w:ascii="Times New Roman" w:eastAsia="Times New Roman" w:hAnsi="Times New Roman" w:cs="Times New Roman"/>
          <w:sz w:val="20"/>
          <w:szCs w:val="20"/>
          <w:lang w:eastAsia="pt-BR"/>
        </w:rPr>
        <w:t xml:space="preserve">3, e-mail: </w:t>
      </w:r>
      <w:hyperlink r:id="rId27" w:history="1">
        <w:r w:rsidRPr="00576742">
          <w:rPr>
            <w:rStyle w:val="Hyperlink"/>
            <w:rFonts w:ascii="Times New Roman" w:eastAsia="Times New Roman" w:hAnsi="Times New Roman" w:cs="Times New Roman"/>
            <w:sz w:val="20"/>
            <w:szCs w:val="20"/>
            <w:lang w:eastAsia="pt-BR"/>
          </w:rPr>
          <w:t>c_menon@hotmail.com</w:t>
        </w:r>
      </w:hyperlink>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lastRenderedPageBreak/>
        <w:t>b) Fiscal de Contrato Suplente da Secretaria de Saúde, Assistência Social e Habitação: ENZO ROGERIO MAYER, telefone (49) 3532-7473, e-mail:</w:t>
      </w:r>
      <w:r>
        <w:rPr>
          <w:rFonts w:ascii="Times New Roman" w:eastAsia="Times New Roman" w:hAnsi="Times New Roman" w:cs="Times New Roman"/>
          <w:sz w:val="20"/>
          <w:szCs w:val="20"/>
          <w:lang w:eastAsia="pt-BR"/>
        </w:rPr>
        <w:t xml:space="preserve"> </w:t>
      </w:r>
      <w:hyperlink r:id="rId28" w:history="1">
        <w:r w:rsidRPr="00576742">
          <w:rPr>
            <w:rStyle w:val="Hyperlink"/>
            <w:rFonts w:ascii="Times New Roman" w:eastAsia="Times New Roman" w:hAnsi="Times New Roman" w:cs="Times New Roman"/>
            <w:sz w:val="20"/>
            <w:szCs w:val="20"/>
            <w:lang w:eastAsia="pt-BR"/>
          </w:rPr>
          <w:t>transpsaude@tangara.sc.gov.br</w:t>
        </w:r>
      </w:hyperlink>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c) Ordenador de Despesas da Secretaria de Saúde, Assistência Social e Habitação: JULIANA CECATTO SAMISTRARO, telefone (49) 99978-5225, e-mail:</w:t>
      </w:r>
      <w:r>
        <w:rPr>
          <w:rFonts w:ascii="Times New Roman" w:eastAsia="Times New Roman" w:hAnsi="Times New Roman" w:cs="Times New Roman"/>
          <w:sz w:val="20"/>
          <w:szCs w:val="20"/>
          <w:lang w:eastAsia="pt-BR"/>
        </w:rPr>
        <w:t xml:space="preserve"> </w:t>
      </w:r>
      <w:hyperlink r:id="rId29" w:history="1">
        <w:r w:rsidRPr="00576742">
          <w:rPr>
            <w:rStyle w:val="Hyperlink"/>
            <w:rFonts w:ascii="Times New Roman" w:eastAsia="Times New Roman" w:hAnsi="Times New Roman" w:cs="Times New Roman"/>
            <w:sz w:val="20"/>
            <w:szCs w:val="20"/>
            <w:lang w:eastAsia="pt-BR"/>
          </w:rPr>
          <w:t>freirogerio@tangara.sc.gov.br</w:t>
        </w:r>
      </w:hyperlink>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 xml:space="preserve">SECRETARIA DE ADMINISTRAÇÃO, PLANEJAMENTO E FINANÇAS: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 Fiscal de Contrato da Secretaria de Administração, Planejamento e Finanças: ELISANGELA DA SILVA STIEHL, telefone (49) 3532-7461, e-m</w:t>
      </w:r>
      <w:r>
        <w:rPr>
          <w:rFonts w:ascii="Times New Roman" w:eastAsia="Times New Roman" w:hAnsi="Times New Roman" w:cs="Times New Roman"/>
          <w:sz w:val="20"/>
          <w:szCs w:val="20"/>
          <w:lang w:eastAsia="pt-BR"/>
        </w:rPr>
        <w:t xml:space="preserve">ail: </w:t>
      </w:r>
      <w:hyperlink r:id="rId30" w:history="1">
        <w:r w:rsidRPr="00576742">
          <w:rPr>
            <w:rStyle w:val="Hyperlink"/>
            <w:rFonts w:ascii="Times New Roman" w:eastAsia="Times New Roman" w:hAnsi="Times New Roman" w:cs="Times New Roman"/>
            <w:sz w:val="20"/>
            <w:szCs w:val="20"/>
            <w:lang w:eastAsia="pt-BR"/>
          </w:rPr>
          <w:t>compras@tangara.sc.gov.br</w:t>
        </w:r>
      </w:hyperlink>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 xml:space="preserve">b) Fiscal de Contrato Suplente da Secretaria de Administração, Planejamento e Finanças: DAIANE NEIS ALVES DOS SANTOS, telefone (49) 3532-7453, e-mail: </w:t>
      </w:r>
      <w:hyperlink r:id="rId31" w:history="1">
        <w:r w:rsidRPr="00576742">
          <w:rPr>
            <w:rStyle w:val="Hyperlink"/>
            <w:rFonts w:ascii="Times New Roman" w:eastAsia="Times New Roman" w:hAnsi="Times New Roman" w:cs="Times New Roman"/>
            <w:sz w:val="20"/>
            <w:szCs w:val="20"/>
            <w:lang w:eastAsia="pt-BR"/>
          </w:rPr>
          <w:t>notaprodutor@tangara.sc.gov.br</w:t>
        </w:r>
      </w:hyperlink>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 xml:space="preserve">c) Ordenador de Despesas da Secretaria de Administração, Planejamento e Finanças: JURANDIR PEDRO CHERUBINI, telefone (49) 3532-7463, e-mail: </w:t>
      </w:r>
      <w:hyperlink r:id="rId32" w:history="1">
        <w:r w:rsidRPr="00576742">
          <w:rPr>
            <w:rStyle w:val="Hyperlink"/>
            <w:rFonts w:ascii="Times New Roman" w:eastAsia="Times New Roman" w:hAnsi="Times New Roman" w:cs="Times New Roman"/>
            <w:sz w:val="20"/>
            <w:szCs w:val="20"/>
            <w:lang w:eastAsia="pt-BR"/>
          </w:rPr>
          <w:t>administracao@tangara.sc.gov.br</w:t>
        </w:r>
      </w:hyperlink>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 xml:space="preserve">SECRETARIA DE TRANSPORTES, OBRAS E URBANISMO: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 xml:space="preserve">a) Fiscal de Contrato da Secretaria de Transportes, Obras e Urbanismo: FÁBIO EDUARDO SIMIONATTO DA SILVA, telefone (49) 3532-7487, e-mail: </w:t>
      </w:r>
      <w:hyperlink r:id="rId33" w:history="1">
        <w:r w:rsidRPr="00576742">
          <w:rPr>
            <w:rStyle w:val="Hyperlink"/>
            <w:rFonts w:ascii="Times New Roman" w:eastAsia="Times New Roman" w:hAnsi="Times New Roman" w:cs="Times New Roman"/>
            <w:sz w:val="20"/>
            <w:szCs w:val="20"/>
            <w:lang w:eastAsia="pt-BR"/>
          </w:rPr>
          <w:t>secobras@tangara.sc.gov.br</w:t>
        </w:r>
      </w:hyperlink>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b) Fiscal de Contrato Suplente da Secretaria de Transportes, Obras e Urbanismo: CELSO FRITZEN, telefone (49) 99821-7274, e</w:t>
      </w:r>
      <w:r>
        <w:rPr>
          <w:rFonts w:ascii="Times New Roman" w:eastAsia="Times New Roman" w:hAnsi="Times New Roman" w:cs="Times New Roman"/>
          <w:sz w:val="20"/>
          <w:szCs w:val="20"/>
          <w:lang w:eastAsia="pt-BR"/>
        </w:rPr>
        <w:t xml:space="preserve">-mail: </w:t>
      </w:r>
      <w:hyperlink r:id="rId34" w:history="1">
        <w:r w:rsidRPr="00576742">
          <w:rPr>
            <w:rStyle w:val="Hyperlink"/>
            <w:rFonts w:ascii="Times New Roman" w:eastAsia="Times New Roman" w:hAnsi="Times New Roman" w:cs="Times New Roman"/>
            <w:sz w:val="20"/>
            <w:szCs w:val="20"/>
            <w:lang w:eastAsia="pt-BR"/>
          </w:rPr>
          <w:t>obras@tangara.sc.gov.br</w:t>
        </w:r>
      </w:hyperlink>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c) Ordenador de Despesas da Secretaria de Transportes, Obras e Urbanismo: MAURI DA COSTA, telefone (49) 99150-6466, e-ma</w:t>
      </w:r>
      <w:r>
        <w:rPr>
          <w:rFonts w:ascii="Times New Roman" w:eastAsia="Times New Roman" w:hAnsi="Times New Roman" w:cs="Times New Roman"/>
          <w:sz w:val="20"/>
          <w:szCs w:val="20"/>
          <w:lang w:eastAsia="pt-BR"/>
        </w:rPr>
        <w:t xml:space="preserve">il: </w:t>
      </w:r>
      <w:hyperlink r:id="rId35" w:history="1">
        <w:r w:rsidRPr="00576742">
          <w:rPr>
            <w:rStyle w:val="Hyperlink"/>
            <w:rFonts w:ascii="Times New Roman" w:eastAsia="Times New Roman" w:hAnsi="Times New Roman" w:cs="Times New Roman"/>
            <w:sz w:val="20"/>
            <w:szCs w:val="20"/>
            <w:lang w:eastAsia="pt-BR"/>
          </w:rPr>
          <w:t>secobras@tangara.sc.gov.br</w:t>
        </w:r>
      </w:hyperlink>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SECRETARIA DE EDUCAÇÃO, CULTURA, JUVENTUDE, ESPORTE E LAZER:</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a) Fiscal de Contrato da Secretaria de Educação, Cultura, Juventude, Esporte e Lazer: CIDINÉIA GRAHL, telefone (049) 3532-7478, e</w:t>
      </w:r>
      <w:r>
        <w:rPr>
          <w:rFonts w:ascii="Times New Roman" w:eastAsia="Times New Roman" w:hAnsi="Times New Roman" w:cs="Times New Roman"/>
          <w:sz w:val="20"/>
          <w:szCs w:val="20"/>
          <w:lang w:eastAsia="pt-BR"/>
        </w:rPr>
        <w:t xml:space="preserve">-mail: </w:t>
      </w:r>
      <w:hyperlink r:id="rId36" w:history="1">
        <w:r w:rsidRPr="00576742">
          <w:rPr>
            <w:rStyle w:val="Hyperlink"/>
            <w:rFonts w:ascii="Times New Roman" w:eastAsia="Times New Roman" w:hAnsi="Times New Roman" w:cs="Times New Roman"/>
            <w:sz w:val="20"/>
            <w:szCs w:val="20"/>
            <w:lang w:eastAsia="pt-BR"/>
          </w:rPr>
          <w:t>educa@tangara.sc.gov.br</w:t>
        </w:r>
      </w:hyperlink>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b) Fiscal de Contrato Suplente da Secretaria de Educação, Cultura, Juventude, Esporte e Lazer: LUCIANA DE FATIMA DOS SANTOS, telefone (049) 3532-7472, e-ma</w:t>
      </w:r>
      <w:r>
        <w:rPr>
          <w:rFonts w:ascii="Times New Roman" w:eastAsia="Times New Roman" w:hAnsi="Times New Roman" w:cs="Times New Roman"/>
          <w:sz w:val="20"/>
          <w:szCs w:val="20"/>
          <w:lang w:eastAsia="pt-BR"/>
        </w:rPr>
        <w:t xml:space="preserve">il: </w:t>
      </w:r>
      <w:hyperlink r:id="rId37" w:history="1">
        <w:r w:rsidRPr="00576742">
          <w:rPr>
            <w:rStyle w:val="Hyperlink"/>
            <w:rFonts w:ascii="Times New Roman" w:eastAsia="Times New Roman" w:hAnsi="Times New Roman" w:cs="Times New Roman"/>
            <w:sz w:val="20"/>
            <w:szCs w:val="20"/>
            <w:lang w:eastAsia="pt-BR"/>
          </w:rPr>
          <w:t>crecheaf@tangara.sc.gov.br</w:t>
        </w:r>
      </w:hyperlink>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 xml:space="preserve">c) Ordenador de Despesas: MARLENE VALESAN, telefone (049) 3532-7478 e (049) 99150-2536, e-mail: </w:t>
      </w:r>
      <w:hyperlink r:id="rId38" w:history="1">
        <w:r w:rsidRPr="00576742">
          <w:rPr>
            <w:rStyle w:val="Hyperlink"/>
            <w:rFonts w:ascii="Times New Roman" w:eastAsia="Times New Roman" w:hAnsi="Times New Roman" w:cs="Times New Roman"/>
            <w:sz w:val="20"/>
            <w:szCs w:val="20"/>
            <w:lang w:eastAsia="pt-BR"/>
          </w:rPr>
          <w:t>educacao@tangara.sc.gov.br</w:t>
        </w:r>
      </w:hyperlink>
      <w:r w:rsidRPr="00396001">
        <w:rPr>
          <w:rFonts w:ascii="Times New Roman" w:eastAsia="Times New Roman" w:hAnsi="Times New Roman" w:cs="Times New Roman"/>
          <w:sz w:val="20"/>
          <w:szCs w:val="20"/>
          <w:lang w:eastAsia="pt-BR"/>
        </w:rPr>
        <w:t>.</w:t>
      </w:r>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 xml:space="preserve">SECRETARIA DE DESENVOLVIMENTO ECONÔMICO E TURISMO: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 xml:space="preserve">a) Fiscal de Contrato da Secretaria de Desenvolvimento Econômico e Turismo: GÉSSICA MOURA, telefone (049) 3532-7468, e-mail: </w:t>
      </w:r>
      <w:hyperlink r:id="rId39" w:history="1">
        <w:r w:rsidRPr="00576742">
          <w:rPr>
            <w:rStyle w:val="Hyperlink"/>
            <w:rFonts w:ascii="Times New Roman" w:eastAsia="Times New Roman" w:hAnsi="Times New Roman" w:cs="Times New Roman"/>
            <w:sz w:val="20"/>
            <w:szCs w:val="20"/>
            <w:lang w:eastAsia="pt-BR"/>
          </w:rPr>
          <w:t>diretora.turismo@tangara.sc.gov.br</w:t>
        </w:r>
      </w:hyperlink>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b) Fiscal de Contrato Suplente da Secretaria de Desenvolvimento Econômico e Turismo: YURI SIMIONATTO PASQUAL, telefone (049) 3532-7468, e-mail</w:t>
      </w:r>
      <w:r>
        <w:rPr>
          <w:rFonts w:ascii="Times New Roman" w:eastAsia="Times New Roman" w:hAnsi="Times New Roman" w:cs="Times New Roman"/>
          <w:sz w:val="20"/>
          <w:szCs w:val="20"/>
          <w:lang w:eastAsia="pt-BR"/>
        </w:rPr>
        <w:t xml:space="preserve">: </w:t>
      </w:r>
      <w:hyperlink r:id="rId40" w:history="1">
        <w:r w:rsidRPr="00576742">
          <w:rPr>
            <w:rStyle w:val="Hyperlink"/>
            <w:rFonts w:ascii="Times New Roman" w:eastAsia="Times New Roman" w:hAnsi="Times New Roman" w:cs="Times New Roman"/>
            <w:sz w:val="20"/>
            <w:szCs w:val="20"/>
            <w:lang w:eastAsia="pt-BR"/>
          </w:rPr>
          <w:t>secturismo@tangara.sc.gov.br</w:t>
        </w:r>
      </w:hyperlink>
      <w:r>
        <w:rPr>
          <w:rFonts w:ascii="Times New Roman" w:eastAsia="Times New Roman" w:hAnsi="Times New Roman" w:cs="Times New Roman"/>
          <w:sz w:val="20"/>
          <w:szCs w:val="20"/>
          <w:lang w:eastAsia="pt-BR"/>
        </w:rPr>
        <w:t xml:space="preserve">. </w:t>
      </w:r>
    </w:p>
    <w:p w:rsidR="00396001" w:rsidRPr="00396001" w:rsidRDefault="00396001" w:rsidP="00396001">
      <w:pPr>
        <w:spacing w:after="0" w:line="240" w:lineRule="auto"/>
        <w:jc w:val="both"/>
        <w:rPr>
          <w:rFonts w:ascii="Times New Roman" w:eastAsia="Times New Roman" w:hAnsi="Times New Roman" w:cs="Times New Roman"/>
          <w:sz w:val="20"/>
          <w:szCs w:val="20"/>
          <w:lang w:eastAsia="pt-BR"/>
        </w:rPr>
      </w:pPr>
    </w:p>
    <w:p w:rsidR="00B921F7" w:rsidRDefault="00396001" w:rsidP="00396001">
      <w:pPr>
        <w:spacing w:after="0" w:line="240" w:lineRule="auto"/>
        <w:jc w:val="both"/>
        <w:rPr>
          <w:rFonts w:ascii="Times New Roman" w:eastAsia="Times New Roman" w:hAnsi="Times New Roman" w:cs="Times New Roman"/>
          <w:sz w:val="20"/>
          <w:szCs w:val="20"/>
          <w:lang w:eastAsia="pt-BR"/>
        </w:rPr>
      </w:pPr>
      <w:r w:rsidRPr="00396001">
        <w:rPr>
          <w:rFonts w:ascii="Times New Roman" w:eastAsia="Times New Roman" w:hAnsi="Times New Roman" w:cs="Times New Roman"/>
          <w:sz w:val="20"/>
          <w:szCs w:val="20"/>
          <w:lang w:eastAsia="pt-BR"/>
        </w:rPr>
        <w:t xml:space="preserve">c) Ordenador de Despesas: MARIÂNGELA CHIESA FONTANA, telefone (049) 3532-7468 e (049) 99150-3693, e-mail: </w:t>
      </w:r>
      <w:hyperlink r:id="rId41" w:history="1">
        <w:r w:rsidRPr="00576742">
          <w:rPr>
            <w:rStyle w:val="Hyperlink"/>
            <w:rFonts w:ascii="Times New Roman" w:eastAsia="Times New Roman" w:hAnsi="Times New Roman" w:cs="Times New Roman"/>
            <w:sz w:val="20"/>
            <w:szCs w:val="20"/>
            <w:lang w:eastAsia="pt-BR"/>
          </w:rPr>
          <w:t>turismo@tangara.s.gov.br</w:t>
        </w:r>
      </w:hyperlink>
      <w:r w:rsidRPr="00396001">
        <w:rPr>
          <w:rFonts w:ascii="Times New Roman" w:eastAsia="Times New Roman" w:hAnsi="Times New Roman" w:cs="Times New Roman"/>
          <w:sz w:val="20"/>
          <w:szCs w:val="20"/>
          <w:lang w:eastAsia="pt-BR"/>
        </w:rPr>
        <w:t>.</w:t>
      </w:r>
      <w:r>
        <w:rPr>
          <w:rFonts w:ascii="Times New Roman" w:eastAsia="Times New Roman" w:hAnsi="Times New Roman" w:cs="Times New Roman"/>
          <w:sz w:val="20"/>
          <w:szCs w:val="20"/>
          <w:lang w:eastAsia="pt-BR"/>
        </w:rPr>
        <w:t xml:space="preserve"> </w:t>
      </w:r>
    </w:p>
    <w:p w:rsidR="00396001" w:rsidRPr="00F42F5E" w:rsidRDefault="00396001" w:rsidP="00396001">
      <w:pPr>
        <w:spacing w:after="0" w:line="240" w:lineRule="auto"/>
        <w:jc w:val="both"/>
        <w:rPr>
          <w:rFonts w:ascii="Times New Roman" w:eastAsia="Times New Roman" w:hAnsi="Times New Roman" w:cs="Times New Roman"/>
          <w:sz w:val="20"/>
          <w:szCs w:val="20"/>
          <w:lang w:eastAsia="pt-BR"/>
        </w:rPr>
      </w:pPr>
    </w:p>
    <w:p w:rsidR="00B44961" w:rsidRDefault="00F42F5E" w:rsidP="00722B9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 xml:space="preserve">.2 – Caberá ao(s) </w:t>
      </w:r>
      <w:proofErr w:type="gramStart"/>
      <w:r w:rsidRPr="00F42F5E">
        <w:rPr>
          <w:rFonts w:ascii="Times New Roman" w:eastAsia="Times New Roman" w:hAnsi="Times New Roman" w:cs="Times New Roman"/>
          <w:sz w:val="20"/>
          <w:szCs w:val="20"/>
          <w:lang w:eastAsia="pt-BR"/>
        </w:rPr>
        <w:t>servidor(</w:t>
      </w:r>
      <w:proofErr w:type="gramEnd"/>
      <w:r w:rsidRPr="00F42F5E">
        <w:rPr>
          <w:rFonts w:ascii="Times New Roman" w:eastAsia="Times New Roman" w:hAnsi="Times New Roman" w:cs="Times New Roman"/>
          <w:sz w:val="20"/>
          <w:szCs w:val="20"/>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F42F5E" w:rsidRPr="00A3096C" w:rsidRDefault="00F42F5E" w:rsidP="00F42F5E">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w:t>
      </w:r>
      <w:r w:rsidR="00EE51C1">
        <w:rPr>
          <w:rFonts w:ascii="Times New Roman" w:eastAsia="Times New Roman" w:hAnsi="Times New Roman" w:cs="Times New Roman"/>
          <w:b/>
          <w:sz w:val="20"/>
          <w:szCs w:val="20"/>
          <w:lang w:eastAsia="pt-BR"/>
        </w:rPr>
        <w:t>11</w:t>
      </w:r>
      <w:r w:rsidRPr="00A3096C">
        <w:rPr>
          <w:rFonts w:ascii="Times New Roman" w:eastAsia="Times New Roman" w:hAnsi="Times New Roman" w:cs="Times New Roman"/>
          <w:b/>
          <w:sz w:val="20"/>
          <w:szCs w:val="20"/>
          <w:lang w:eastAsia="pt-BR"/>
        </w:rPr>
        <w:t xml:space="preserve"> - DAS PENALIDADES</w:t>
      </w: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8.666/93.</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.2 – Nos termos do artigo 87 da Lei 8.666/93, pela inexecução total ou parcial deste pregão, o Município de Tangará poderá aplicar à empresa vencedora,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b) Multa de 10% (dez por centro) sobre o valor da proposta;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.3 – Nos termos do artigo 7º da Lei n. 10.520/2002, se o licitante, convocado dentro do prazo de validade de sua proposta, recusar-se a assinar a ata de registro de preços, deixar de entregar ou apresentar documentação falsa exigida para o certame, ensejar o retardamento da execução do seu objeto, não mantiver a proposta, falhar ou fraudar na execução da ata de registro de preços, comportar-se de modo inidôneo ou cometer fraude fiscal, garantido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b) Multa de 10% (dez por centro) sobre o valor da proposta.</w:t>
      </w:r>
    </w:p>
    <w:p w:rsidR="00881B20" w:rsidRDefault="00881B20"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64114E"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.5 - Nenhum pagamento será processado à proponente penalizada, sem que antes, este tenha pagado ou lhe seja relevada a multa imposta.</w:t>
      </w:r>
    </w:p>
    <w:p w:rsidR="001B2A8A" w:rsidRPr="00A3096C" w:rsidRDefault="001B2A8A" w:rsidP="005A2F7F">
      <w:pPr>
        <w:spacing w:after="0" w:line="240" w:lineRule="auto"/>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2</w:t>
      </w:r>
      <w:r w:rsidRPr="00A3096C">
        <w:rPr>
          <w:rFonts w:ascii="Times New Roman" w:eastAsia="Times New Roman" w:hAnsi="Times New Roman" w:cs="Times New Roman"/>
          <w:b/>
          <w:sz w:val="20"/>
          <w:szCs w:val="20"/>
          <w:lang w:eastAsia="pt-BR"/>
        </w:rPr>
        <w:t>ª - DA VINCULAÇÃO AO PROCESSO LICITATÓRIO</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 xml:space="preserve">.1 - </w:t>
      </w:r>
      <w:proofErr w:type="gramStart"/>
      <w:r w:rsidR="0064114E" w:rsidRPr="00A3096C">
        <w:rPr>
          <w:rFonts w:ascii="Times New Roman" w:eastAsia="Times New Roman" w:hAnsi="Times New Roman" w:cs="Times New Roman"/>
          <w:sz w:val="20"/>
          <w:szCs w:val="20"/>
          <w:lang w:eastAsia="pt-BR"/>
        </w:rPr>
        <w:t>A presente</w:t>
      </w:r>
      <w:proofErr w:type="gramEnd"/>
      <w:r w:rsidR="0064114E" w:rsidRPr="00A3096C">
        <w:rPr>
          <w:rFonts w:ascii="Times New Roman" w:eastAsia="Times New Roman" w:hAnsi="Times New Roman" w:cs="Times New Roman"/>
          <w:sz w:val="20"/>
          <w:szCs w:val="20"/>
          <w:lang w:eastAsia="pt-BR"/>
        </w:rPr>
        <w:t xml:space="preserve"> Ata está vinculada ao processo licitatório modalidade Pregão Presencial nº </w:t>
      </w:r>
      <w:r w:rsidR="00204DA0">
        <w:rPr>
          <w:rFonts w:ascii="Times New Roman" w:eastAsia="Times New Roman" w:hAnsi="Times New Roman" w:cs="Times New Roman"/>
          <w:sz w:val="20"/>
          <w:szCs w:val="20"/>
          <w:lang w:eastAsia="pt-BR"/>
        </w:rPr>
        <w:t>17</w:t>
      </w:r>
      <w:r w:rsidR="00032B9B" w:rsidRPr="00A3096C">
        <w:rPr>
          <w:rFonts w:ascii="Times New Roman" w:eastAsia="Times New Roman" w:hAnsi="Times New Roman" w:cs="Times New Roman"/>
          <w:sz w:val="20"/>
          <w:szCs w:val="20"/>
          <w:lang w:eastAsia="pt-BR"/>
        </w:rPr>
        <w:t>/</w:t>
      </w:r>
      <w:r w:rsidR="00204DA0">
        <w:rPr>
          <w:rFonts w:ascii="Times New Roman" w:eastAsia="Times New Roman" w:hAnsi="Times New Roman" w:cs="Times New Roman"/>
          <w:sz w:val="20"/>
          <w:szCs w:val="20"/>
          <w:lang w:eastAsia="pt-BR"/>
        </w:rPr>
        <w:t>2019</w:t>
      </w:r>
      <w:r w:rsidR="0064114E" w:rsidRPr="00A3096C">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.2 - O FORNECEDOR obriga-se a cumprir o disposto no artigo 7º, inciso XXXIII da Constituição Federal, de acordo com a declaração de que não emprega menores prestada durante a fase de habilitação, sob pena das sanções legais cabíveis.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12</w:t>
      </w:r>
      <w:r w:rsidR="0064114E" w:rsidRPr="00A3096C">
        <w:rPr>
          <w:rFonts w:ascii="Times New Roman" w:eastAsia="Times New Roman" w:hAnsi="Times New Roman" w:cs="Times New Roman"/>
          <w:bCs/>
          <w:sz w:val="20"/>
          <w:szCs w:val="20"/>
          <w:lang w:eastAsia="pt-BR"/>
        </w:rPr>
        <w:t>.3 - O FORNECEDOR declara estar ciente das suas condições para com o Município, nos termos do Edital da respectiva licitação e da sua proposta, que passam a fazer parte integrante da presente Ata e a reger as relações entre as partes, para todos os fins.</w:t>
      </w:r>
    </w:p>
    <w:p w:rsidR="00E010A6" w:rsidRPr="00A3096C" w:rsidRDefault="00E010A6" w:rsidP="005A2F7F">
      <w:pPr>
        <w:spacing w:after="0" w:line="240" w:lineRule="auto"/>
        <w:jc w:val="both"/>
        <w:rPr>
          <w:rFonts w:ascii="Times New Roman" w:eastAsia="Times New Roman" w:hAnsi="Times New Roman" w:cs="Times New Roman"/>
          <w:bCs/>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3</w:t>
      </w:r>
      <w:r w:rsidRPr="00A3096C">
        <w:rPr>
          <w:rFonts w:ascii="Times New Roman" w:eastAsia="Times New Roman" w:hAnsi="Times New Roman" w:cs="Times New Roman"/>
          <w:b/>
          <w:sz w:val="20"/>
          <w:szCs w:val="20"/>
          <w:lang w:eastAsia="pt-BR"/>
        </w:rPr>
        <w:t>ª - DAS DISPOSIÇÕES GERAIS</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r w:rsidR="000B25F4" w:rsidRPr="00A3096C">
        <w:rPr>
          <w:rFonts w:ascii="Times New Roman" w:eastAsia="Times New Roman" w:hAnsi="Times New Roman" w:cs="Times New Roman"/>
          <w:sz w:val="20"/>
          <w:szCs w:val="20"/>
          <w:lang w:eastAsia="pt-BR"/>
        </w:rPr>
        <w:t>assegurada</w:t>
      </w:r>
      <w:r w:rsidR="0064114E" w:rsidRPr="00A3096C">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13</w:t>
      </w:r>
      <w:r w:rsidR="0064114E" w:rsidRPr="00A3096C">
        <w:rPr>
          <w:rFonts w:ascii="Times New Roman" w:eastAsia="Times New Roman" w:hAnsi="Times New Roman" w:cs="Times New Roman"/>
          <w:bCs/>
          <w:sz w:val="20"/>
          <w:szCs w:val="20"/>
          <w:lang w:eastAsia="pt-BR"/>
        </w:rPr>
        <w:t>.3 -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CLÁSULA 1</w:t>
      </w:r>
      <w:r w:rsidR="00EE51C1">
        <w:rPr>
          <w:rFonts w:ascii="Times New Roman" w:eastAsia="Times New Roman" w:hAnsi="Times New Roman" w:cs="Times New Roman"/>
          <w:b/>
          <w:sz w:val="20"/>
          <w:szCs w:val="20"/>
          <w:lang w:eastAsia="pt-BR"/>
        </w:rPr>
        <w:t>4</w:t>
      </w:r>
      <w:r w:rsidRPr="00A3096C">
        <w:rPr>
          <w:rFonts w:ascii="Times New Roman" w:eastAsia="Times New Roman" w:hAnsi="Times New Roman" w:cs="Times New Roman"/>
          <w:b/>
          <w:sz w:val="20"/>
          <w:szCs w:val="20"/>
          <w:lang w:eastAsia="pt-BR"/>
        </w:rPr>
        <w:t>ª - DO FORO</w:t>
      </w:r>
    </w:p>
    <w:p w:rsidR="0064114E" w:rsidRPr="00A3096C" w:rsidRDefault="001A66D0"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EE51C1">
        <w:rPr>
          <w:rFonts w:ascii="Times New Roman" w:eastAsia="Times New Roman" w:hAnsi="Times New Roman" w:cs="Times New Roman"/>
          <w:sz w:val="20"/>
          <w:szCs w:val="20"/>
          <w:lang w:eastAsia="pt-BR"/>
        </w:rPr>
        <w:t>4</w:t>
      </w:r>
      <w:r w:rsidR="0064114E" w:rsidRPr="00A3096C">
        <w:rPr>
          <w:rFonts w:ascii="Times New Roman" w:eastAsia="Times New Roman" w:hAnsi="Times New Roman" w:cs="Times New Roman"/>
          <w:sz w:val="20"/>
          <w:szCs w:val="20"/>
          <w:lang w:eastAsia="pt-BR"/>
        </w:rPr>
        <w:t xml:space="preserve">.1 - As partes contratantes elegem o FORO da Comarca de </w:t>
      </w:r>
      <w:r w:rsidR="00E010A6"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á/SC</w:t>
      </w:r>
      <w:r w:rsidR="00E010A6"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com a renúncia de qualquer outro, por mais privilegiado que seja, para dirimir as questões judiciais relativas ou resultantes do presente ajuste.</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A3096C">
        <w:rPr>
          <w:rFonts w:ascii="Times New Roman" w:eastAsia="Times New Roman" w:hAnsi="Times New Roman" w:cs="Times New Roman"/>
          <w:sz w:val="20"/>
          <w:szCs w:val="20"/>
          <w:lang w:eastAsia="pt-BR"/>
        </w:rPr>
        <w:t>2</w:t>
      </w:r>
      <w:r w:rsidRPr="00A3096C">
        <w:rPr>
          <w:rFonts w:ascii="Times New Roman" w:eastAsia="Times New Roman" w:hAnsi="Times New Roman" w:cs="Times New Roman"/>
          <w:sz w:val="20"/>
          <w:szCs w:val="20"/>
          <w:lang w:eastAsia="pt-BR"/>
        </w:rPr>
        <w:t xml:space="preserve"> (</w:t>
      </w:r>
      <w:r w:rsidR="00E010A6" w:rsidRPr="00A3096C">
        <w:rPr>
          <w:rFonts w:ascii="Times New Roman" w:eastAsia="Times New Roman" w:hAnsi="Times New Roman" w:cs="Times New Roman"/>
          <w:sz w:val="20"/>
          <w:szCs w:val="20"/>
          <w:lang w:eastAsia="pt-BR"/>
        </w:rPr>
        <w:t>duas</w:t>
      </w:r>
      <w:r w:rsidRPr="00A3096C">
        <w:rPr>
          <w:rFonts w:ascii="Times New Roman" w:eastAsia="Times New Roman" w:hAnsi="Times New Roman" w:cs="Times New Roman"/>
          <w:sz w:val="20"/>
          <w:szCs w:val="20"/>
          <w:lang w:eastAsia="pt-BR"/>
        </w:rPr>
        <w:t>) vias na presença das testemunhas abaixo assinadas.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E010A6" w:rsidRDefault="00E010A6"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w:t>
      </w:r>
      <w:r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 xml:space="preserve"> ____ de _________ de </w:t>
      </w:r>
      <w:r w:rsidR="005F1A19">
        <w:rPr>
          <w:rFonts w:ascii="Times New Roman" w:eastAsia="Times New Roman" w:hAnsi="Times New Roman" w:cs="Times New Roman"/>
          <w:sz w:val="20"/>
          <w:szCs w:val="20"/>
          <w:lang w:eastAsia="pt-BR"/>
        </w:rPr>
        <w:t>2019</w:t>
      </w:r>
      <w:r w:rsidR="000579C1" w:rsidRPr="00A3096C">
        <w:rPr>
          <w:rFonts w:ascii="Times New Roman" w:eastAsia="Times New Roman" w:hAnsi="Times New Roman" w:cs="Times New Roman"/>
          <w:sz w:val="20"/>
          <w:szCs w:val="20"/>
          <w:lang w:eastAsia="pt-BR"/>
        </w:rPr>
        <w:t>.</w:t>
      </w:r>
    </w:p>
    <w:p w:rsidR="00457820" w:rsidRDefault="00457820" w:rsidP="005A2F7F">
      <w:pPr>
        <w:spacing w:after="0" w:line="240" w:lineRule="auto"/>
        <w:jc w:val="both"/>
        <w:rPr>
          <w:rFonts w:ascii="Times New Roman" w:eastAsia="Times New Roman" w:hAnsi="Times New Roman" w:cs="Times New Roman"/>
          <w:sz w:val="20"/>
          <w:szCs w:val="20"/>
          <w:lang w:eastAsia="pt-BR"/>
        </w:rPr>
      </w:pPr>
    </w:p>
    <w:p w:rsidR="002676DF" w:rsidRDefault="002676DF"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w:t>
      </w:r>
    </w:p>
    <w:p w:rsidR="00487548" w:rsidRPr="00487548" w:rsidRDefault="007F4E6A" w:rsidP="005A2F7F">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NADIR BAÚ DA SILVA</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Prefeito Municipal</w:t>
      </w:r>
      <w:r w:rsidR="002676DF">
        <w:rPr>
          <w:rFonts w:ascii="Times New Roman" w:eastAsia="Times New Roman" w:hAnsi="Times New Roman" w:cs="Times New Roman"/>
          <w:sz w:val="20"/>
          <w:szCs w:val="20"/>
          <w:lang w:eastAsia="pt-BR"/>
        </w:rPr>
        <w:t xml:space="preserve"> </w:t>
      </w:r>
    </w:p>
    <w:p w:rsidR="007F4E6A" w:rsidRPr="00487548" w:rsidRDefault="007F4E6A" w:rsidP="007F4E6A">
      <w:pPr>
        <w:spacing w:after="0" w:line="240" w:lineRule="auto"/>
        <w:rPr>
          <w:rFonts w:ascii="Times New Roman" w:eastAsia="Times New Roman" w:hAnsi="Times New Roman" w:cs="Times New Roman"/>
          <w:sz w:val="20"/>
          <w:szCs w:val="20"/>
          <w:lang w:eastAsia="pt-BR"/>
        </w:rPr>
      </w:pPr>
    </w:p>
    <w:p w:rsidR="00457820" w:rsidRPr="00487548" w:rsidRDefault="004578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FORNECEDOR</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Representante</w:t>
      </w:r>
    </w:p>
    <w:p w:rsidR="00881B20" w:rsidRPr="00487548" w:rsidRDefault="00881B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Testemunhas:</w:t>
      </w: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1- _________________________</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2- _________________________</w:t>
      </w:r>
    </w:p>
    <w:p w:rsidR="0064114E"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 xml:space="preserve">    Nome:</w:t>
      </w:r>
      <w:r w:rsidRPr="00487548">
        <w:rPr>
          <w:rFonts w:ascii="Times New Roman" w:eastAsia="Times New Roman" w:hAnsi="Times New Roman" w:cs="Times New Roman"/>
          <w:sz w:val="20"/>
          <w:szCs w:val="20"/>
          <w:lang w:eastAsia="pt-BR"/>
        </w:rPr>
        <w:tab/>
        <w:t xml:space="preserve">                    </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 xml:space="preserve">     Nome:</w:t>
      </w:r>
    </w:p>
    <w:sectPr w:rsidR="0064114E" w:rsidRPr="00487548" w:rsidSect="001A00F1">
      <w:headerReference w:type="default" r:id="rId42"/>
      <w:footerReference w:type="default" r:id="rId43"/>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95B" w:rsidRDefault="00FF695B" w:rsidP="0064114E">
      <w:pPr>
        <w:spacing w:after="0" w:line="240" w:lineRule="auto"/>
      </w:pPr>
      <w:r>
        <w:separator/>
      </w:r>
    </w:p>
  </w:endnote>
  <w:endnote w:type="continuationSeparator" w:id="0">
    <w:p w:rsidR="00FF695B" w:rsidRDefault="00FF695B"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5B" w:rsidRDefault="00FF695B" w:rsidP="001A00F1">
    <w:pPr>
      <w:pStyle w:val="Rodap"/>
      <w:ind w:hanging="1701"/>
    </w:pPr>
    <w:r>
      <w:rPr>
        <w:noProof/>
        <w:lang w:eastAsia="pt-BR"/>
      </w:rPr>
      <w:drawing>
        <wp:inline distT="0" distB="0" distL="0" distR="0" wp14:anchorId="2206B48F" wp14:editId="764998AE">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95B" w:rsidRDefault="00FF695B" w:rsidP="0064114E">
      <w:pPr>
        <w:spacing w:after="0" w:line="240" w:lineRule="auto"/>
      </w:pPr>
      <w:r>
        <w:separator/>
      </w:r>
    </w:p>
  </w:footnote>
  <w:footnote w:type="continuationSeparator" w:id="0">
    <w:p w:rsidR="00FF695B" w:rsidRDefault="00FF695B"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5B" w:rsidRDefault="00FF695B" w:rsidP="001A00F1">
    <w:pPr>
      <w:pStyle w:val="Cabealho"/>
      <w:ind w:hanging="1701"/>
    </w:pPr>
    <w:r w:rsidRPr="00147F41">
      <w:rPr>
        <w:noProof/>
        <w:sz w:val="28"/>
        <w:lang w:eastAsia="pt-BR"/>
      </w:rPr>
      <w:drawing>
        <wp:inline distT="0" distB="0" distL="0" distR="0" wp14:anchorId="4A2CD387" wp14:editId="34BBC1CD">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63B42AE"/>
    <w:multiLevelType w:val="hybridMultilevel"/>
    <w:tmpl w:val="B96AB8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7F32596"/>
    <w:multiLevelType w:val="hybridMultilevel"/>
    <w:tmpl w:val="9FA861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8AA06F2"/>
    <w:multiLevelType w:val="hybridMultilevel"/>
    <w:tmpl w:val="5EB49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C1E1238"/>
    <w:multiLevelType w:val="hybridMultilevel"/>
    <w:tmpl w:val="1C147C40"/>
    <w:lvl w:ilvl="0" w:tplc="3BCC6D28">
      <w:start w:val="3"/>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8">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D405EEE"/>
    <w:multiLevelType w:val="hybridMultilevel"/>
    <w:tmpl w:val="06564F44"/>
    <w:lvl w:ilvl="0" w:tplc="C24EA28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1EBA7B00"/>
    <w:multiLevelType w:val="hybridMultilevel"/>
    <w:tmpl w:val="3E3AAE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0AC1B9D"/>
    <w:multiLevelType w:val="hybridMultilevel"/>
    <w:tmpl w:val="F67483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nsid w:val="26A11817"/>
    <w:multiLevelType w:val="hybridMultilevel"/>
    <w:tmpl w:val="C6C03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21">
    <w:nsid w:val="3293626A"/>
    <w:multiLevelType w:val="hybridMultilevel"/>
    <w:tmpl w:val="A2D2C8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7207B7C"/>
    <w:multiLevelType w:val="hybridMultilevel"/>
    <w:tmpl w:val="774890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79A5AF8"/>
    <w:multiLevelType w:val="hybridMultilevel"/>
    <w:tmpl w:val="E0FA6D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26">
    <w:nsid w:val="458719D0"/>
    <w:multiLevelType w:val="hybridMultilevel"/>
    <w:tmpl w:val="08C25D1E"/>
    <w:lvl w:ilvl="0" w:tplc="0416000F">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7">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0951D7F"/>
    <w:multiLevelType w:val="hybridMultilevel"/>
    <w:tmpl w:val="B1D4C842"/>
    <w:lvl w:ilvl="0" w:tplc="57B06FD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2">
    <w:nsid w:val="5683340B"/>
    <w:multiLevelType w:val="hybridMultilevel"/>
    <w:tmpl w:val="8174D47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34">
    <w:nsid w:val="62F06E2D"/>
    <w:multiLevelType w:val="hybridMultilevel"/>
    <w:tmpl w:val="2772C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81D66E3"/>
    <w:multiLevelType w:val="hybridMultilevel"/>
    <w:tmpl w:val="C3E0F5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8">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41">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F151F30"/>
    <w:multiLevelType w:val="hybridMultilevel"/>
    <w:tmpl w:val="3D287092"/>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0"/>
  </w:num>
  <w:num w:numId="8">
    <w:abstractNumId w:val="1"/>
  </w:num>
  <w:num w:numId="9">
    <w:abstractNumId w:val="7"/>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2"/>
  </w:num>
  <w:num w:numId="14">
    <w:abstractNumId w:val="42"/>
  </w:num>
  <w:num w:numId="15">
    <w:abstractNumId w:val="37"/>
  </w:num>
  <w:num w:numId="16">
    <w:abstractNumId w:val="38"/>
  </w:num>
  <w:num w:numId="17">
    <w:abstractNumId w:val="9"/>
  </w:num>
  <w:num w:numId="18">
    <w:abstractNumId w:val="27"/>
  </w:num>
  <w:num w:numId="19">
    <w:abstractNumId w:val="41"/>
  </w:num>
  <w:num w:numId="20">
    <w:abstractNumId w:val="40"/>
  </w:num>
  <w:num w:numId="21">
    <w:abstractNumId w:val="24"/>
  </w:num>
  <w:num w:numId="22">
    <w:abstractNumId w:val="15"/>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0"/>
  </w:num>
  <w:num w:numId="26">
    <w:abstractNumId w:val="29"/>
  </w:num>
  <w:num w:numId="27">
    <w:abstractNumId w:val="31"/>
  </w:num>
  <w:num w:numId="28">
    <w:abstractNumId w:val="39"/>
  </w:num>
  <w:num w:numId="29">
    <w:abstractNumId w:val="8"/>
  </w:num>
  <w:num w:numId="30">
    <w:abstractNumId w:val="25"/>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4"/>
  </w:num>
  <w:num w:numId="33">
    <w:abstractNumId w:val="11"/>
  </w:num>
  <w:num w:numId="34">
    <w:abstractNumId w:val="22"/>
  </w:num>
  <w:num w:numId="35">
    <w:abstractNumId w:val="14"/>
  </w:num>
  <w:num w:numId="36">
    <w:abstractNumId w:val="5"/>
  </w:num>
  <w:num w:numId="37">
    <w:abstractNumId w:val="36"/>
  </w:num>
  <w:num w:numId="38">
    <w:abstractNumId w:val="6"/>
  </w:num>
  <w:num w:numId="39">
    <w:abstractNumId w:val="21"/>
  </w:num>
  <w:num w:numId="40">
    <w:abstractNumId w:val="32"/>
  </w:num>
  <w:num w:numId="41">
    <w:abstractNumId w:val="34"/>
  </w:num>
  <w:num w:numId="42">
    <w:abstractNumId w:val="23"/>
  </w:num>
  <w:num w:numId="43">
    <w:abstractNumId w:val="19"/>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499C"/>
    <w:rsid w:val="00005312"/>
    <w:rsid w:val="00005C2D"/>
    <w:rsid w:val="00010CB8"/>
    <w:rsid w:val="00011616"/>
    <w:rsid w:val="00013902"/>
    <w:rsid w:val="0001476B"/>
    <w:rsid w:val="00015CE9"/>
    <w:rsid w:val="00020627"/>
    <w:rsid w:val="000219D2"/>
    <w:rsid w:val="00022D67"/>
    <w:rsid w:val="00024740"/>
    <w:rsid w:val="000261AA"/>
    <w:rsid w:val="00026E16"/>
    <w:rsid w:val="00032B9B"/>
    <w:rsid w:val="0003312C"/>
    <w:rsid w:val="00033F08"/>
    <w:rsid w:val="00034C93"/>
    <w:rsid w:val="00035FCE"/>
    <w:rsid w:val="00040B47"/>
    <w:rsid w:val="00040C29"/>
    <w:rsid w:val="0004257F"/>
    <w:rsid w:val="0004494B"/>
    <w:rsid w:val="00047684"/>
    <w:rsid w:val="000479E4"/>
    <w:rsid w:val="00050C98"/>
    <w:rsid w:val="00051D1B"/>
    <w:rsid w:val="0005316D"/>
    <w:rsid w:val="00054796"/>
    <w:rsid w:val="0005491C"/>
    <w:rsid w:val="000579C1"/>
    <w:rsid w:val="00057D8B"/>
    <w:rsid w:val="00057E18"/>
    <w:rsid w:val="00062552"/>
    <w:rsid w:val="0006368F"/>
    <w:rsid w:val="000639A7"/>
    <w:rsid w:val="000657A7"/>
    <w:rsid w:val="000726CB"/>
    <w:rsid w:val="00072DE3"/>
    <w:rsid w:val="00072F81"/>
    <w:rsid w:val="00077FD0"/>
    <w:rsid w:val="000806D5"/>
    <w:rsid w:val="00082D02"/>
    <w:rsid w:val="0008551E"/>
    <w:rsid w:val="000875B6"/>
    <w:rsid w:val="0009466C"/>
    <w:rsid w:val="00095E39"/>
    <w:rsid w:val="000A2EAA"/>
    <w:rsid w:val="000A3C35"/>
    <w:rsid w:val="000A4472"/>
    <w:rsid w:val="000A521C"/>
    <w:rsid w:val="000A5FC8"/>
    <w:rsid w:val="000A75CF"/>
    <w:rsid w:val="000B1727"/>
    <w:rsid w:val="000B25F4"/>
    <w:rsid w:val="000B4275"/>
    <w:rsid w:val="000B76DC"/>
    <w:rsid w:val="000B7AE5"/>
    <w:rsid w:val="000C1F2F"/>
    <w:rsid w:val="000C20A9"/>
    <w:rsid w:val="000C3B3D"/>
    <w:rsid w:val="000C5125"/>
    <w:rsid w:val="000C7AE8"/>
    <w:rsid w:val="000C7FAD"/>
    <w:rsid w:val="000D3676"/>
    <w:rsid w:val="000D39A1"/>
    <w:rsid w:val="000D3D71"/>
    <w:rsid w:val="000D64CA"/>
    <w:rsid w:val="000D79E8"/>
    <w:rsid w:val="000E25C7"/>
    <w:rsid w:val="000E2686"/>
    <w:rsid w:val="000E2E7C"/>
    <w:rsid w:val="000E32D8"/>
    <w:rsid w:val="000E5AF4"/>
    <w:rsid w:val="000E65B0"/>
    <w:rsid w:val="000E71FE"/>
    <w:rsid w:val="000F3764"/>
    <w:rsid w:val="000F655D"/>
    <w:rsid w:val="000F7EDA"/>
    <w:rsid w:val="00102435"/>
    <w:rsid w:val="00114062"/>
    <w:rsid w:val="00121BA7"/>
    <w:rsid w:val="00121C12"/>
    <w:rsid w:val="00125C13"/>
    <w:rsid w:val="001321BD"/>
    <w:rsid w:val="0013444A"/>
    <w:rsid w:val="00137951"/>
    <w:rsid w:val="00141797"/>
    <w:rsid w:val="00142801"/>
    <w:rsid w:val="00144B16"/>
    <w:rsid w:val="00150D56"/>
    <w:rsid w:val="00153BBE"/>
    <w:rsid w:val="00156372"/>
    <w:rsid w:val="00157D53"/>
    <w:rsid w:val="00161EF8"/>
    <w:rsid w:val="001621C9"/>
    <w:rsid w:val="0016269E"/>
    <w:rsid w:val="00164697"/>
    <w:rsid w:val="00164F7B"/>
    <w:rsid w:val="001752A2"/>
    <w:rsid w:val="001861DC"/>
    <w:rsid w:val="00186580"/>
    <w:rsid w:val="00186E9F"/>
    <w:rsid w:val="00190355"/>
    <w:rsid w:val="00192D85"/>
    <w:rsid w:val="00192F4D"/>
    <w:rsid w:val="00194D72"/>
    <w:rsid w:val="001966EF"/>
    <w:rsid w:val="001A00F1"/>
    <w:rsid w:val="001A459B"/>
    <w:rsid w:val="001A480C"/>
    <w:rsid w:val="001A58E6"/>
    <w:rsid w:val="001A5F53"/>
    <w:rsid w:val="001A61BD"/>
    <w:rsid w:val="001A66D0"/>
    <w:rsid w:val="001A6755"/>
    <w:rsid w:val="001B0251"/>
    <w:rsid w:val="001B2A8A"/>
    <w:rsid w:val="001B3AA6"/>
    <w:rsid w:val="001B4F15"/>
    <w:rsid w:val="001B5483"/>
    <w:rsid w:val="001B5773"/>
    <w:rsid w:val="001B7CB5"/>
    <w:rsid w:val="001C1E0A"/>
    <w:rsid w:val="001C34C7"/>
    <w:rsid w:val="001C3E16"/>
    <w:rsid w:val="001C47D3"/>
    <w:rsid w:val="001C6F0E"/>
    <w:rsid w:val="001C6FD7"/>
    <w:rsid w:val="001D7CFD"/>
    <w:rsid w:val="001E021F"/>
    <w:rsid w:val="001E1648"/>
    <w:rsid w:val="001E1B53"/>
    <w:rsid w:val="001E333E"/>
    <w:rsid w:val="001E3C18"/>
    <w:rsid w:val="001E4E18"/>
    <w:rsid w:val="001E6A09"/>
    <w:rsid w:val="001E6DDA"/>
    <w:rsid w:val="001F0227"/>
    <w:rsid w:val="001F101B"/>
    <w:rsid w:val="001F1622"/>
    <w:rsid w:val="001F534E"/>
    <w:rsid w:val="001F6C2E"/>
    <w:rsid w:val="00200028"/>
    <w:rsid w:val="00202C14"/>
    <w:rsid w:val="00204DA0"/>
    <w:rsid w:val="00205F2B"/>
    <w:rsid w:val="00206B5B"/>
    <w:rsid w:val="0021189E"/>
    <w:rsid w:val="00212703"/>
    <w:rsid w:val="00214B07"/>
    <w:rsid w:val="00215FC9"/>
    <w:rsid w:val="0022624E"/>
    <w:rsid w:val="002275B7"/>
    <w:rsid w:val="002338AF"/>
    <w:rsid w:val="00233DB2"/>
    <w:rsid w:val="002343C5"/>
    <w:rsid w:val="00234CB9"/>
    <w:rsid w:val="00236330"/>
    <w:rsid w:val="00242421"/>
    <w:rsid w:val="002457B5"/>
    <w:rsid w:val="002461B6"/>
    <w:rsid w:val="00246F39"/>
    <w:rsid w:val="002476E5"/>
    <w:rsid w:val="002476FE"/>
    <w:rsid w:val="00250126"/>
    <w:rsid w:val="002508D1"/>
    <w:rsid w:val="00252AD3"/>
    <w:rsid w:val="00252BB6"/>
    <w:rsid w:val="0025336D"/>
    <w:rsid w:val="00255934"/>
    <w:rsid w:val="00255CDC"/>
    <w:rsid w:val="0025702B"/>
    <w:rsid w:val="00257F61"/>
    <w:rsid w:val="00263415"/>
    <w:rsid w:val="00266268"/>
    <w:rsid w:val="002676DF"/>
    <w:rsid w:val="00271336"/>
    <w:rsid w:val="002732DB"/>
    <w:rsid w:val="00273E18"/>
    <w:rsid w:val="002756C6"/>
    <w:rsid w:val="00280E1E"/>
    <w:rsid w:val="002818E6"/>
    <w:rsid w:val="0028258C"/>
    <w:rsid w:val="00282967"/>
    <w:rsid w:val="00290EFB"/>
    <w:rsid w:val="0029138D"/>
    <w:rsid w:val="0029407F"/>
    <w:rsid w:val="00294496"/>
    <w:rsid w:val="00295B2E"/>
    <w:rsid w:val="00295D32"/>
    <w:rsid w:val="0029694C"/>
    <w:rsid w:val="0029772F"/>
    <w:rsid w:val="002A1DCD"/>
    <w:rsid w:val="002A3CBF"/>
    <w:rsid w:val="002A4DAD"/>
    <w:rsid w:val="002A74CA"/>
    <w:rsid w:val="002A7726"/>
    <w:rsid w:val="002A7BAF"/>
    <w:rsid w:val="002B0A28"/>
    <w:rsid w:val="002C19E3"/>
    <w:rsid w:val="002C26FE"/>
    <w:rsid w:val="002C3121"/>
    <w:rsid w:val="002C46C6"/>
    <w:rsid w:val="002D004A"/>
    <w:rsid w:val="002D1895"/>
    <w:rsid w:val="002D43F9"/>
    <w:rsid w:val="002D4F1D"/>
    <w:rsid w:val="002E045D"/>
    <w:rsid w:val="002E4589"/>
    <w:rsid w:val="002E51A9"/>
    <w:rsid w:val="002F251D"/>
    <w:rsid w:val="002F271F"/>
    <w:rsid w:val="002F34E0"/>
    <w:rsid w:val="002F413C"/>
    <w:rsid w:val="002F6989"/>
    <w:rsid w:val="002F7EDA"/>
    <w:rsid w:val="00300222"/>
    <w:rsid w:val="003009E8"/>
    <w:rsid w:val="003017DF"/>
    <w:rsid w:val="003053F5"/>
    <w:rsid w:val="00307B3B"/>
    <w:rsid w:val="00312E99"/>
    <w:rsid w:val="00315821"/>
    <w:rsid w:val="003166D5"/>
    <w:rsid w:val="00316BA4"/>
    <w:rsid w:val="003178CF"/>
    <w:rsid w:val="00322550"/>
    <w:rsid w:val="00323192"/>
    <w:rsid w:val="00323B67"/>
    <w:rsid w:val="003241DF"/>
    <w:rsid w:val="0032696D"/>
    <w:rsid w:val="003275A6"/>
    <w:rsid w:val="00331869"/>
    <w:rsid w:val="00334398"/>
    <w:rsid w:val="00335F08"/>
    <w:rsid w:val="0033745C"/>
    <w:rsid w:val="0034061F"/>
    <w:rsid w:val="003413F9"/>
    <w:rsid w:val="00343455"/>
    <w:rsid w:val="00343919"/>
    <w:rsid w:val="003454A7"/>
    <w:rsid w:val="003464B7"/>
    <w:rsid w:val="003479B8"/>
    <w:rsid w:val="00350850"/>
    <w:rsid w:val="0035135E"/>
    <w:rsid w:val="003553D2"/>
    <w:rsid w:val="00361413"/>
    <w:rsid w:val="00361BA4"/>
    <w:rsid w:val="003633E7"/>
    <w:rsid w:val="00366A1D"/>
    <w:rsid w:val="00366CF1"/>
    <w:rsid w:val="00367D22"/>
    <w:rsid w:val="003706E6"/>
    <w:rsid w:val="00373AA4"/>
    <w:rsid w:val="0037410E"/>
    <w:rsid w:val="00375F13"/>
    <w:rsid w:val="00384CB3"/>
    <w:rsid w:val="00387C39"/>
    <w:rsid w:val="0039101F"/>
    <w:rsid w:val="00391F3B"/>
    <w:rsid w:val="00392600"/>
    <w:rsid w:val="003936B9"/>
    <w:rsid w:val="00396001"/>
    <w:rsid w:val="003962C4"/>
    <w:rsid w:val="003A1B2A"/>
    <w:rsid w:val="003A2AAD"/>
    <w:rsid w:val="003A5D62"/>
    <w:rsid w:val="003B2372"/>
    <w:rsid w:val="003B338D"/>
    <w:rsid w:val="003B4E23"/>
    <w:rsid w:val="003B584A"/>
    <w:rsid w:val="003B5EB0"/>
    <w:rsid w:val="003B60D7"/>
    <w:rsid w:val="003C0178"/>
    <w:rsid w:val="003C4343"/>
    <w:rsid w:val="003C45DC"/>
    <w:rsid w:val="003C4757"/>
    <w:rsid w:val="003C598C"/>
    <w:rsid w:val="003D2C9C"/>
    <w:rsid w:val="003D34E2"/>
    <w:rsid w:val="003D5192"/>
    <w:rsid w:val="003E0C90"/>
    <w:rsid w:val="003E1876"/>
    <w:rsid w:val="003E2AC4"/>
    <w:rsid w:val="003E77A8"/>
    <w:rsid w:val="003F0F9A"/>
    <w:rsid w:val="003F1AB1"/>
    <w:rsid w:val="003F1C07"/>
    <w:rsid w:val="003F6ACD"/>
    <w:rsid w:val="003F778E"/>
    <w:rsid w:val="003F7C79"/>
    <w:rsid w:val="00401A2B"/>
    <w:rsid w:val="0040425A"/>
    <w:rsid w:val="00404713"/>
    <w:rsid w:val="00405A2E"/>
    <w:rsid w:val="00407651"/>
    <w:rsid w:val="004107BC"/>
    <w:rsid w:val="00417202"/>
    <w:rsid w:val="00417D69"/>
    <w:rsid w:val="0042049C"/>
    <w:rsid w:val="00423192"/>
    <w:rsid w:val="004243F2"/>
    <w:rsid w:val="004256D4"/>
    <w:rsid w:val="00425DDF"/>
    <w:rsid w:val="00426383"/>
    <w:rsid w:val="00430DE0"/>
    <w:rsid w:val="00431859"/>
    <w:rsid w:val="0043245D"/>
    <w:rsid w:val="00434838"/>
    <w:rsid w:val="00436AD9"/>
    <w:rsid w:val="00436DB7"/>
    <w:rsid w:val="00441B59"/>
    <w:rsid w:val="00442341"/>
    <w:rsid w:val="00446001"/>
    <w:rsid w:val="00450982"/>
    <w:rsid w:val="00450A53"/>
    <w:rsid w:val="00450C3A"/>
    <w:rsid w:val="00451830"/>
    <w:rsid w:val="00453C2C"/>
    <w:rsid w:val="00456D64"/>
    <w:rsid w:val="00457770"/>
    <w:rsid w:val="00457820"/>
    <w:rsid w:val="00461BF7"/>
    <w:rsid w:val="00461FA6"/>
    <w:rsid w:val="00465174"/>
    <w:rsid w:val="00465330"/>
    <w:rsid w:val="00477AEF"/>
    <w:rsid w:val="00477F35"/>
    <w:rsid w:val="00487548"/>
    <w:rsid w:val="00491884"/>
    <w:rsid w:val="0049246E"/>
    <w:rsid w:val="004933C0"/>
    <w:rsid w:val="004970D8"/>
    <w:rsid w:val="0049766F"/>
    <w:rsid w:val="004A45FF"/>
    <w:rsid w:val="004A6BF8"/>
    <w:rsid w:val="004A78E1"/>
    <w:rsid w:val="004B0CE3"/>
    <w:rsid w:val="004B16E2"/>
    <w:rsid w:val="004B1CA9"/>
    <w:rsid w:val="004B1CD7"/>
    <w:rsid w:val="004B3934"/>
    <w:rsid w:val="004B4042"/>
    <w:rsid w:val="004C0230"/>
    <w:rsid w:val="004C16F5"/>
    <w:rsid w:val="004C4585"/>
    <w:rsid w:val="004D0546"/>
    <w:rsid w:val="004D2332"/>
    <w:rsid w:val="004D26CE"/>
    <w:rsid w:val="004D36CF"/>
    <w:rsid w:val="004D512E"/>
    <w:rsid w:val="004D6ABB"/>
    <w:rsid w:val="004D75B0"/>
    <w:rsid w:val="004E118D"/>
    <w:rsid w:val="004E273E"/>
    <w:rsid w:val="004E3716"/>
    <w:rsid w:val="004F06D1"/>
    <w:rsid w:val="004F0C05"/>
    <w:rsid w:val="004F39BE"/>
    <w:rsid w:val="004F4F18"/>
    <w:rsid w:val="004F50BE"/>
    <w:rsid w:val="005018F9"/>
    <w:rsid w:val="0050208E"/>
    <w:rsid w:val="0050222D"/>
    <w:rsid w:val="005038E7"/>
    <w:rsid w:val="00507B18"/>
    <w:rsid w:val="0051320E"/>
    <w:rsid w:val="00513E56"/>
    <w:rsid w:val="00514441"/>
    <w:rsid w:val="005154C9"/>
    <w:rsid w:val="00515D37"/>
    <w:rsid w:val="00516186"/>
    <w:rsid w:val="00517869"/>
    <w:rsid w:val="00522CD6"/>
    <w:rsid w:val="0052569F"/>
    <w:rsid w:val="00525C29"/>
    <w:rsid w:val="005269B5"/>
    <w:rsid w:val="005274CD"/>
    <w:rsid w:val="0054125D"/>
    <w:rsid w:val="00542686"/>
    <w:rsid w:val="00543C72"/>
    <w:rsid w:val="005441B1"/>
    <w:rsid w:val="00544869"/>
    <w:rsid w:val="0054491D"/>
    <w:rsid w:val="00544923"/>
    <w:rsid w:val="00546407"/>
    <w:rsid w:val="00546A68"/>
    <w:rsid w:val="00550910"/>
    <w:rsid w:val="00550ADF"/>
    <w:rsid w:val="00555C95"/>
    <w:rsid w:val="00562309"/>
    <w:rsid w:val="00563692"/>
    <w:rsid w:val="00567946"/>
    <w:rsid w:val="005705A3"/>
    <w:rsid w:val="00572077"/>
    <w:rsid w:val="0057263C"/>
    <w:rsid w:val="005837B1"/>
    <w:rsid w:val="00583859"/>
    <w:rsid w:val="005859E4"/>
    <w:rsid w:val="005860C1"/>
    <w:rsid w:val="005866DE"/>
    <w:rsid w:val="00587BE8"/>
    <w:rsid w:val="00593E81"/>
    <w:rsid w:val="00594CDD"/>
    <w:rsid w:val="0059643C"/>
    <w:rsid w:val="00596753"/>
    <w:rsid w:val="00597271"/>
    <w:rsid w:val="005A2F7F"/>
    <w:rsid w:val="005A3B35"/>
    <w:rsid w:val="005B1846"/>
    <w:rsid w:val="005B2CDD"/>
    <w:rsid w:val="005B40E5"/>
    <w:rsid w:val="005B528B"/>
    <w:rsid w:val="005B5CF2"/>
    <w:rsid w:val="005B6F54"/>
    <w:rsid w:val="005C00C9"/>
    <w:rsid w:val="005C15CB"/>
    <w:rsid w:val="005C1F06"/>
    <w:rsid w:val="005C368E"/>
    <w:rsid w:val="005C4F06"/>
    <w:rsid w:val="005C531C"/>
    <w:rsid w:val="005C61C6"/>
    <w:rsid w:val="005C6E7C"/>
    <w:rsid w:val="005D2F48"/>
    <w:rsid w:val="005D3E6B"/>
    <w:rsid w:val="005D4D81"/>
    <w:rsid w:val="005D6AD8"/>
    <w:rsid w:val="005E3231"/>
    <w:rsid w:val="005E3F24"/>
    <w:rsid w:val="005E44A8"/>
    <w:rsid w:val="005E4E90"/>
    <w:rsid w:val="005E6810"/>
    <w:rsid w:val="005F1199"/>
    <w:rsid w:val="005F1A19"/>
    <w:rsid w:val="005F31EF"/>
    <w:rsid w:val="005F3979"/>
    <w:rsid w:val="005F5B6E"/>
    <w:rsid w:val="005F6F9A"/>
    <w:rsid w:val="005F7786"/>
    <w:rsid w:val="0060044C"/>
    <w:rsid w:val="00603BCB"/>
    <w:rsid w:val="00604BAB"/>
    <w:rsid w:val="006051B6"/>
    <w:rsid w:val="00621949"/>
    <w:rsid w:val="0062253A"/>
    <w:rsid w:val="0062413A"/>
    <w:rsid w:val="006245C4"/>
    <w:rsid w:val="00626DFD"/>
    <w:rsid w:val="00630196"/>
    <w:rsid w:val="00630632"/>
    <w:rsid w:val="00630C69"/>
    <w:rsid w:val="00630EF8"/>
    <w:rsid w:val="006314BE"/>
    <w:rsid w:val="00631846"/>
    <w:rsid w:val="00632604"/>
    <w:rsid w:val="006339F3"/>
    <w:rsid w:val="00634433"/>
    <w:rsid w:val="0064114E"/>
    <w:rsid w:val="006416CD"/>
    <w:rsid w:val="00641F42"/>
    <w:rsid w:val="00642ED5"/>
    <w:rsid w:val="006446EA"/>
    <w:rsid w:val="0064799B"/>
    <w:rsid w:val="00647BEC"/>
    <w:rsid w:val="00652356"/>
    <w:rsid w:val="00652D02"/>
    <w:rsid w:val="0065566C"/>
    <w:rsid w:val="006605ED"/>
    <w:rsid w:val="0066236E"/>
    <w:rsid w:val="0066284D"/>
    <w:rsid w:val="00662FD4"/>
    <w:rsid w:val="00664083"/>
    <w:rsid w:val="0066478D"/>
    <w:rsid w:val="00665564"/>
    <w:rsid w:val="00670E63"/>
    <w:rsid w:val="006731A2"/>
    <w:rsid w:val="0067559E"/>
    <w:rsid w:val="00675667"/>
    <w:rsid w:val="00675EFB"/>
    <w:rsid w:val="00682A39"/>
    <w:rsid w:val="00683744"/>
    <w:rsid w:val="00684FE6"/>
    <w:rsid w:val="00694D2E"/>
    <w:rsid w:val="00694D3B"/>
    <w:rsid w:val="00694DE4"/>
    <w:rsid w:val="006A287E"/>
    <w:rsid w:val="006A56FB"/>
    <w:rsid w:val="006B315D"/>
    <w:rsid w:val="006B4938"/>
    <w:rsid w:val="006B5C3B"/>
    <w:rsid w:val="006B627E"/>
    <w:rsid w:val="006C06A6"/>
    <w:rsid w:val="006C18FC"/>
    <w:rsid w:val="006C3039"/>
    <w:rsid w:val="006C57FF"/>
    <w:rsid w:val="006C7995"/>
    <w:rsid w:val="006C7DEA"/>
    <w:rsid w:val="006D0B08"/>
    <w:rsid w:val="006D10A1"/>
    <w:rsid w:val="006D2505"/>
    <w:rsid w:val="006D55FA"/>
    <w:rsid w:val="006D6D91"/>
    <w:rsid w:val="006E1D26"/>
    <w:rsid w:val="006E5D50"/>
    <w:rsid w:val="006E5F57"/>
    <w:rsid w:val="006F4150"/>
    <w:rsid w:val="006F4D48"/>
    <w:rsid w:val="00700188"/>
    <w:rsid w:val="00701508"/>
    <w:rsid w:val="00703918"/>
    <w:rsid w:val="00705215"/>
    <w:rsid w:val="00705422"/>
    <w:rsid w:val="0070572B"/>
    <w:rsid w:val="00705CF0"/>
    <w:rsid w:val="00705F0C"/>
    <w:rsid w:val="00706468"/>
    <w:rsid w:val="00711A47"/>
    <w:rsid w:val="0071674D"/>
    <w:rsid w:val="00722B9E"/>
    <w:rsid w:val="00733202"/>
    <w:rsid w:val="00733DC7"/>
    <w:rsid w:val="00745A3A"/>
    <w:rsid w:val="00745D34"/>
    <w:rsid w:val="00752C3E"/>
    <w:rsid w:val="007555B2"/>
    <w:rsid w:val="00756210"/>
    <w:rsid w:val="00760562"/>
    <w:rsid w:val="007625D7"/>
    <w:rsid w:val="00763D3A"/>
    <w:rsid w:val="00767AE2"/>
    <w:rsid w:val="00767D4C"/>
    <w:rsid w:val="0077167D"/>
    <w:rsid w:val="007742AE"/>
    <w:rsid w:val="00775394"/>
    <w:rsid w:val="007753F3"/>
    <w:rsid w:val="00775E29"/>
    <w:rsid w:val="00776593"/>
    <w:rsid w:val="00784C71"/>
    <w:rsid w:val="007867B0"/>
    <w:rsid w:val="007877E3"/>
    <w:rsid w:val="00787D9C"/>
    <w:rsid w:val="007932D8"/>
    <w:rsid w:val="00793597"/>
    <w:rsid w:val="007947F2"/>
    <w:rsid w:val="00794A22"/>
    <w:rsid w:val="00795A07"/>
    <w:rsid w:val="00795FAB"/>
    <w:rsid w:val="0079774B"/>
    <w:rsid w:val="007A0739"/>
    <w:rsid w:val="007A1AC4"/>
    <w:rsid w:val="007A3B41"/>
    <w:rsid w:val="007A71BE"/>
    <w:rsid w:val="007B4A69"/>
    <w:rsid w:val="007B544C"/>
    <w:rsid w:val="007C24B1"/>
    <w:rsid w:val="007C2675"/>
    <w:rsid w:val="007C3A1A"/>
    <w:rsid w:val="007C5096"/>
    <w:rsid w:val="007D0535"/>
    <w:rsid w:val="007D1E85"/>
    <w:rsid w:val="007D2BE5"/>
    <w:rsid w:val="007D54D4"/>
    <w:rsid w:val="007D5D77"/>
    <w:rsid w:val="007E06D0"/>
    <w:rsid w:val="007E302C"/>
    <w:rsid w:val="007E44A4"/>
    <w:rsid w:val="007E517B"/>
    <w:rsid w:val="007E5A62"/>
    <w:rsid w:val="007E72F4"/>
    <w:rsid w:val="007F4E00"/>
    <w:rsid w:val="007F4E6A"/>
    <w:rsid w:val="007F5449"/>
    <w:rsid w:val="007F6784"/>
    <w:rsid w:val="008007EE"/>
    <w:rsid w:val="00803EE6"/>
    <w:rsid w:val="00804114"/>
    <w:rsid w:val="00804A7D"/>
    <w:rsid w:val="00806503"/>
    <w:rsid w:val="008122A8"/>
    <w:rsid w:val="00814FEA"/>
    <w:rsid w:val="008157AF"/>
    <w:rsid w:val="0081692C"/>
    <w:rsid w:val="00816E77"/>
    <w:rsid w:val="0081734F"/>
    <w:rsid w:val="008175A6"/>
    <w:rsid w:val="00817BF5"/>
    <w:rsid w:val="008203AA"/>
    <w:rsid w:val="0082111F"/>
    <w:rsid w:val="00824222"/>
    <w:rsid w:val="008242C2"/>
    <w:rsid w:val="008263F8"/>
    <w:rsid w:val="00827099"/>
    <w:rsid w:val="00827DE4"/>
    <w:rsid w:val="0083208D"/>
    <w:rsid w:val="00836002"/>
    <w:rsid w:val="008437BD"/>
    <w:rsid w:val="008446F2"/>
    <w:rsid w:val="00844A77"/>
    <w:rsid w:val="008464C5"/>
    <w:rsid w:val="00850340"/>
    <w:rsid w:val="00863DF8"/>
    <w:rsid w:val="00864682"/>
    <w:rsid w:val="00864EA5"/>
    <w:rsid w:val="008669A6"/>
    <w:rsid w:val="00870B6B"/>
    <w:rsid w:val="00871451"/>
    <w:rsid w:val="008736B5"/>
    <w:rsid w:val="00876862"/>
    <w:rsid w:val="008770CD"/>
    <w:rsid w:val="0087737C"/>
    <w:rsid w:val="00881B20"/>
    <w:rsid w:val="00883B2E"/>
    <w:rsid w:val="0088487B"/>
    <w:rsid w:val="0089083A"/>
    <w:rsid w:val="008920AD"/>
    <w:rsid w:val="008934B3"/>
    <w:rsid w:val="00895A23"/>
    <w:rsid w:val="008973B1"/>
    <w:rsid w:val="00897D24"/>
    <w:rsid w:val="008A0BEB"/>
    <w:rsid w:val="008A25CE"/>
    <w:rsid w:val="008B005C"/>
    <w:rsid w:val="008B27DA"/>
    <w:rsid w:val="008B5152"/>
    <w:rsid w:val="008C5609"/>
    <w:rsid w:val="008C5C25"/>
    <w:rsid w:val="008C6EB7"/>
    <w:rsid w:val="008D02A1"/>
    <w:rsid w:val="008D49CF"/>
    <w:rsid w:val="008D700A"/>
    <w:rsid w:val="008E10AE"/>
    <w:rsid w:val="008E15EE"/>
    <w:rsid w:val="008E223B"/>
    <w:rsid w:val="008E2901"/>
    <w:rsid w:val="008E316F"/>
    <w:rsid w:val="008E51F6"/>
    <w:rsid w:val="008E5FDA"/>
    <w:rsid w:val="008E634B"/>
    <w:rsid w:val="008F0B69"/>
    <w:rsid w:val="008F2D93"/>
    <w:rsid w:val="008F3FC9"/>
    <w:rsid w:val="009012D9"/>
    <w:rsid w:val="009167EA"/>
    <w:rsid w:val="009168AB"/>
    <w:rsid w:val="00920C00"/>
    <w:rsid w:val="00922AC9"/>
    <w:rsid w:val="00923960"/>
    <w:rsid w:val="00924E33"/>
    <w:rsid w:val="00925DD0"/>
    <w:rsid w:val="0092786F"/>
    <w:rsid w:val="00930566"/>
    <w:rsid w:val="009305B7"/>
    <w:rsid w:val="00930931"/>
    <w:rsid w:val="009317D6"/>
    <w:rsid w:val="00934092"/>
    <w:rsid w:val="00935493"/>
    <w:rsid w:val="0093720D"/>
    <w:rsid w:val="00941348"/>
    <w:rsid w:val="00943E14"/>
    <w:rsid w:val="00944624"/>
    <w:rsid w:val="009446B6"/>
    <w:rsid w:val="0094579F"/>
    <w:rsid w:val="00950462"/>
    <w:rsid w:val="00952EA2"/>
    <w:rsid w:val="00956FAE"/>
    <w:rsid w:val="00963E6B"/>
    <w:rsid w:val="00967820"/>
    <w:rsid w:val="0097064A"/>
    <w:rsid w:val="0097238F"/>
    <w:rsid w:val="009736A3"/>
    <w:rsid w:val="00973E62"/>
    <w:rsid w:val="0098177B"/>
    <w:rsid w:val="00982102"/>
    <w:rsid w:val="0098249B"/>
    <w:rsid w:val="00983C06"/>
    <w:rsid w:val="0098401B"/>
    <w:rsid w:val="009842A5"/>
    <w:rsid w:val="00984F35"/>
    <w:rsid w:val="00987E2E"/>
    <w:rsid w:val="009943D3"/>
    <w:rsid w:val="00994AF4"/>
    <w:rsid w:val="00995FD7"/>
    <w:rsid w:val="00997417"/>
    <w:rsid w:val="00997419"/>
    <w:rsid w:val="00997587"/>
    <w:rsid w:val="009A1CA4"/>
    <w:rsid w:val="009A1D17"/>
    <w:rsid w:val="009A1F1A"/>
    <w:rsid w:val="009A290C"/>
    <w:rsid w:val="009B1829"/>
    <w:rsid w:val="009B2166"/>
    <w:rsid w:val="009B224D"/>
    <w:rsid w:val="009B2DA0"/>
    <w:rsid w:val="009B40DD"/>
    <w:rsid w:val="009B448F"/>
    <w:rsid w:val="009B4E36"/>
    <w:rsid w:val="009B69A9"/>
    <w:rsid w:val="009B79EB"/>
    <w:rsid w:val="009C11B0"/>
    <w:rsid w:val="009C3581"/>
    <w:rsid w:val="009C4779"/>
    <w:rsid w:val="009C4F9A"/>
    <w:rsid w:val="009D0186"/>
    <w:rsid w:val="009D5218"/>
    <w:rsid w:val="009E06C6"/>
    <w:rsid w:val="009E24F1"/>
    <w:rsid w:val="009E7B73"/>
    <w:rsid w:val="009F091B"/>
    <w:rsid w:val="009F14B2"/>
    <w:rsid w:val="009F1545"/>
    <w:rsid w:val="009F26D8"/>
    <w:rsid w:val="009F42F4"/>
    <w:rsid w:val="009F56D1"/>
    <w:rsid w:val="009F708E"/>
    <w:rsid w:val="00A00FFC"/>
    <w:rsid w:val="00A01023"/>
    <w:rsid w:val="00A01665"/>
    <w:rsid w:val="00A040E3"/>
    <w:rsid w:val="00A053A9"/>
    <w:rsid w:val="00A05681"/>
    <w:rsid w:val="00A121E6"/>
    <w:rsid w:val="00A13930"/>
    <w:rsid w:val="00A139DC"/>
    <w:rsid w:val="00A14901"/>
    <w:rsid w:val="00A154B2"/>
    <w:rsid w:val="00A16118"/>
    <w:rsid w:val="00A161E8"/>
    <w:rsid w:val="00A16403"/>
    <w:rsid w:val="00A165D3"/>
    <w:rsid w:val="00A203DE"/>
    <w:rsid w:val="00A21BE4"/>
    <w:rsid w:val="00A23613"/>
    <w:rsid w:val="00A3096C"/>
    <w:rsid w:val="00A32396"/>
    <w:rsid w:val="00A3355C"/>
    <w:rsid w:val="00A343E5"/>
    <w:rsid w:val="00A360F2"/>
    <w:rsid w:val="00A376CE"/>
    <w:rsid w:val="00A40DBE"/>
    <w:rsid w:val="00A46694"/>
    <w:rsid w:val="00A55B25"/>
    <w:rsid w:val="00A56FC8"/>
    <w:rsid w:val="00A57F52"/>
    <w:rsid w:val="00A60DDA"/>
    <w:rsid w:val="00A61E6B"/>
    <w:rsid w:val="00A62707"/>
    <w:rsid w:val="00A65571"/>
    <w:rsid w:val="00A6592B"/>
    <w:rsid w:val="00A72112"/>
    <w:rsid w:val="00A72298"/>
    <w:rsid w:val="00A723B5"/>
    <w:rsid w:val="00A72A43"/>
    <w:rsid w:val="00A73820"/>
    <w:rsid w:val="00A77D82"/>
    <w:rsid w:val="00A8069E"/>
    <w:rsid w:val="00A849C0"/>
    <w:rsid w:val="00A8669D"/>
    <w:rsid w:val="00A871DE"/>
    <w:rsid w:val="00A902C7"/>
    <w:rsid w:val="00A93B55"/>
    <w:rsid w:val="00A93E94"/>
    <w:rsid w:val="00A972E4"/>
    <w:rsid w:val="00AA144C"/>
    <w:rsid w:val="00AA2370"/>
    <w:rsid w:val="00AA481E"/>
    <w:rsid w:val="00AA5799"/>
    <w:rsid w:val="00AA5EDE"/>
    <w:rsid w:val="00AB11F0"/>
    <w:rsid w:val="00AB2EE0"/>
    <w:rsid w:val="00AB6190"/>
    <w:rsid w:val="00AB677C"/>
    <w:rsid w:val="00AC2FFA"/>
    <w:rsid w:val="00AC36A7"/>
    <w:rsid w:val="00AC3753"/>
    <w:rsid w:val="00AD5FAA"/>
    <w:rsid w:val="00AD627E"/>
    <w:rsid w:val="00AD6DD7"/>
    <w:rsid w:val="00AE1CF7"/>
    <w:rsid w:val="00AE5094"/>
    <w:rsid w:val="00AE6F97"/>
    <w:rsid w:val="00AF2020"/>
    <w:rsid w:val="00AF5610"/>
    <w:rsid w:val="00AF61BD"/>
    <w:rsid w:val="00B01A0E"/>
    <w:rsid w:val="00B01EE4"/>
    <w:rsid w:val="00B02780"/>
    <w:rsid w:val="00B03197"/>
    <w:rsid w:val="00B07937"/>
    <w:rsid w:val="00B10975"/>
    <w:rsid w:val="00B11734"/>
    <w:rsid w:val="00B129EA"/>
    <w:rsid w:val="00B1302A"/>
    <w:rsid w:val="00B15437"/>
    <w:rsid w:val="00B15E4C"/>
    <w:rsid w:val="00B22879"/>
    <w:rsid w:val="00B27CDC"/>
    <w:rsid w:val="00B30E0F"/>
    <w:rsid w:val="00B34637"/>
    <w:rsid w:val="00B34E9E"/>
    <w:rsid w:val="00B37252"/>
    <w:rsid w:val="00B3787B"/>
    <w:rsid w:val="00B37CBE"/>
    <w:rsid w:val="00B412BF"/>
    <w:rsid w:val="00B43D38"/>
    <w:rsid w:val="00B44961"/>
    <w:rsid w:val="00B47F2A"/>
    <w:rsid w:val="00B51D44"/>
    <w:rsid w:val="00B55088"/>
    <w:rsid w:val="00B60167"/>
    <w:rsid w:val="00B60179"/>
    <w:rsid w:val="00B6149F"/>
    <w:rsid w:val="00B618EC"/>
    <w:rsid w:val="00B62D10"/>
    <w:rsid w:val="00B62F61"/>
    <w:rsid w:val="00B63EA2"/>
    <w:rsid w:val="00B64CC8"/>
    <w:rsid w:val="00B67082"/>
    <w:rsid w:val="00B67D34"/>
    <w:rsid w:val="00B70620"/>
    <w:rsid w:val="00B70722"/>
    <w:rsid w:val="00B72F73"/>
    <w:rsid w:val="00B7434C"/>
    <w:rsid w:val="00B779D1"/>
    <w:rsid w:val="00B81A73"/>
    <w:rsid w:val="00B826CA"/>
    <w:rsid w:val="00B84F88"/>
    <w:rsid w:val="00B866E3"/>
    <w:rsid w:val="00B921F7"/>
    <w:rsid w:val="00BA0066"/>
    <w:rsid w:val="00BA165F"/>
    <w:rsid w:val="00BA3D3D"/>
    <w:rsid w:val="00BA3DDB"/>
    <w:rsid w:val="00BA5539"/>
    <w:rsid w:val="00BA61B3"/>
    <w:rsid w:val="00BB253D"/>
    <w:rsid w:val="00BB3057"/>
    <w:rsid w:val="00BB523C"/>
    <w:rsid w:val="00BB5DA9"/>
    <w:rsid w:val="00BC3BEF"/>
    <w:rsid w:val="00BC488A"/>
    <w:rsid w:val="00BC4E7A"/>
    <w:rsid w:val="00BC4ED6"/>
    <w:rsid w:val="00BC53D5"/>
    <w:rsid w:val="00BD03EF"/>
    <w:rsid w:val="00BD112D"/>
    <w:rsid w:val="00BD3A49"/>
    <w:rsid w:val="00BD646D"/>
    <w:rsid w:val="00BD6D14"/>
    <w:rsid w:val="00BD735D"/>
    <w:rsid w:val="00BE05A8"/>
    <w:rsid w:val="00BE0A96"/>
    <w:rsid w:val="00BE10A4"/>
    <w:rsid w:val="00BE1145"/>
    <w:rsid w:val="00BE1F77"/>
    <w:rsid w:val="00BE51AD"/>
    <w:rsid w:val="00BE5C2C"/>
    <w:rsid w:val="00BE603A"/>
    <w:rsid w:val="00BF06BC"/>
    <w:rsid w:val="00BF0711"/>
    <w:rsid w:val="00BF7BE1"/>
    <w:rsid w:val="00BF7E3D"/>
    <w:rsid w:val="00C01128"/>
    <w:rsid w:val="00C020C2"/>
    <w:rsid w:val="00C03BFF"/>
    <w:rsid w:val="00C06177"/>
    <w:rsid w:val="00C07B30"/>
    <w:rsid w:val="00C1010C"/>
    <w:rsid w:val="00C10197"/>
    <w:rsid w:val="00C10A15"/>
    <w:rsid w:val="00C139DE"/>
    <w:rsid w:val="00C15CCD"/>
    <w:rsid w:val="00C15E95"/>
    <w:rsid w:val="00C16BCB"/>
    <w:rsid w:val="00C17BF5"/>
    <w:rsid w:val="00C2310C"/>
    <w:rsid w:val="00C245CE"/>
    <w:rsid w:val="00C27E52"/>
    <w:rsid w:val="00C31F45"/>
    <w:rsid w:val="00C33DF9"/>
    <w:rsid w:val="00C33F03"/>
    <w:rsid w:val="00C34B24"/>
    <w:rsid w:val="00C356EB"/>
    <w:rsid w:val="00C35EEB"/>
    <w:rsid w:val="00C36AFE"/>
    <w:rsid w:val="00C36BF9"/>
    <w:rsid w:val="00C442C1"/>
    <w:rsid w:val="00C45A33"/>
    <w:rsid w:val="00C544B5"/>
    <w:rsid w:val="00C62376"/>
    <w:rsid w:val="00C64592"/>
    <w:rsid w:val="00C64D25"/>
    <w:rsid w:val="00C662F9"/>
    <w:rsid w:val="00C71C60"/>
    <w:rsid w:val="00C721AE"/>
    <w:rsid w:val="00C73540"/>
    <w:rsid w:val="00C74B20"/>
    <w:rsid w:val="00C759E8"/>
    <w:rsid w:val="00C84B81"/>
    <w:rsid w:val="00C85225"/>
    <w:rsid w:val="00C91AE0"/>
    <w:rsid w:val="00C91F79"/>
    <w:rsid w:val="00C93EEF"/>
    <w:rsid w:val="00C97379"/>
    <w:rsid w:val="00CA0381"/>
    <w:rsid w:val="00CA1D69"/>
    <w:rsid w:val="00CA2629"/>
    <w:rsid w:val="00CA2976"/>
    <w:rsid w:val="00CA3EFC"/>
    <w:rsid w:val="00CC072C"/>
    <w:rsid w:val="00CC16E1"/>
    <w:rsid w:val="00CC46A0"/>
    <w:rsid w:val="00CC599A"/>
    <w:rsid w:val="00CC6D99"/>
    <w:rsid w:val="00CD03C9"/>
    <w:rsid w:val="00CD2513"/>
    <w:rsid w:val="00CD3931"/>
    <w:rsid w:val="00CE036C"/>
    <w:rsid w:val="00CE2350"/>
    <w:rsid w:val="00CE2567"/>
    <w:rsid w:val="00CE3BBB"/>
    <w:rsid w:val="00CE432E"/>
    <w:rsid w:val="00CE447E"/>
    <w:rsid w:val="00CE4869"/>
    <w:rsid w:val="00CE5924"/>
    <w:rsid w:val="00CE757C"/>
    <w:rsid w:val="00CF4CD0"/>
    <w:rsid w:val="00CF61BC"/>
    <w:rsid w:val="00D0010D"/>
    <w:rsid w:val="00D025B0"/>
    <w:rsid w:val="00D03692"/>
    <w:rsid w:val="00D10DC4"/>
    <w:rsid w:val="00D11D0F"/>
    <w:rsid w:val="00D12E39"/>
    <w:rsid w:val="00D15C25"/>
    <w:rsid w:val="00D16834"/>
    <w:rsid w:val="00D17DA4"/>
    <w:rsid w:val="00D2248E"/>
    <w:rsid w:val="00D22E35"/>
    <w:rsid w:val="00D24104"/>
    <w:rsid w:val="00D31513"/>
    <w:rsid w:val="00D32ACA"/>
    <w:rsid w:val="00D32CAA"/>
    <w:rsid w:val="00D33615"/>
    <w:rsid w:val="00D348D5"/>
    <w:rsid w:val="00D37267"/>
    <w:rsid w:val="00D3788D"/>
    <w:rsid w:val="00D40D5F"/>
    <w:rsid w:val="00D430E0"/>
    <w:rsid w:val="00D43F74"/>
    <w:rsid w:val="00D448C3"/>
    <w:rsid w:val="00D47003"/>
    <w:rsid w:val="00D5058B"/>
    <w:rsid w:val="00D531EF"/>
    <w:rsid w:val="00D53643"/>
    <w:rsid w:val="00D537FC"/>
    <w:rsid w:val="00D561DE"/>
    <w:rsid w:val="00D5663B"/>
    <w:rsid w:val="00D566BD"/>
    <w:rsid w:val="00D6153E"/>
    <w:rsid w:val="00D61F53"/>
    <w:rsid w:val="00D67D64"/>
    <w:rsid w:val="00D726B3"/>
    <w:rsid w:val="00D73635"/>
    <w:rsid w:val="00D7410F"/>
    <w:rsid w:val="00D81646"/>
    <w:rsid w:val="00D8234F"/>
    <w:rsid w:val="00D83E6E"/>
    <w:rsid w:val="00D84377"/>
    <w:rsid w:val="00D90652"/>
    <w:rsid w:val="00D93DC5"/>
    <w:rsid w:val="00D94522"/>
    <w:rsid w:val="00D97958"/>
    <w:rsid w:val="00DA170F"/>
    <w:rsid w:val="00DA1CCF"/>
    <w:rsid w:val="00DA6517"/>
    <w:rsid w:val="00DA6815"/>
    <w:rsid w:val="00DA6B8C"/>
    <w:rsid w:val="00DA7804"/>
    <w:rsid w:val="00DA7F48"/>
    <w:rsid w:val="00DB07E5"/>
    <w:rsid w:val="00DB2306"/>
    <w:rsid w:val="00DB34C6"/>
    <w:rsid w:val="00DB3B79"/>
    <w:rsid w:val="00DC1333"/>
    <w:rsid w:val="00DC3CD2"/>
    <w:rsid w:val="00DD0D71"/>
    <w:rsid w:val="00DD0EB4"/>
    <w:rsid w:val="00DD3D8F"/>
    <w:rsid w:val="00DD6547"/>
    <w:rsid w:val="00DD7156"/>
    <w:rsid w:val="00DE03FD"/>
    <w:rsid w:val="00DE117B"/>
    <w:rsid w:val="00DE58B1"/>
    <w:rsid w:val="00DF2891"/>
    <w:rsid w:val="00DF399C"/>
    <w:rsid w:val="00DF3A6F"/>
    <w:rsid w:val="00DF783C"/>
    <w:rsid w:val="00E010A6"/>
    <w:rsid w:val="00E04571"/>
    <w:rsid w:val="00E0470A"/>
    <w:rsid w:val="00E06552"/>
    <w:rsid w:val="00E06FBA"/>
    <w:rsid w:val="00E10DEA"/>
    <w:rsid w:val="00E11E65"/>
    <w:rsid w:val="00E1266C"/>
    <w:rsid w:val="00E12BF8"/>
    <w:rsid w:val="00E1790E"/>
    <w:rsid w:val="00E215FB"/>
    <w:rsid w:val="00E22479"/>
    <w:rsid w:val="00E22D2B"/>
    <w:rsid w:val="00E24936"/>
    <w:rsid w:val="00E25399"/>
    <w:rsid w:val="00E257B7"/>
    <w:rsid w:val="00E26BEB"/>
    <w:rsid w:val="00E34418"/>
    <w:rsid w:val="00E34846"/>
    <w:rsid w:val="00E354A2"/>
    <w:rsid w:val="00E370BD"/>
    <w:rsid w:val="00E4128B"/>
    <w:rsid w:val="00E4219F"/>
    <w:rsid w:val="00E42A00"/>
    <w:rsid w:val="00E42C11"/>
    <w:rsid w:val="00E42EEA"/>
    <w:rsid w:val="00E45AF3"/>
    <w:rsid w:val="00E47CE8"/>
    <w:rsid w:val="00E53CD5"/>
    <w:rsid w:val="00E53EEF"/>
    <w:rsid w:val="00E53F7E"/>
    <w:rsid w:val="00E55D00"/>
    <w:rsid w:val="00E6433C"/>
    <w:rsid w:val="00E647CD"/>
    <w:rsid w:val="00E65BFE"/>
    <w:rsid w:val="00E65CE7"/>
    <w:rsid w:val="00E71E89"/>
    <w:rsid w:val="00E7325A"/>
    <w:rsid w:val="00E732F0"/>
    <w:rsid w:val="00E752E6"/>
    <w:rsid w:val="00E76185"/>
    <w:rsid w:val="00E8363A"/>
    <w:rsid w:val="00E83FD7"/>
    <w:rsid w:val="00E863FD"/>
    <w:rsid w:val="00E86CDA"/>
    <w:rsid w:val="00E86FCA"/>
    <w:rsid w:val="00E874B5"/>
    <w:rsid w:val="00E8757D"/>
    <w:rsid w:val="00E9473F"/>
    <w:rsid w:val="00E94A7F"/>
    <w:rsid w:val="00E94C87"/>
    <w:rsid w:val="00E94FCB"/>
    <w:rsid w:val="00E95637"/>
    <w:rsid w:val="00E95C04"/>
    <w:rsid w:val="00EA242D"/>
    <w:rsid w:val="00EA3842"/>
    <w:rsid w:val="00EA3BFF"/>
    <w:rsid w:val="00EB0643"/>
    <w:rsid w:val="00EB0912"/>
    <w:rsid w:val="00EB6317"/>
    <w:rsid w:val="00EB7114"/>
    <w:rsid w:val="00EB7E74"/>
    <w:rsid w:val="00EB7EBC"/>
    <w:rsid w:val="00EC00E3"/>
    <w:rsid w:val="00EC3BA4"/>
    <w:rsid w:val="00EC65E2"/>
    <w:rsid w:val="00ED3B4E"/>
    <w:rsid w:val="00ED4D05"/>
    <w:rsid w:val="00ED5091"/>
    <w:rsid w:val="00ED5287"/>
    <w:rsid w:val="00ED541A"/>
    <w:rsid w:val="00EE51C1"/>
    <w:rsid w:val="00EF2DDB"/>
    <w:rsid w:val="00EF3285"/>
    <w:rsid w:val="00EF4C4E"/>
    <w:rsid w:val="00EF63E1"/>
    <w:rsid w:val="00EF6FB6"/>
    <w:rsid w:val="00EF7AE4"/>
    <w:rsid w:val="00F00084"/>
    <w:rsid w:val="00F0073D"/>
    <w:rsid w:val="00F0116C"/>
    <w:rsid w:val="00F03166"/>
    <w:rsid w:val="00F055B0"/>
    <w:rsid w:val="00F10AD1"/>
    <w:rsid w:val="00F10B89"/>
    <w:rsid w:val="00F112BD"/>
    <w:rsid w:val="00F1349A"/>
    <w:rsid w:val="00F144AC"/>
    <w:rsid w:val="00F14BF1"/>
    <w:rsid w:val="00F21C3A"/>
    <w:rsid w:val="00F22BDC"/>
    <w:rsid w:val="00F23C8A"/>
    <w:rsid w:val="00F3148F"/>
    <w:rsid w:val="00F34D47"/>
    <w:rsid w:val="00F35A7D"/>
    <w:rsid w:val="00F37AE0"/>
    <w:rsid w:val="00F41263"/>
    <w:rsid w:val="00F41B58"/>
    <w:rsid w:val="00F42C41"/>
    <w:rsid w:val="00F42F5E"/>
    <w:rsid w:val="00F43C04"/>
    <w:rsid w:val="00F44D9B"/>
    <w:rsid w:val="00F44E47"/>
    <w:rsid w:val="00F50832"/>
    <w:rsid w:val="00F542E2"/>
    <w:rsid w:val="00F54CB6"/>
    <w:rsid w:val="00F66F49"/>
    <w:rsid w:val="00F708D2"/>
    <w:rsid w:val="00F713EA"/>
    <w:rsid w:val="00F7177F"/>
    <w:rsid w:val="00F72D0F"/>
    <w:rsid w:val="00F735BC"/>
    <w:rsid w:val="00F74840"/>
    <w:rsid w:val="00F749F4"/>
    <w:rsid w:val="00F81DBD"/>
    <w:rsid w:val="00F8590F"/>
    <w:rsid w:val="00F86257"/>
    <w:rsid w:val="00F86D85"/>
    <w:rsid w:val="00F91F11"/>
    <w:rsid w:val="00F95810"/>
    <w:rsid w:val="00F973E1"/>
    <w:rsid w:val="00FA034E"/>
    <w:rsid w:val="00FA100E"/>
    <w:rsid w:val="00FA7546"/>
    <w:rsid w:val="00FB112F"/>
    <w:rsid w:val="00FB310F"/>
    <w:rsid w:val="00FB3B7D"/>
    <w:rsid w:val="00FB4745"/>
    <w:rsid w:val="00FB4B3C"/>
    <w:rsid w:val="00FB57EA"/>
    <w:rsid w:val="00FC5EAA"/>
    <w:rsid w:val="00FC73C9"/>
    <w:rsid w:val="00FD218B"/>
    <w:rsid w:val="00FD3359"/>
    <w:rsid w:val="00FD6061"/>
    <w:rsid w:val="00FE194D"/>
    <w:rsid w:val="00FE22E4"/>
    <w:rsid w:val="00FE59DD"/>
    <w:rsid w:val="00FE6C1D"/>
    <w:rsid w:val="00FE7761"/>
    <w:rsid w:val="00FF1F6D"/>
    <w:rsid w:val="00FF4EF7"/>
    <w:rsid w:val="00FF695B"/>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962">
      <w:bodyDiv w:val="1"/>
      <w:marLeft w:val="0"/>
      <w:marRight w:val="0"/>
      <w:marTop w:val="0"/>
      <w:marBottom w:val="0"/>
      <w:divBdr>
        <w:top w:val="none" w:sz="0" w:space="0" w:color="auto"/>
        <w:left w:val="none" w:sz="0" w:space="0" w:color="auto"/>
        <w:bottom w:val="none" w:sz="0" w:space="0" w:color="auto"/>
        <w:right w:val="none" w:sz="0" w:space="0" w:color="auto"/>
      </w:divBdr>
    </w:div>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 w:id="1002975447">
      <w:bodyDiv w:val="1"/>
      <w:marLeft w:val="0"/>
      <w:marRight w:val="0"/>
      <w:marTop w:val="0"/>
      <w:marBottom w:val="0"/>
      <w:divBdr>
        <w:top w:val="none" w:sz="0" w:space="0" w:color="auto"/>
        <w:left w:val="none" w:sz="0" w:space="0" w:color="auto"/>
        <w:bottom w:val="none" w:sz="0" w:space="0" w:color="auto"/>
        <w:right w:val="none" w:sz="0" w:space="0" w:color="auto"/>
      </w:divBdr>
    </w:div>
    <w:div w:id="1022629607">
      <w:bodyDiv w:val="1"/>
      <w:marLeft w:val="0"/>
      <w:marRight w:val="0"/>
      <w:marTop w:val="0"/>
      <w:marBottom w:val="0"/>
      <w:divBdr>
        <w:top w:val="none" w:sz="0" w:space="0" w:color="auto"/>
        <w:left w:val="none" w:sz="0" w:space="0" w:color="auto"/>
        <w:bottom w:val="none" w:sz="0" w:space="0" w:color="auto"/>
        <w:right w:val="none" w:sz="0" w:space="0" w:color="auto"/>
      </w:divBdr>
    </w:div>
    <w:div w:id="1704670063">
      <w:bodyDiv w:val="1"/>
      <w:marLeft w:val="0"/>
      <w:marRight w:val="0"/>
      <w:marTop w:val="0"/>
      <w:marBottom w:val="0"/>
      <w:divBdr>
        <w:top w:val="none" w:sz="0" w:space="0" w:color="auto"/>
        <w:left w:val="none" w:sz="0" w:space="0" w:color="auto"/>
        <w:bottom w:val="none" w:sz="0" w:space="0" w:color="auto"/>
        <w:right w:val="none" w:sz="0" w:space="0" w:color="auto"/>
      </w:divBdr>
    </w:div>
    <w:div w:id="187041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eirogerio@tangara.sc.gov.br" TargetMode="External"/><Relationship Id="rId18" Type="http://schemas.openxmlformats.org/officeDocument/2006/relationships/hyperlink" Target="mailto:obras@tangara.sc.gov.br" TargetMode="External"/><Relationship Id="rId26" Type="http://schemas.openxmlformats.org/officeDocument/2006/relationships/hyperlink" Target="http://www.tangara.sc.gov.br" TargetMode="External"/><Relationship Id="rId39" Type="http://schemas.openxmlformats.org/officeDocument/2006/relationships/hyperlink" Target="mailto:diretora.turismo@tangara.sc.gov.br" TargetMode="External"/><Relationship Id="rId21" Type="http://schemas.openxmlformats.org/officeDocument/2006/relationships/hyperlink" Target="mailto:crecheaf@tangara.sc.gov.br" TargetMode="External"/><Relationship Id="rId34" Type="http://schemas.openxmlformats.org/officeDocument/2006/relationships/hyperlink" Target="mailto:obras@tangara.sc.gov.br"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administracao@tangara.sc.gov.br" TargetMode="External"/><Relationship Id="rId29" Type="http://schemas.openxmlformats.org/officeDocument/2006/relationships/hyperlink" Target="mailto:freirogerio@tangara.sc.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_menon@hotmail.com" TargetMode="External"/><Relationship Id="rId24" Type="http://schemas.openxmlformats.org/officeDocument/2006/relationships/hyperlink" Target="mailto:secturismo@tangara.sc.gov.br" TargetMode="External"/><Relationship Id="rId32" Type="http://schemas.openxmlformats.org/officeDocument/2006/relationships/hyperlink" Target="mailto:administracao@tangara.sc.gov.br" TargetMode="External"/><Relationship Id="rId37" Type="http://schemas.openxmlformats.org/officeDocument/2006/relationships/hyperlink" Target="mailto:crecheaf@tangara.sc.gov.br" TargetMode="External"/><Relationship Id="rId40" Type="http://schemas.openxmlformats.org/officeDocument/2006/relationships/hyperlink" Target="mailto:secturismo@tangara.sc.gov.br"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notaprodutor@tangara.sc.gov.br" TargetMode="External"/><Relationship Id="rId23" Type="http://schemas.openxmlformats.org/officeDocument/2006/relationships/hyperlink" Target="mailto:diretora.turismo@tangara.sc.gov.br" TargetMode="External"/><Relationship Id="rId28" Type="http://schemas.openxmlformats.org/officeDocument/2006/relationships/hyperlink" Target="mailto:transpsaude@tangara.sc.gov.br" TargetMode="External"/><Relationship Id="rId36" Type="http://schemas.openxmlformats.org/officeDocument/2006/relationships/hyperlink" Target="mailto:educa@tangara.sc.gov.br" TargetMode="External"/><Relationship Id="rId10" Type="http://schemas.openxmlformats.org/officeDocument/2006/relationships/hyperlink" Target="mailto:contabil@tangara.sc.gov.br" TargetMode="External"/><Relationship Id="rId19" Type="http://schemas.openxmlformats.org/officeDocument/2006/relationships/hyperlink" Target="mailto:secobras@tangara.sc.gov.br" TargetMode="External"/><Relationship Id="rId31" Type="http://schemas.openxmlformats.org/officeDocument/2006/relationships/hyperlink" Target="mailto:notaprodutor@tangara.sc.gov.br"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hyperlink" Target="mailto:compras@tangara.sc.gov.br" TargetMode="External"/><Relationship Id="rId22" Type="http://schemas.openxmlformats.org/officeDocument/2006/relationships/hyperlink" Target="mailto:educacao@tangara.sc.gov.br" TargetMode="External"/><Relationship Id="rId27" Type="http://schemas.openxmlformats.org/officeDocument/2006/relationships/hyperlink" Target="mailto:c_menon@hotmail.com" TargetMode="External"/><Relationship Id="rId30" Type="http://schemas.openxmlformats.org/officeDocument/2006/relationships/hyperlink" Target="mailto:compras@tangara.sc.gov.br" TargetMode="External"/><Relationship Id="rId35" Type="http://schemas.openxmlformats.org/officeDocument/2006/relationships/hyperlink" Target="mailto:secobras@tangara.sc.gov.br"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transpsaude@tangara.sc.gov.br" TargetMode="External"/><Relationship Id="rId17" Type="http://schemas.openxmlformats.org/officeDocument/2006/relationships/hyperlink" Target="mailto:secobras@tangara.sc.gov.br" TargetMode="External"/><Relationship Id="rId25" Type="http://schemas.openxmlformats.org/officeDocument/2006/relationships/hyperlink" Target="mailto:turismo@tangara.s.gov.br" TargetMode="External"/><Relationship Id="rId33" Type="http://schemas.openxmlformats.org/officeDocument/2006/relationships/hyperlink" Target="mailto:secobras@tangara.sc.gov.br" TargetMode="External"/><Relationship Id="rId38" Type="http://schemas.openxmlformats.org/officeDocument/2006/relationships/hyperlink" Target="mailto:educacao@tangara.sc.gov.br" TargetMode="External"/><Relationship Id="rId20" Type="http://schemas.openxmlformats.org/officeDocument/2006/relationships/hyperlink" Target="mailto:educa@tangara.sc.gov.br" TargetMode="External"/><Relationship Id="rId41" Type="http://schemas.openxmlformats.org/officeDocument/2006/relationships/hyperlink" Target="mailto:turismo@tangara.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CF739-214A-4ACC-991C-6F5B4622C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7810</TotalTime>
  <Pages>35</Pages>
  <Words>12970</Words>
  <Characters>70039</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Cristiane Piccinin</cp:lastModifiedBy>
  <cp:revision>1001</cp:revision>
  <cp:lastPrinted>2018-10-26T19:51:00Z</cp:lastPrinted>
  <dcterms:created xsi:type="dcterms:W3CDTF">2016-03-08T17:35:00Z</dcterms:created>
  <dcterms:modified xsi:type="dcterms:W3CDTF">2019-04-05T14:33:00Z</dcterms:modified>
</cp:coreProperties>
</file>