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D" w:rsidRPr="00444877" w:rsidRDefault="00C340AD" w:rsidP="00C340AD">
      <w:pPr>
        <w:spacing w:after="0" w:line="360" w:lineRule="auto"/>
        <w:jc w:val="center"/>
        <w:outlineLvl w:val="1"/>
        <w:rPr>
          <w:rFonts w:ascii="Tahoma" w:eastAsia="Times New Roman" w:hAnsi="Tahoma" w:cs="Tahoma"/>
          <w:b/>
          <w:sz w:val="20"/>
          <w:szCs w:val="20"/>
          <w:lang w:eastAsia="pt-BR"/>
        </w:rPr>
      </w:pPr>
      <w:bookmarkStart w:id="0" w:name="_GoBack"/>
      <w:bookmarkEnd w:id="0"/>
      <w:r>
        <w:rPr>
          <w:rFonts w:ascii="Tahoma" w:eastAsia="Times New Roman" w:hAnsi="Tahoma" w:cs="Tahoma"/>
          <w:b/>
          <w:sz w:val="20"/>
          <w:szCs w:val="20"/>
          <w:lang w:eastAsia="pt-BR"/>
        </w:rPr>
        <w:t>EDITAL DE LICITAÇÃO Nº 0</w:t>
      </w:r>
      <w:r w:rsidR="007038B6">
        <w:rPr>
          <w:rFonts w:ascii="Tahoma" w:eastAsia="Times New Roman" w:hAnsi="Tahoma" w:cs="Tahoma"/>
          <w:b/>
          <w:sz w:val="20"/>
          <w:szCs w:val="20"/>
          <w:lang w:eastAsia="pt-BR"/>
        </w:rPr>
        <w:t>7</w:t>
      </w:r>
      <w:r w:rsidR="00F42D79">
        <w:rPr>
          <w:rFonts w:ascii="Tahoma" w:eastAsia="Times New Roman" w:hAnsi="Tahoma" w:cs="Tahoma"/>
          <w:b/>
          <w:sz w:val="20"/>
          <w:szCs w:val="20"/>
          <w:lang w:eastAsia="pt-BR"/>
        </w:rPr>
        <w:t>5</w:t>
      </w:r>
      <w:r w:rsidRPr="00444877">
        <w:rPr>
          <w:rFonts w:ascii="Tahoma" w:eastAsia="Times New Roman" w:hAnsi="Tahoma" w:cs="Tahoma"/>
          <w:b/>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 MO</w:t>
      </w:r>
      <w:r w:rsidR="007038B6">
        <w:rPr>
          <w:rFonts w:ascii="Tahoma" w:eastAsia="Times New Roman" w:hAnsi="Tahoma" w:cs="Tahoma"/>
          <w:b/>
          <w:bCs/>
          <w:sz w:val="20"/>
          <w:szCs w:val="20"/>
          <w:lang w:eastAsia="pt-BR"/>
        </w:rPr>
        <w:t>DALIDADE PREGÃO PRESENCIAL N. 07</w:t>
      </w:r>
      <w:r w:rsidR="00F42D79">
        <w:rPr>
          <w:rFonts w:ascii="Tahoma" w:eastAsia="Times New Roman" w:hAnsi="Tahoma" w:cs="Tahoma"/>
          <w:b/>
          <w:bCs/>
          <w:sz w:val="20"/>
          <w:szCs w:val="20"/>
          <w:lang w:eastAsia="pt-BR"/>
        </w:rPr>
        <w:t>5</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representado neste ato pelo Prefeito Municipal, comunica aos interessados que se encontra aberta a licitação modalidade </w:t>
      </w:r>
      <w:r w:rsidRPr="00444877">
        <w:rPr>
          <w:rFonts w:ascii="Tahoma" w:eastAsia="Times New Roman" w:hAnsi="Tahoma" w:cs="Tahoma"/>
          <w:b/>
          <w:bCs/>
          <w:sz w:val="20"/>
          <w:szCs w:val="20"/>
          <w:lang w:eastAsia="pt-BR"/>
        </w:rPr>
        <w:t xml:space="preserve">PREGÃO PRESENCIAL, </w:t>
      </w:r>
      <w:r w:rsidRPr="00444877">
        <w:rPr>
          <w:rFonts w:ascii="Tahoma" w:eastAsia="Times New Roman" w:hAnsi="Tahoma" w:cs="Tahoma"/>
          <w:bCs/>
          <w:sz w:val="20"/>
          <w:szCs w:val="20"/>
          <w:lang w:eastAsia="pt-BR"/>
        </w:rPr>
        <w:t xml:space="preserve">visando a aquisição do objeto abaixo indicado. </w:t>
      </w:r>
      <w:r w:rsidRPr="00444877">
        <w:rPr>
          <w:rFonts w:ascii="Tahoma" w:eastAsia="Times New Roman" w:hAnsi="Tahoma" w:cs="Tahoma"/>
          <w:sz w:val="20"/>
          <w:szCs w:val="20"/>
          <w:lang w:eastAsia="pt-BR"/>
        </w:rPr>
        <w:t xml:space="preserve">Os envelopes contendo a Proposta de Preços e Documentação deverá ser entregue no Departamento de Licitações, localizado na Avenida Irmãos Piccoli, 267 - Tangará- SC. O credenciamento e abertura do edital será feito a partir das </w:t>
      </w:r>
      <w:r w:rsidRPr="00444877">
        <w:rPr>
          <w:rFonts w:ascii="Tahoma" w:eastAsia="Times New Roman" w:hAnsi="Tahoma" w:cs="Tahoma"/>
          <w:b/>
          <w:sz w:val="20"/>
          <w:szCs w:val="20"/>
          <w:lang w:eastAsia="pt-BR"/>
        </w:rPr>
        <w:t>1</w:t>
      </w:r>
      <w:r w:rsidR="00F42D79">
        <w:rPr>
          <w:rFonts w:ascii="Tahoma" w:eastAsia="Times New Roman" w:hAnsi="Tahoma" w:cs="Tahoma"/>
          <w:b/>
          <w:sz w:val="20"/>
          <w:szCs w:val="20"/>
          <w:lang w:eastAsia="pt-BR"/>
        </w:rPr>
        <w:t>4</w:t>
      </w:r>
      <w:r w:rsidRPr="00444877">
        <w:rPr>
          <w:rFonts w:ascii="Tahoma" w:eastAsia="Times New Roman" w:hAnsi="Tahoma" w:cs="Tahoma"/>
          <w:b/>
          <w:sz w:val="20"/>
          <w:szCs w:val="20"/>
          <w:lang w:eastAsia="pt-BR"/>
        </w:rPr>
        <w:t>h</w:t>
      </w:r>
      <w:r w:rsidR="00914763">
        <w:rPr>
          <w:rFonts w:ascii="Tahoma" w:eastAsia="Times New Roman" w:hAnsi="Tahoma" w:cs="Tahoma"/>
          <w:b/>
          <w:sz w:val="20"/>
          <w:szCs w:val="20"/>
          <w:lang w:eastAsia="pt-BR"/>
        </w:rPr>
        <w:t>0</w:t>
      </w:r>
      <w:r w:rsidRPr="00444877">
        <w:rPr>
          <w:rFonts w:ascii="Tahoma" w:eastAsia="Times New Roman" w:hAnsi="Tahoma" w:cs="Tahoma"/>
          <w:b/>
          <w:sz w:val="20"/>
          <w:szCs w:val="20"/>
          <w:lang w:eastAsia="pt-BR"/>
        </w:rPr>
        <w:t>0min</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do dia</w:t>
      </w:r>
      <w:r>
        <w:rPr>
          <w:rFonts w:ascii="Tahoma" w:eastAsia="Times New Roman" w:hAnsi="Tahoma" w:cs="Tahoma"/>
          <w:b/>
          <w:sz w:val="20"/>
          <w:szCs w:val="20"/>
          <w:lang w:eastAsia="pt-BR"/>
        </w:rPr>
        <w:t xml:space="preserve"> </w:t>
      </w:r>
      <w:r w:rsidR="007038B6">
        <w:rPr>
          <w:rFonts w:ascii="Tahoma" w:eastAsia="Times New Roman" w:hAnsi="Tahoma" w:cs="Tahoma"/>
          <w:b/>
          <w:sz w:val="20"/>
          <w:szCs w:val="20"/>
          <w:lang w:eastAsia="pt-BR"/>
        </w:rPr>
        <w:t>0</w:t>
      </w:r>
      <w:r w:rsidR="00F42D79">
        <w:rPr>
          <w:rFonts w:ascii="Tahoma" w:eastAsia="Times New Roman" w:hAnsi="Tahoma" w:cs="Tahoma"/>
          <w:b/>
          <w:sz w:val="20"/>
          <w:szCs w:val="20"/>
          <w:lang w:eastAsia="pt-BR"/>
        </w:rPr>
        <w:t>9</w:t>
      </w:r>
      <w:r w:rsidRPr="00444877">
        <w:rPr>
          <w:rFonts w:ascii="Tahoma" w:eastAsia="Times New Roman" w:hAnsi="Tahoma" w:cs="Tahoma"/>
          <w:b/>
          <w:sz w:val="20"/>
          <w:szCs w:val="20"/>
          <w:lang w:eastAsia="pt-BR"/>
        </w:rPr>
        <w:t>/0</w:t>
      </w:r>
      <w:r w:rsidR="007038B6">
        <w:rPr>
          <w:rFonts w:ascii="Tahoma" w:eastAsia="Times New Roman" w:hAnsi="Tahoma" w:cs="Tahoma"/>
          <w:b/>
          <w:sz w:val="20"/>
          <w:szCs w:val="20"/>
          <w:lang w:eastAsia="pt-BR"/>
        </w:rPr>
        <w:t>5</w:t>
      </w:r>
      <w:r w:rsidRPr="00444877">
        <w:rPr>
          <w:rFonts w:ascii="Tahoma" w:eastAsia="Times New Roman" w:hAnsi="Tahoma" w:cs="Tahoma"/>
          <w:b/>
          <w:sz w:val="20"/>
          <w:szCs w:val="20"/>
          <w:lang w:eastAsia="pt-BR"/>
        </w:rPr>
        <w:t>/2016</w:t>
      </w:r>
      <w:r w:rsidRPr="00444877">
        <w:rPr>
          <w:rFonts w:ascii="Tahoma" w:eastAsia="Times New Roman" w:hAnsi="Tahoma" w:cs="Tahoma"/>
          <w:sz w:val="20"/>
          <w:szCs w:val="20"/>
          <w:lang w:eastAsia="pt-BR"/>
        </w:rPr>
        <w:t xml:space="preserve">. A presente licitação será do tipo </w:t>
      </w:r>
      <w:r w:rsidRPr="00444877">
        <w:rPr>
          <w:rFonts w:ascii="Tahoma" w:eastAsia="Times New Roman" w:hAnsi="Tahoma" w:cs="Tahoma"/>
          <w:b/>
          <w:bCs/>
          <w:sz w:val="20"/>
          <w:szCs w:val="20"/>
          <w:lang w:eastAsia="pt-BR"/>
        </w:rPr>
        <w:t xml:space="preserve">MENOR PREÇO POR ITEM, </w:t>
      </w:r>
      <w:r w:rsidRPr="00444877">
        <w:rPr>
          <w:rFonts w:ascii="Tahoma" w:eastAsia="Times New Roman" w:hAnsi="Tahoma" w:cs="Tahoma"/>
          <w:sz w:val="20"/>
          <w:szCs w:val="20"/>
          <w:lang w:eastAsia="pt-BR"/>
        </w:rPr>
        <w:t>consoante condições estatuídas neste Edital, e será regido pela Lei nº 10.520 de 17 de julho de 2002, bem como pela Lei nº 8.666/93 de 21 de junho de 1.993.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 </w:t>
      </w:r>
      <w:r w:rsidRPr="00444877">
        <w:rPr>
          <w:rFonts w:ascii="Tahoma" w:eastAsia="Times New Roman" w:hAnsi="Tahoma" w:cs="Tahoma"/>
          <w:b/>
          <w:bCs/>
          <w:sz w:val="20"/>
          <w:szCs w:val="20"/>
          <w:lang w:eastAsia="pt-BR"/>
        </w:rPr>
        <w:t>- DO OBJETO:</w:t>
      </w:r>
    </w:p>
    <w:p w:rsidR="00C340AD"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presente licitação tem como objeto </w:t>
      </w:r>
      <w:r w:rsidRPr="00444877">
        <w:rPr>
          <w:rFonts w:ascii="Tahoma" w:eastAsia="Times New Roman" w:hAnsi="Tahoma" w:cs="Tahoma"/>
          <w:b/>
          <w:sz w:val="20"/>
          <w:szCs w:val="20"/>
          <w:lang w:eastAsia="pt-BR"/>
        </w:rPr>
        <w:t xml:space="preserve">A </w:t>
      </w:r>
      <w:r w:rsidR="00F42D79" w:rsidRPr="00F42D79">
        <w:rPr>
          <w:rFonts w:ascii="Tahoma" w:eastAsia="Times New Roman" w:hAnsi="Tahoma" w:cs="Tahoma"/>
          <w:b/>
          <w:sz w:val="20"/>
          <w:szCs w:val="20"/>
          <w:lang w:eastAsia="pt-BR"/>
        </w:rPr>
        <w:t>AQUISIÇÃO DE MATERIAS DE CONSUMO, HIGIENE E LIMPEZA PARA SECRETARIA DE AGRICULTURA.</w:t>
      </w:r>
    </w:p>
    <w:p w:rsidR="00914763" w:rsidRPr="00914763" w:rsidRDefault="00914763"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1.2 As especificações dos itens acima encontram-se detalhadas no Anexo I deste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1.3 O VALOR MÁXIMO para os itens de acordo com o preço unitário constante no Anexo I deste edital, sob pena de desclassificação é de R$ </w:t>
      </w:r>
      <w:r w:rsidR="00F42D79">
        <w:rPr>
          <w:rFonts w:ascii="Tahoma" w:eastAsia="Times New Roman" w:hAnsi="Tahoma" w:cs="Tahoma"/>
          <w:bCs/>
          <w:sz w:val="20"/>
          <w:szCs w:val="20"/>
          <w:lang w:eastAsia="pt-BR"/>
        </w:rPr>
        <w:t>2.875,70.</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4</w:t>
      </w:r>
      <w:r w:rsidRPr="00444877">
        <w:rPr>
          <w:rFonts w:ascii="Tahoma" w:hAnsi="Tahoma" w:cs="Tahoma"/>
          <w:color w:val="000000"/>
          <w:sz w:val="20"/>
          <w:szCs w:val="20"/>
        </w:rPr>
        <w:t xml:space="preserve"> Todas as despesas relacionadas com as entregas correrão por conta das proponentes vencedoras.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5</w:t>
      </w:r>
      <w:r w:rsidRPr="00444877">
        <w:rPr>
          <w:rFonts w:ascii="Tahoma" w:hAnsi="Tahoma" w:cs="Tahoma"/>
          <w:color w:val="000000"/>
          <w:sz w:val="20"/>
          <w:szCs w:val="20"/>
        </w:rPr>
        <w:t xml:space="preserve"> Ficará sob total responsabilidade das proponentes vencedoras, realizarem 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6</w:t>
      </w:r>
      <w:r w:rsidRPr="00444877">
        <w:rPr>
          <w:rFonts w:ascii="Tahoma" w:hAnsi="Tahoma" w:cs="Tahoma"/>
          <w:color w:val="000000"/>
          <w:sz w:val="20"/>
          <w:szCs w:val="2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7</w:t>
      </w:r>
      <w:r w:rsidRPr="00444877">
        <w:rPr>
          <w:rFonts w:ascii="Tahoma" w:hAnsi="Tahoma" w:cs="Tahoma"/>
          <w:color w:val="000000"/>
          <w:sz w:val="20"/>
          <w:szCs w:val="20"/>
        </w:rPr>
        <w:t xml:space="preserve">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8</w:t>
      </w:r>
      <w:r>
        <w:rPr>
          <w:rFonts w:ascii="Tahoma" w:hAnsi="Tahoma" w:cs="Tahoma"/>
          <w:color w:val="000000"/>
          <w:sz w:val="20"/>
          <w:szCs w:val="20"/>
        </w:rPr>
        <w:t xml:space="preserve"> </w:t>
      </w:r>
      <w:r w:rsidRPr="00444877">
        <w:rPr>
          <w:rFonts w:ascii="Tahoma" w:hAnsi="Tahoma" w:cs="Tahoma"/>
          <w:color w:val="000000"/>
          <w:sz w:val="20"/>
          <w:szCs w:val="20"/>
        </w:rPr>
        <w:t>Serão recusados os itens imprestáveis ou defeituosos que não atendam as especificações e/ou não estejam adequados para uso.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2 - DO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2.2 - A documentação referente ao credenciamento deverá ser apresentada FORA DOS ENVELOPES proposta e documentação, em 01(uma) via, original ou cópia autenticada por tabelião. Para as empresas que se enquadrarem em Microempresas e Empresas de Pequeno Porte deverão apresentar o certificado de registro na junta comercial.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 O credenciamento do representante da licitante deverá ser efetuado na seguinte forma: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C340AD" w:rsidRPr="00444877" w:rsidRDefault="00C340AD" w:rsidP="00C340AD">
      <w:pPr>
        <w:autoSpaceDE w:val="0"/>
        <w:autoSpaceDN w:val="0"/>
        <w:adjustRightInd w:val="0"/>
        <w:spacing w:after="0" w:line="360" w:lineRule="auto"/>
        <w:ind w:left="54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color w:val="000000"/>
          <w:sz w:val="20"/>
          <w:szCs w:val="20"/>
          <w:lang w:eastAsia="pt-BR"/>
        </w:rPr>
        <w:t xml:space="preserve">b) caso o representante não seja sócio ou diretor, o seu credenciamento far-se-á através de instrumento público ou particular de procuração, ou termo de credenciamento (conforme modelo em Anexo), sendo que deverá ser assinado pelo(s) representante(s) legal(is) da empresa, </w:t>
      </w:r>
      <w:r w:rsidRPr="00444877">
        <w:rPr>
          <w:rFonts w:ascii="Tahoma" w:eastAsia="Times New Roman" w:hAnsi="Tahoma" w:cs="Tahoma"/>
          <w:b/>
          <w:bCs/>
          <w:color w:val="000000"/>
          <w:sz w:val="20"/>
          <w:szCs w:val="20"/>
          <w:lang w:eastAsia="pt-BR"/>
        </w:rPr>
        <w:t>cuja comprovação far-se-á através da apresentação, antes da abertura dos</w:t>
      </w:r>
      <w:r w:rsidRPr="00444877">
        <w:rPr>
          <w:rFonts w:ascii="Tahoma" w:eastAsia="Times New Roman" w:hAnsi="Tahoma" w:cs="Tahoma"/>
          <w:color w:val="000000"/>
          <w:sz w:val="20"/>
          <w:szCs w:val="20"/>
          <w:lang w:eastAsia="pt-BR"/>
        </w:rPr>
        <w:t xml:space="preserve"> </w:t>
      </w:r>
      <w:r w:rsidRPr="00444877">
        <w:rPr>
          <w:rFonts w:ascii="Tahoma" w:eastAsia="Times New Roman" w:hAnsi="Tahoma" w:cs="Tahoma"/>
          <w:b/>
          <w:bCs/>
          <w:color w:val="000000"/>
          <w:sz w:val="20"/>
          <w:szCs w:val="20"/>
          <w:lang w:eastAsia="pt-BR"/>
        </w:rPr>
        <w:t>envelopes propostas, do ato Constitutivo, Estatuto ou Contrato Social.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3 - DA APRESENTAÇÃO DOS ENVELOPES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3.1 – A proposta e os documentos exigidos deverão ser apresentados no dia e horário designados para abertura da sessão, contendo a identificação clara e visível da razão social do proponente, número do Pregão, e com os seguintes dizeres externos: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01</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7038B6">
        <w:rPr>
          <w:rFonts w:ascii="Tahoma" w:eastAsia="Times New Roman" w:hAnsi="Tahoma" w:cs="Tahoma"/>
          <w:b/>
          <w:bCs/>
          <w:sz w:val="20"/>
          <w:szCs w:val="20"/>
          <w:lang w:eastAsia="pt-BR"/>
        </w:rPr>
        <w:t>7</w:t>
      </w:r>
      <w:r w:rsidR="00F42D79">
        <w:rPr>
          <w:rFonts w:ascii="Tahoma" w:eastAsia="Times New Roman" w:hAnsi="Tahoma" w:cs="Tahoma"/>
          <w:b/>
          <w:bCs/>
          <w:sz w:val="20"/>
          <w:szCs w:val="20"/>
          <w:lang w:eastAsia="pt-BR"/>
        </w:rPr>
        <w:t>5</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7038B6">
        <w:rPr>
          <w:rFonts w:ascii="Tahoma" w:eastAsia="Times New Roman" w:hAnsi="Tahoma" w:cs="Tahoma"/>
          <w:b/>
          <w:bCs/>
          <w:color w:val="000000"/>
          <w:sz w:val="20"/>
          <w:szCs w:val="20"/>
          <w:lang w:eastAsia="pt-BR"/>
        </w:rPr>
        <w:t>07</w:t>
      </w:r>
      <w:r w:rsidR="00F42D79">
        <w:rPr>
          <w:rFonts w:ascii="Tahoma" w:eastAsia="Times New Roman" w:hAnsi="Tahoma" w:cs="Tahoma"/>
          <w:b/>
          <w:bCs/>
          <w:color w:val="000000"/>
          <w:sz w:val="20"/>
          <w:szCs w:val="20"/>
          <w:lang w:eastAsia="pt-BR"/>
        </w:rPr>
        <w:t>5</w:t>
      </w:r>
      <w:r w:rsidRPr="00444877">
        <w:rPr>
          <w:rFonts w:ascii="Tahoma" w:eastAsia="Times New Roman" w:hAnsi="Tahoma" w:cs="Tahoma"/>
          <w:b/>
          <w:bCs/>
          <w:color w:val="000000"/>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DOCUMENTAÇÃO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b/>
          <w:bCs/>
          <w:sz w:val="20"/>
          <w:szCs w:val="20"/>
        </w:rPr>
        <w:t xml:space="preserve">4 – DA PROPOSTA </w:t>
      </w:r>
    </w:p>
    <w:p w:rsidR="00C340AD" w:rsidRPr="00444877" w:rsidRDefault="00C340AD" w:rsidP="00C340AD">
      <w:pPr>
        <w:pStyle w:val="Default"/>
        <w:spacing w:line="360" w:lineRule="auto"/>
        <w:jc w:val="both"/>
        <w:rPr>
          <w:sz w:val="20"/>
          <w:szCs w:val="20"/>
        </w:rPr>
      </w:pPr>
      <w:r w:rsidRPr="00444877">
        <w:rPr>
          <w:sz w:val="20"/>
          <w:szCs w:val="20"/>
        </w:rPr>
        <w:t xml:space="preserve">4.1 – </w:t>
      </w:r>
      <w:r w:rsidRPr="00444877">
        <w:rPr>
          <w:bCs/>
          <w:sz w:val="20"/>
          <w:szCs w:val="20"/>
        </w:rPr>
        <w:t>No envelope nº 01, deverá conter</w:t>
      </w:r>
      <w:r w:rsidRPr="00444877">
        <w:rPr>
          <w:b/>
          <w:bCs/>
          <w:sz w:val="20"/>
          <w:szCs w:val="20"/>
        </w:rPr>
        <w:t xml:space="preserve"> </w:t>
      </w:r>
      <w:r w:rsidRPr="00444877">
        <w:rPr>
          <w:sz w:val="20"/>
          <w:szCs w:val="20"/>
        </w:rPr>
        <w:t>OBRIGATORIAMENTE, DUAS formas de PROPOSTA:</w:t>
      </w:r>
    </w:p>
    <w:p w:rsidR="00C340AD" w:rsidRPr="00444877" w:rsidRDefault="00C340AD" w:rsidP="00C340AD">
      <w:pPr>
        <w:pStyle w:val="Default"/>
        <w:spacing w:line="360" w:lineRule="auto"/>
        <w:jc w:val="both"/>
        <w:rPr>
          <w:sz w:val="20"/>
          <w:szCs w:val="20"/>
        </w:rPr>
      </w:pPr>
      <w:r w:rsidRPr="00444877">
        <w:rPr>
          <w:sz w:val="20"/>
          <w:szCs w:val="20"/>
        </w:rPr>
        <w:t xml:space="preserve">4.1.1 Em 01 via original, </w:t>
      </w:r>
      <w:r w:rsidRPr="00444877">
        <w:rPr>
          <w:b/>
          <w:bCs/>
          <w:sz w:val="20"/>
          <w:szCs w:val="20"/>
        </w:rPr>
        <w:t xml:space="preserve">preenchida por meio mecânico, sem emendas, rasuras ou entrelinhas, </w:t>
      </w:r>
      <w:r w:rsidRPr="00444877">
        <w:rPr>
          <w:sz w:val="20"/>
          <w:szCs w:val="20"/>
        </w:rPr>
        <w:t xml:space="preserve">devidamente assinado pelo representante legal da empresa, contendo as seguintes informações: </w:t>
      </w:r>
    </w:p>
    <w:p w:rsidR="00C340AD" w:rsidRPr="00444877" w:rsidRDefault="00C340AD" w:rsidP="00C340AD">
      <w:pPr>
        <w:pStyle w:val="Default"/>
        <w:spacing w:line="360" w:lineRule="auto"/>
        <w:ind w:firstLine="1134"/>
        <w:jc w:val="both"/>
        <w:rPr>
          <w:sz w:val="20"/>
          <w:szCs w:val="20"/>
        </w:rPr>
      </w:pPr>
      <w:r w:rsidRPr="00444877">
        <w:rPr>
          <w:sz w:val="20"/>
          <w:szCs w:val="20"/>
        </w:rPr>
        <w:lastRenderedPageBreak/>
        <w:t xml:space="preserve">a) Razão Social da empresa, endereço e nº do CNPJ da proponente; </w:t>
      </w:r>
    </w:p>
    <w:p w:rsidR="00C340AD" w:rsidRPr="00444877" w:rsidRDefault="00C340AD" w:rsidP="00C340AD">
      <w:pPr>
        <w:pStyle w:val="Default"/>
        <w:spacing w:line="360" w:lineRule="auto"/>
        <w:ind w:left="1134"/>
        <w:jc w:val="both"/>
        <w:rPr>
          <w:sz w:val="20"/>
          <w:szCs w:val="20"/>
        </w:rPr>
      </w:pPr>
      <w:r w:rsidRPr="00444877">
        <w:rPr>
          <w:sz w:val="20"/>
          <w:szCs w:val="20"/>
        </w:rPr>
        <w:t xml:space="preserve">b) </w:t>
      </w:r>
      <w:r w:rsidRPr="00444877">
        <w:rPr>
          <w:b/>
          <w:bCs/>
          <w:sz w:val="20"/>
          <w:szCs w:val="20"/>
        </w:rPr>
        <w:t>Marca, valor unitário e total</w:t>
      </w:r>
      <w:r w:rsidRPr="00444877">
        <w:rPr>
          <w:sz w:val="20"/>
          <w:szCs w:val="20"/>
        </w:rPr>
        <w:t xml:space="preserve">, em moeda corrente nacional, sendo admitidas apenas </w:t>
      </w:r>
      <w:r w:rsidRPr="00444877">
        <w:rPr>
          <w:b/>
          <w:bCs/>
          <w:sz w:val="20"/>
          <w:szCs w:val="20"/>
        </w:rPr>
        <w:t xml:space="preserve">03 (TRÊS) CASAS DECIMAIS APÓS A VÍRGULA </w:t>
      </w:r>
      <w:r w:rsidRPr="00444877">
        <w:rPr>
          <w:sz w:val="20"/>
          <w:szCs w:val="20"/>
        </w:rPr>
        <w:t xml:space="preserve">para o valor unitário e somente 02 (duas) casas decimais para o valor total, onde estejam incluídas todas as despesas com impostos, fretes, entrega, carga e descarga; </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sz w:val="20"/>
          <w:szCs w:val="20"/>
        </w:rPr>
        <w:t>4.2 E a proposta apresentada através do software “AUTO COTAÇÃO”</w:t>
      </w:r>
    </w:p>
    <w:p w:rsidR="00C340AD" w:rsidRPr="00444877" w:rsidRDefault="00C340AD" w:rsidP="00C340AD">
      <w:pPr>
        <w:pStyle w:val="Default"/>
        <w:spacing w:line="360" w:lineRule="auto"/>
        <w:jc w:val="both"/>
        <w:rPr>
          <w:sz w:val="20"/>
          <w:szCs w:val="20"/>
        </w:rPr>
      </w:pPr>
    </w:p>
    <w:p w:rsidR="00C340AD" w:rsidRPr="00444877" w:rsidRDefault="00C340AD" w:rsidP="00C340AD">
      <w:pPr>
        <w:pStyle w:val="Default"/>
        <w:spacing w:line="360" w:lineRule="auto"/>
        <w:jc w:val="both"/>
        <w:rPr>
          <w:b/>
          <w:sz w:val="20"/>
          <w:szCs w:val="20"/>
        </w:rPr>
      </w:pPr>
      <w:r w:rsidRPr="00444877">
        <w:rPr>
          <w:b/>
          <w:sz w:val="20"/>
          <w:szCs w:val="20"/>
        </w:rPr>
        <w:t xml:space="preserve">PARAGRAFO ÚNICO: Será desclassificado o proponente que não apresentar CD/ PEN DRIVE contendo a planilha eletrônica, bem como a proposta escrita. </w:t>
      </w:r>
    </w:p>
    <w:p w:rsidR="00C340AD" w:rsidRPr="00444877" w:rsidRDefault="00C340AD" w:rsidP="00C340AD">
      <w:pPr>
        <w:pStyle w:val="Default"/>
        <w:spacing w:line="360" w:lineRule="auto"/>
        <w:jc w:val="both"/>
        <w:rPr>
          <w:sz w:val="20"/>
          <w:szCs w:val="20"/>
        </w:rPr>
      </w:pPr>
    </w:p>
    <w:p w:rsidR="00C340AD" w:rsidRPr="00444877" w:rsidRDefault="00C340AD" w:rsidP="00C340AD">
      <w:pPr>
        <w:tabs>
          <w:tab w:val="left" w:pos="0"/>
        </w:tabs>
        <w:suppressAutoHyphens/>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4.3</w:t>
      </w:r>
      <w:r w:rsidRPr="00444877">
        <w:rPr>
          <w:rFonts w:ascii="Tahoma" w:eastAsia="Times New Roman" w:hAnsi="Tahoma" w:cs="Tahoma"/>
          <w:sz w:val="20"/>
          <w:szCs w:val="20"/>
          <w:lang w:eastAsia="pt-BR"/>
        </w:rPr>
        <w:t xml:space="preserve"> – Havendo divergência entre o valor unitário e o valor total do item cotado, será considerado, para fins de julgamento das propostas, o primeiro.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.4 – Vícios, erros e/ou omissões que não impliquem em prejuízo para o Município poderão ser desconsiderados pela Pregoeira, cabendo a esta agir em conformidade com os princípios que regem a Administração Pública.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.5 – Independentemente de declaração expressa, a simples apresentação da proposta implica em aceitação de todas as condições estabelecidas neste Edital e seus Anexos.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.6 – A validade da proposta é de 60 (sessenta) dias, o qual será contado a partir da data da sessão de abertura dos envelopes propostas. Na contagem do prazo excluir-se-á o dia de início e incluir-se-á o dia de vencimento.</w:t>
      </w:r>
    </w:p>
    <w:p w:rsidR="00C340AD" w:rsidRPr="00444877" w:rsidRDefault="00C340AD" w:rsidP="00C340AD">
      <w:pPr>
        <w:pStyle w:val="Default"/>
        <w:spacing w:line="360" w:lineRule="auto"/>
        <w:jc w:val="both"/>
        <w:rPr>
          <w:sz w:val="20"/>
          <w:szCs w:val="20"/>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 – DA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documentação deverá ser apresentada no ENVELOPE nº 02, em 01(uma) via, original ou cópia autenticada por tabelião ou servidor público municipal, devendo constar os seguintes documentos de habilitação:</w:t>
      </w:r>
    </w:p>
    <w:p w:rsidR="00C340AD"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5.1.1 – </w:t>
      </w:r>
      <w:r w:rsidRPr="00444877">
        <w:rPr>
          <w:rFonts w:ascii="Tahoma" w:eastAsia="Times New Roman" w:hAnsi="Tahoma" w:cs="Tahoma"/>
          <w:b/>
          <w:bCs/>
          <w:sz w:val="20"/>
          <w:szCs w:val="20"/>
          <w:u w:val="single"/>
          <w:lang w:eastAsia="pt-BR"/>
        </w:rPr>
        <w:t>Quanto à Habilitação Jurídica</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5.1.2 - Registro Comercial no caso de empresa individual, ou</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5.1.3 - Ato constitutivo, estatuto ou contrato social em vigor, devidamente registrado, em se tratando de sociedades comerciais, e, no caso de sociedades por ações, acompanhado de documentos de eleição de seus administradores, ou</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5.1.4 - Inscrição do ato constitutivo, no caso de sociedades civis, acompanhada de prova de diretoria em exercício.</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5.1.5 - Declaração expressa de que a empresa cumpre o disposto no inciso XXXIII do art. 7º da Constituição Federal, de acordo com o que estabelece o Decreto nº 4.358, de 05/09/2002.</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5.2. – </w:t>
      </w:r>
      <w:r w:rsidRPr="00444877">
        <w:rPr>
          <w:rFonts w:ascii="Tahoma" w:eastAsia="Times New Roman" w:hAnsi="Tahoma" w:cs="Tahoma"/>
          <w:b/>
          <w:bCs/>
          <w:sz w:val="20"/>
          <w:szCs w:val="20"/>
          <w:u w:val="single"/>
          <w:lang w:eastAsia="pt-BR"/>
        </w:rPr>
        <w:t>Quanto a Regularidade Fiscal</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5.2.1 Prova de inscrição no Cadastro Nacional de Pessoa Jurídica (CNPJ);</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5.2.2 Prova de inscrição no Cadastro de Contribuintes Estadual ou Municipal, se houver, da sede da empresa proponente, pertinente ao ramo de atividade e compatível com o objeto da licitação;</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5.2.3 Certidão Conjunta Negativa de Débitos Relativos a Tributos Federais e à Dívida Ativa da União, em vigor;</w:t>
      </w:r>
    </w:p>
    <w:p w:rsidR="00C340AD" w:rsidRPr="00444877" w:rsidRDefault="00C340AD" w:rsidP="00C340AD">
      <w:pPr>
        <w:widowControl w:val="0"/>
        <w:autoSpaceDE w:val="0"/>
        <w:autoSpaceDN w:val="0"/>
        <w:adjustRightInd w:val="0"/>
        <w:spacing w:after="0" w:line="360" w:lineRule="auto"/>
        <w:ind w:left="198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5.2.4 Prova de regularidade com a Fazenda Estadual do domicilio do proponente, em vigor; </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5.2.5 Prova de regularidade com a Fazenda Municipal do domicilio do proponente, em vigor; </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5.2.6 Prova de regularidade relativa ao Fundo de Garantia por Tempo de Serviço (FGTS), em vigor;</w:t>
      </w:r>
    </w:p>
    <w:p w:rsidR="00C340AD"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5.2.7 Prova de regularidade com o instituto Nacional do Seguro Social – INSS, em vigor (caso está não esteja abrangida na Certidão de Débitos Relativos aos tributos e à Divida Ativa da União);</w:t>
      </w:r>
    </w:p>
    <w:p w:rsidR="00C340AD" w:rsidRPr="00444877" w:rsidRDefault="00C340AD" w:rsidP="00C340AD">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5.2.8 Certidão Negativa de Débitos Trabalhistas – CNDT, disponibilizada no site do tribunal Superior do trabalho (</w:t>
      </w:r>
      <w:hyperlink r:id="rId6" w:history="1">
        <w:r w:rsidRPr="00444877">
          <w:rPr>
            <w:rFonts w:ascii="Tahoma" w:eastAsia="Times New Roman" w:hAnsi="Tahoma" w:cs="Tahoma"/>
            <w:color w:val="0000FF" w:themeColor="hyperlink"/>
            <w:sz w:val="20"/>
            <w:szCs w:val="20"/>
            <w:u w:val="single"/>
            <w:lang w:eastAsia="pt-BR"/>
          </w:rPr>
          <w:t>www.tst.gov.br/certidao</w:t>
        </w:r>
      </w:hyperlink>
      <w:r w:rsidRPr="00444877">
        <w:rPr>
          <w:rFonts w:ascii="Tahoma" w:eastAsia="Times New Roman" w:hAnsi="Tahoma" w:cs="Tahoma"/>
          <w:sz w:val="20"/>
          <w:szCs w:val="20"/>
          <w:lang w:eastAsia="pt-BR"/>
        </w:rPr>
        <w:t>), em vigor.</w:t>
      </w: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C340AD" w:rsidRPr="00444877" w:rsidRDefault="00C340AD" w:rsidP="00C340AD">
      <w:pPr>
        <w:tabs>
          <w:tab w:val="left" w:pos="1260"/>
        </w:tabs>
        <w:autoSpaceDE w:val="0"/>
        <w:autoSpaceDN w:val="0"/>
        <w:adjustRightInd w:val="0"/>
        <w:spacing w:after="0" w:line="360" w:lineRule="auto"/>
        <w:ind w:left="900"/>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        </w:t>
      </w:r>
    </w:p>
    <w:p w:rsidR="00C340AD" w:rsidRPr="00444877" w:rsidRDefault="00C340AD" w:rsidP="00C340AD">
      <w:pPr>
        <w:tabs>
          <w:tab w:val="left" w:pos="1260"/>
        </w:tabs>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 – Qualificação Econômico-Financeira:</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5.3.1 – Certidão negativa de recuperação fiscal/falência/concordata expedida pelo distribuidor da sede da pessoa jurídica</w:t>
      </w:r>
      <w:bookmarkStart w:id="1" w:name="art31iii"/>
      <w:bookmarkStart w:id="2" w:name="art32"/>
      <w:bookmarkEnd w:id="1"/>
      <w:bookmarkEnd w:id="2"/>
      <w:r w:rsidRPr="00444877">
        <w:rPr>
          <w:rFonts w:ascii="Tahoma" w:eastAsia="Times New Roman" w:hAnsi="Tahoma" w:cs="Tahoma"/>
          <w:sz w:val="20"/>
          <w:szCs w:val="20"/>
          <w:lang w:eastAsia="pt-BR"/>
        </w:rPr>
        <w:t>, expedida(s) até 60 (sessenta) dias antes da data limite para apresentação das propostas.</w:t>
      </w:r>
    </w:p>
    <w:p w:rsidR="00C340AD" w:rsidRPr="00444877" w:rsidRDefault="00C340AD" w:rsidP="00C340AD">
      <w:pPr>
        <w:widowControl w:val="0"/>
        <w:tabs>
          <w:tab w:val="left" w:pos="234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5.3.2 – Qualificação Técnica:</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5.3.3 - Declaração que recebeu as informações e que tomou conhecimento de todas as condições locais para o cumprimento das obrigações (modelo em Anexo);</w:t>
      </w:r>
    </w:p>
    <w:p w:rsidR="00C340AD"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napToGrid w:val="0"/>
          <w:sz w:val="20"/>
          <w:szCs w:val="20"/>
          <w:lang w:eastAsia="pt-BR"/>
        </w:rPr>
      </w:pPr>
      <w:r w:rsidRPr="00444877">
        <w:rPr>
          <w:rFonts w:ascii="Tahoma" w:eastAsia="Times New Roman" w:hAnsi="Tahoma" w:cs="Tahoma"/>
          <w:sz w:val="20"/>
          <w:szCs w:val="20"/>
          <w:lang w:eastAsia="pt-BR"/>
        </w:rPr>
        <w:t xml:space="preserve">5.3.4 - </w:t>
      </w:r>
      <w:r w:rsidRPr="00444877">
        <w:rPr>
          <w:rFonts w:ascii="Tahoma" w:eastAsia="Times New Roman" w:hAnsi="Tahoma" w:cs="Tahoma"/>
          <w:snapToGrid w:val="0"/>
          <w:sz w:val="20"/>
          <w:szCs w:val="20"/>
          <w:lang w:eastAsia="pt-BR"/>
        </w:rPr>
        <w:t>Declara que não existe em seu quadro de empregados, servidores públicos exercendo funções de gerência, administração ou tomada de decisão (modelo em Anexo);</w:t>
      </w:r>
    </w:p>
    <w:p w:rsidR="00C340AD" w:rsidRPr="00444877" w:rsidRDefault="00C340AD" w:rsidP="00C340AD">
      <w:pPr>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color w:val="000000"/>
          <w:sz w:val="20"/>
          <w:szCs w:val="20"/>
          <w:lang w:eastAsia="pt-BR"/>
        </w:rPr>
        <w:t>5.4 – Os documentos expedidos pela Internet poderão ser apresentados em forma original ou, cópia reprográfica sem autenticação. Entretanto, estarão sujeitos</w:t>
      </w:r>
      <w:r w:rsidRPr="00444877">
        <w:rPr>
          <w:rFonts w:ascii="Tahoma" w:eastAsia="Times New Roman" w:hAnsi="Tahoma" w:cs="Tahoma"/>
          <w:sz w:val="20"/>
          <w:szCs w:val="20"/>
          <w:lang w:eastAsia="pt-BR"/>
        </w:rPr>
        <w:t xml:space="preserve"> a verificação de sua autenticidade através de consulta realizada pela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5.5 – O envelope de documentação deste pregão que não for aberto ficará em poder da Pregoeira pelo prazo de 30 (trinta) dias a partir da homologação da licitação, devendo o licitante retirá-lo, após aquele período, no prazo de 5 (cinco) dias, sob pena de inutilização do mesmo.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5.6. As empresas serão representadas no processo por seus titulares ou</w:t>
      </w:r>
      <w:r w:rsidRPr="00444877">
        <w:rPr>
          <w:rFonts w:ascii="Tahoma" w:eastAsia="Times New Roman" w:hAnsi="Tahoma" w:cs="Tahoma"/>
          <w:b/>
          <w:sz w:val="20"/>
          <w:szCs w:val="20"/>
          <w:lang w:eastAsia="pt-BR"/>
        </w:rPr>
        <w:t xml:space="preserve"> por representantes legais munidos de instrumento de mandato com poderes específicos para a prática de quaisquer atos do procedimento licitatório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color w:val="000000"/>
          <w:sz w:val="20"/>
          <w:szCs w:val="20"/>
          <w:lang w:eastAsia="pt-BR"/>
        </w:rPr>
      </w:pPr>
      <w:r w:rsidRPr="00444877">
        <w:rPr>
          <w:rFonts w:ascii="Tahoma" w:eastAsia="Times New Roman" w:hAnsi="Tahoma" w:cs="Tahoma"/>
          <w:color w:val="000000"/>
          <w:sz w:val="20"/>
          <w:szCs w:val="20"/>
          <w:lang w:eastAsia="pt-BR"/>
        </w:rPr>
        <w:t>5.7.</w:t>
      </w:r>
      <w:r w:rsidRPr="00444877">
        <w:rPr>
          <w:rFonts w:ascii="Tahoma" w:eastAsia="Times New Roman" w:hAnsi="Tahoma" w:cs="Tahoma"/>
          <w:b/>
          <w:color w:val="000000"/>
          <w:sz w:val="20"/>
          <w:szCs w:val="20"/>
          <w:lang w:eastAsia="pt-BR"/>
        </w:rPr>
        <w:t xml:space="preserve"> No caso de tratar-se de microempresas ou empresas de pequeno porte, será aplicado o que dispõe os arts. 42 e ss. da Lei Complementar nº 123, de 14 de dezembro de 2006.</w:t>
      </w: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6 – DOS PROCEDIMENTOS DE RECEBIMENTO 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6.1 - No dia, hora e local designados neste edital, na presença dos licitantes e demais pessoas presentes ao ato público, a Pregoeira executará a rotina de credenciamento, conforme exposto no item 02.</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6.3 – Em nenhuma hipótese serão recebidos envelopes contendo proposta e documentos de habilitação fora do prazo estabelecido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6.4 – Serão abertos, por primeiro, os envelopes contendo as propostas de preços, desclassificando-se as incompatíveis.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6.6 – Quando não houver no mínimo três propostas escritas de preços nas condições definidas no item anterior, a pregoeira classificará as melhores propostas subseqüentes, até o máximo de três, para que seus autores participem dos lances verbais, quaisquer que sejam os preços oferecidos nas propostas escritas.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6.7 – Caso duas ou mais propostas iniciais apresentem preços iguais, será realizado sorteio para determinação da ordem de oferta dos preços.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6.8 – Em seguida, será dado início à etapa de apresentação de lances verbais pelos proponentes, que deverão ser formulados de forma sucessiva, em valores distintos e decrescentes.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6.9 – A pregoeira convidará individualmente os licitantes classificados, de forma seqüencial, a apresentar lances verbais, a partir do autor da proposta classificada de maior preço e os demais, em ordem decrescente de valor.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6.11 – O encerramento da etapa competitiva dar-se-á quando, indagados pela pregoeira, os licitantes manifestarem seu desinteresse em apresentar novos lances.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6.12 – Não havendo lances verbais, será verificada a conformidade entre a proposta escrita de menor preço e o valor estimado para a contratação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6.13 -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6.14 – Serão inabilitados os licitantes que não apresentarem a documentação em situação regular.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6.17 – O uso de telefone celular durante a sessão de lances só será possível com a permissão da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7 – DO CRITÉRIO DE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7.1 - O critério para julgamento das propostas será o de </w:t>
      </w:r>
      <w:r w:rsidRPr="00444877">
        <w:rPr>
          <w:rFonts w:ascii="Tahoma" w:eastAsia="Times New Roman" w:hAnsi="Tahoma" w:cs="Tahoma"/>
          <w:b/>
          <w:bCs/>
          <w:sz w:val="20"/>
          <w:szCs w:val="20"/>
          <w:u w:val="single"/>
          <w:lang w:eastAsia="pt-BR"/>
        </w:rPr>
        <w:t>MENOR PREÇO POR ITEM.</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FF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8 – DOS RECURSOS ADMINISTRATIVOS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contra-razões em igual número </w:t>
      </w:r>
      <w:r w:rsidRPr="00444877">
        <w:rPr>
          <w:rFonts w:ascii="Tahoma" w:eastAsia="Times New Roman" w:hAnsi="Tahoma" w:cs="Tahoma"/>
          <w:sz w:val="20"/>
          <w:szCs w:val="20"/>
          <w:lang w:eastAsia="pt-BR"/>
        </w:rPr>
        <w:lastRenderedPageBreak/>
        <w:t>de dias, que começarão a correr do término do prazo do recorrente, sendo-lhes assegurada vista imediata aos autos.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8.2 - O recurso contra decisão do pregoeiro não terá efeito suspensivo;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8.3 – O acolhimento de recurso importará a invalidação apenas dos atos insuscetíveis de aproveitamento;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8.4 - Decididos os recursos e constatada a regularidade dos atos procedimentais, a autoridade competente homologará a adjudicação para determinar a contratação;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9- DAS PENALIDADES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9.1 – Se o licitante vencedor descumprir as condições deste Pregão ficará sujeito às penalidades estabelecidas nas Leis nº 10.520/2002 e 8.666/93.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09.2 – Nos termos do artigo 87 da Lei 8.666/93, pela inexecução total ou parcial deste pregão, o Município de Tangará poderá aplicar à empresa vencedora, as seguintes penalidades:</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centro) sobre o valor da 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9.5 - Nenhum pagamento será processado à proponente penalizada, sem que antes, este tenha pago ou lhe seja relevada a multa imposta.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10 – DA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10.1 - Os recursos para pagamento do objeto do presente Edital estarão garantidos através das classificações orçamentárias: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Pr="00444877">
        <w:rPr>
          <w:rFonts w:ascii="Tahoma" w:eastAsia="Times New Roman" w:hAnsi="Tahoma" w:cs="Tahoma"/>
          <w:sz w:val="20"/>
          <w:szCs w:val="20"/>
          <w:lang w:eastAsia="pt-BR"/>
        </w:rPr>
        <w:t xml:space="preserve">MUNICIPAL </w:t>
      </w:r>
      <w:r w:rsidR="00914763">
        <w:rPr>
          <w:rFonts w:ascii="Tahoma" w:eastAsia="Times New Roman" w:hAnsi="Tahoma" w:cs="Tahoma"/>
          <w:sz w:val="20"/>
          <w:szCs w:val="20"/>
          <w:lang w:eastAsia="pt-BR"/>
        </w:rPr>
        <w:t xml:space="preserve">DE </w:t>
      </w:r>
      <w:r w:rsidR="006600F7">
        <w:rPr>
          <w:rFonts w:ascii="Tahoma" w:eastAsia="Times New Roman" w:hAnsi="Tahoma" w:cs="Tahoma"/>
          <w:sz w:val="20"/>
          <w:szCs w:val="20"/>
          <w:lang w:eastAsia="pt-BR"/>
        </w:rPr>
        <w:t>AGRICULTURA, INDUSTRIA E COMERCIO</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6600F7">
        <w:rPr>
          <w:rFonts w:ascii="Tahoma" w:eastAsia="Times New Roman" w:hAnsi="Tahoma" w:cs="Tahoma"/>
          <w:color w:val="000000"/>
          <w:sz w:val="20"/>
          <w:szCs w:val="20"/>
          <w:lang w:eastAsia="pt-BR"/>
        </w:rPr>
        <w:t>2027</w:t>
      </w:r>
    </w:p>
    <w:p w:rsidR="00C340AD" w:rsidRPr="00444877" w:rsidRDefault="00BD5DAA"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F42D79">
        <w:rPr>
          <w:rFonts w:ascii="Tahoma" w:eastAsia="Times New Roman" w:hAnsi="Tahoma" w:cs="Tahoma"/>
          <w:color w:val="000000"/>
          <w:sz w:val="20"/>
          <w:szCs w:val="20"/>
          <w:lang w:eastAsia="pt-BR"/>
        </w:rPr>
        <w:t>0</w:t>
      </w:r>
      <w:r>
        <w:rPr>
          <w:rFonts w:ascii="Tahoma" w:eastAsia="Times New Roman" w:hAnsi="Tahoma" w:cs="Tahoma"/>
          <w:color w:val="000000"/>
          <w:sz w:val="20"/>
          <w:szCs w:val="20"/>
          <w:lang w:eastAsia="pt-BR"/>
        </w:rPr>
        <w:t>.</w:t>
      </w:r>
      <w:r w:rsidR="00F42D79">
        <w:rPr>
          <w:rFonts w:ascii="Tahoma" w:eastAsia="Times New Roman" w:hAnsi="Tahoma" w:cs="Tahoma"/>
          <w:color w:val="000000"/>
          <w:sz w:val="20"/>
          <w:szCs w:val="20"/>
          <w:lang w:eastAsia="pt-BR"/>
        </w:rPr>
        <w:t>22</w:t>
      </w:r>
      <w:r w:rsidR="00C340AD" w:rsidRPr="00444877">
        <w:rPr>
          <w:rFonts w:ascii="Tahoma" w:eastAsia="Times New Roman" w:hAnsi="Tahoma" w:cs="Tahoma"/>
          <w:color w:val="000000"/>
          <w:sz w:val="20"/>
          <w:szCs w:val="20"/>
          <w:lang w:eastAsia="pt-BR"/>
        </w:rPr>
        <w:t>.0</w:t>
      </w:r>
      <w:r w:rsidR="00914763">
        <w:rPr>
          <w:rFonts w:ascii="Tahoma" w:eastAsia="Times New Roman" w:hAnsi="Tahoma" w:cs="Tahoma"/>
          <w:color w:val="000000"/>
          <w:sz w:val="20"/>
          <w:szCs w:val="20"/>
          <w:lang w:eastAsia="pt-BR"/>
        </w:rPr>
        <w:t>149</w:t>
      </w:r>
      <w:r w:rsidR="00C340AD" w:rsidRPr="00444877">
        <w:rPr>
          <w:rFonts w:ascii="Tahoma" w:eastAsia="Times New Roman" w:hAnsi="Tahoma" w:cs="Tahoma"/>
          <w:color w:val="000000"/>
          <w:sz w:val="20"/>
          <w:szCs w:val="20"/>
          <w:lang w:eastAsia="pt-BR"/>
        </w:rPr>
        <w:t xml:space="preserve"> – Aplicações Diretas</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 xml:space="preserve">11 – </w:t>
      </w:r>
      <w:r w:rsidRPr="00444877">
        <w:rPr>
          <w:rFonts w:ascii="Tahoma" w:eastAsia="Times New Roman" w:hAnsi="Tahoma" w:cs="Tahoma"/>
          <w:b/>
          <w:sz w:val="20"/>
          <w:szCs w:val="20"/>
          <w:lang w:eastAsia="pt-BR"/>
        </w:rPr>
        <w:t>CONDIÇÕES DE ENTREGA E GARANTIA</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11.1. O prazo de entrega será de </w:t>
      </w:r>
      <w:r w:rsidR="00F42D79">
        <w:rPr>
          <w:rFonts w:ascii="Tahoma" w:eastAsia="Times New Roman" w:hAnsi="Tahoma" w:cs="Tahoma"/>
          <w:sz w:val="20"/>
          <w:szCs w:val="20"/>
          <w:lang w:eastAsia="pt-BR"/>
        </w:rPr>
        <w:t>07</w:t>
      </w:r>
      <w:r w:rsidRPr="00444877">
        <w:rPr>
          <w:rFonts w:ascii="Tahoma" w:eastAsia="Times New Roman" w:hAnsi="Tahoma" w:cs="Tahoma"/>
          <w:sz w:val="20"/>
          <w:szCs w:val="20"/>
          <w:lang w:eastAsia="pt-BR"/>
        </w:rPr>
        <w:t xml:space="preserve"> (</w:t>
      </w:r>
      <w:r w:rsidR="00F42D79">
        <w:rPr>
          <w:rFonts w:ascii="Tahoma" w:eastAsia="Times New Roman" w:hAnsi="Tahoma" w:cs="Tahoma"/>
          <w:sz w:val="20"/>
          <w:szCs w:val="20"/>
          <w:lang w:eastAsia="pt-BR"/>
        </w:rPr>
        <w:t>sete</w:t>
      </w:r>
      <w:r w:rsidRPr="00444877">
        <w:rPr>
          <w:rFonts w:ascii="Tahoma" w:eastAsia="Times New Roman" w:hAnsi="Tahoma" w:cs="Tahoma"/>
          <w:sz w:val="20"/>
          <w:szCs w:val="20"/>
          <w:lang w:eastAsia="pt-BR"/>
        </w:rPr>
        <w:t>) dias corridos após a emissão da Autorização de Fornecimento.</w:t>
      </w:r>
    </w:p>
    <w:p w:rsidR="00C340AD"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11.</w:t>
      </w:r>
      <w:r w:rsidR="00914763">
        <w:rPr>
          <w:rFonts w:ascii="Tahoma" w:eastAsia="Times New Roman" w:hAnsi="Tahoma" w:cs="Tahoma"/>
          <w:bCs/>
          <w:sz w:val="20"/>
          <w:szCs w:val="20"/>
          <w:lang w:eastAsia="pt-BR"/>
        </w:rPr>
        <w:t xml:space="preserve">2. O contrato vigorará até a entrega do material </w:t>
      </w:r>
      <w:r w:rsidRPr="00444877">
        <w:rPr>
          <w:rFonts w:ascii="Tahoma" w:eastAsia="Times New Roman" w:hAnsi="Tahoma" w:cs="Tahoma"/>
          <w:bCs/>
          <w:sz w:val="20"/>
          <w:szCs w:val="20"/>
          <w:lang w:eastAsia="pt-BR"/>
        </w:rPr>
        <w:t>ou 3</w:t>
      </w:r>
      <w:r w:rsidR="00F42D79">
        <w:rPr>
          <w:rFonts w:ascii="Tahoma" w:eastAsia="Times New Roman" w:hAnsi="Tahoma" w:cs="Tahoma"/>
          <w:bCs/>
          <w:sz w:val="20"/>
          <w:szCs w:val="20"/>
          <w:lang w:eastAsia="pt-BR"/>
        </w:rPr>
        <w:t>0</w:t>
      </w:r>
      <w:r w:rsidRPr="00444877">
        <w:rPr>
          <w:rFonts w:ascii="Tahoma" w:eastAsia="Times New Roman" w:hAnsi="Tahoma" w:cs="Tahoma"/>
          <w:bCs/>
          <w:sz w:val="20"/>
          <w:szCs w:val="20"/>
          <w:lang w:eastAsia="pt-BR"/>
        </w:rPr>
        <w:t>/1</w:t>
      </w:r>
      <w:r w:rsidR="00F42D79">
        <w:rPr>
          <w:rFonts w:ascii="Tahoma" w:eastAsia="Times New Roman" w:hAnsi="Tahoma" w:cs="Tahoma"/>
          <w:bCs/>
          <w:sz w:val="20"/>
          <w:szCs w:val="20"/>
          <w:lang w:eastAsia="pt-BR"/>
        </w:rPr>
        <w:t>1</w:t>
      </w:r>
      <w:r w:rsidRPr="00444877">
        <w:rPr>
          <w:rFonts w:ascii="Tahoma" w:eastAsia="Times New Roman" w:hAnsi="Tahoma" w:cs="Tahoma"/>
          <w:bCs/>
          <w:sz w:val="20"/>
          <w:szCs w:val="20"/>
          <w:lang w:eastAsia="pt-BR"/>
        </w:rPr>
        <w:t xml:space="preserve">/2016. </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12 – DO PAGAMENTO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12.1 – O pagamento será efetuado no prazo máximo de 30 (trinta) dias após o recebimento definitivo do objeto e emissão da Nota Fiscal Eletrônica NF-e, modelo 55 – DANFE, a qual entrará em vigor a partir de 01/04/2011.</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12.2 Na Nota Fiscal deverá conter a descrição do item, quantidade, preço unitário e total, de conformidade com a proposta da Contratada.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u w:val="single"/>
          <w:lang w:eastAsia="pt-BR"/>
        </w:rPr>
        <w:t>12.3 Devem ainda constar na Nota Fiscal o número do respectivo Processo licitatório, assim como do Pregão e o número da conta bancária da empresa</w:t>
      </w:r>
      <w:r w:rsidRPr="00444877">
        <w:rPr>
          <w:rFonts w:ascii="Tahoma" w:eastAsia="Times New Roman" w:hAnsi="Tahoma" w:cs="Tahoma"/>
          <w:sz w:val="20"/>
          <w:szCs w:val="20"/>
          <w:lang w:eastAsia="pt-BR"/>
        </w:rPr>
        <w:t xml:space="preserve">.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13 –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13.1 – O contrato será regulado pela Lei nº 10.520/2002 e Lei nº 8.666/1993, e pelas condições deste edital, o qual fará parte integrante independentemente de transcrição.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13.2 - Como condição para celebração do contrato, o licitante vencedor deverá manter as mesmas condições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13.3 - Se o licitante vencedor recusar-se injustificadamente a assinar o contrato, será aplicada sanção prevista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14 – DA RESCISÃO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14.1 – O contrato poderá ser rescindido, independente de qualquer notificação judicial ou extrajudicial, no caso de inexecução total ou parcial e pelos demais motivos enumerados no art. 78 da Lei n. 8666/93 e alterações posteriores.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14.2 – Nos casos de rescisão, previstos nos incisos I a XI e XVIII do artigo 78 da Lei nº 8.666/93, sujeita-se à empresa contratada ao pagamento de multa de 10% (dez por cento) sobre o valor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15 – DAS DISPOSIÇÕES FINAIS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 – As razões da impugnação e as manifestações de recursos administrativos não serão aceitas via e-mail ou faz, devendo as mesmas serem protocolizadas no Setor de Protocolo da Prefeitura Municipal de Tangara.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15.2 Nenhuma indenização será devida aos licitantes por apresentarem documentação e/ou elaborarem proposta relativa ao presente PREGÃO.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15.4 No caso de interposição de recurso(s), depois de proferida a decisão quanto ao(s) mesmo(s), será o resultado da licitação submetido ao Prefeito Municipal para adjudicação e homologação.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15.6 É fundamental a presença do licitante ou de seu representante, para o exercício dos direitos de ofertar lances e manifestar intenção de recorrer.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15.7 Os interessados que tiverem dúvidas na interpretação dos termos deste Edital serão atendidos pessoalmente no período das 08</w:t>
      </w:r>
      <w:r>
        <w:rPr>
          <w:rFonts w:ascii="Tahoma" w:eastAsia="Times New Roman" w:hAnsi="Tahoma" w:cs="Tahoma"/>
          <w:sz w:val="20"/>
          <w:szCs w:val="20"/>
          <w:lang w:eastAsia="pt-BR"/>
        </w:rPr>
        <w:t>h00min</w:t>
      </w:r>
      <w:r w:rsidRPr="00444877">
        <w:rPr>
          <w:rFonts w:ascii="Tahoma" w:eastAsia="Times New Roman" w:hAnsi="Tahoma" w:cs="Tahoma"/>
          <w:sz w:val="20"/>
          <w:szCs w:val="20"/>
          <w:lang w:eastAsia="pt-BR"/>
        </w:rPr>
        <w:t xml:space="preserve"> as 13</w:t>
      </w:r>
      <w:r>
        <w:rPr>
          <w:rFonts w:ascii="Tahoma" w:eastAsia="Times New Roman" w:hAnsi="Tahoma" w:cs="Tahoma"/>
          <w:sz w:val="20"/>
          <w:szCs w:val="20"/>
          <w:lang w:eastAsia="pt-BR"/>
        </w:rPr>
        <w:t>h</w:t>
      </w:r>
      <w:r w:rsidRPr="00444877">
        <w:rPr>
          <w:rFonts w:ascii="Tahoma" w:eastAsia="Times New Roman" w:hAnsi="Tahoma" w:cs="Tahoma"/>
          <w:sz w:val="20"/>
          <w:szCs w:val="20"/>
          <w:lang w:eastAsia="pt-BR"/>
        </w:rPr>
        <w:t>00</w:t>
      </w:r>
      <w:r>
        <w:rPr>
          <w:rFonts w:ascii="Tahoma" w:eastAsia="Times New Roman" w:hAnsi="Tahoma" w:cs="Tahoma"/>
          <w:sz w:val="20"/>
          <w:szCs w:val="20"/>
          <w:lang w:eastAsia="pt-BR"/>
        </w:rPr>
        <w:t>min e das 13h30min as 17h30min</w:t>
      </w:r>
      <w:r w:rsidRPr="00444877">
        <w:rPr>
          <w:rFonts w:ascii="Tahoma" w:eastAsia="Times New Roman" w:hAnsi="Tahoma" w:cs="Tahoma"/>
          <w:sz w:val="20"/>
          <w:szCs w:val="20"/>
          <w:lang w:eastAsia="pt-BR"/>
        </w:rPr>
        <w:t>, no Departamento de Licitações da Prefeitura Municipal de Tangará-SC, sita a Av. Irmãos Piccoli, 267, centro, ou pelo fone 49 35321522.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15.8 – Fazem parte do presente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w:t>
      </w:r>
      <w:r w:rsidRPr="00444877">
        <w:rPr>
          <w:rFonts w:ascii="Tahoma" w:eastAsia="Times New Roman" w:hAnsi="Tahoma" w:cs="Tahoma"/>
          <w:sz w:val="20"/>
          <w:szCs w:val="20"/>
          <w:lang w:eastAsia="pt-BR"/>
        </w:rPr>
        <w:t xml:space="preserve"> – Itens da licitação;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 </w:t>
      </w:r>
      <w:r w:rsidRPr="00444877">
        <w:rPr>
          <w:rFonts w:ascii="Tahoma" w:eastAsia="Times New Roman" w:hAnsi="Tahoma" w:cs="Tahoma"/>
          <w:bCs/>
          <w:sz w:val="20"/>
          <w:szCs w:val="20"/>
          <w:lang w:eastAsia="pt-BR"/>
        </w:rPr>
        <w:t>Modelo de Credenciamento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III – </w:t>
      </w:r>
      <w:r w:rsidRPr="00444877">
        <w:rPr>
          <w:rFonts w:ascii="Tahoma" w:eastAsia="Times New Roman" w:hAnsi="Tahoma" w:cs="Tahoma"/>
          <w:bCs/>
          <w:sz w:val="20"/>
          <w:szCs w:val="20"/>
          <w:lang w:eastAsia="pt-BR"/>
        </w:rPr>
        <w:t>Declaração que recebeu os documentos e informações necessárias;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IV</w:t>
      </w:r>
      <w:r w:rsidRPr="00444877">
        <w:rPr>
          <w:rFonts w:ascii="Tahoma" w:eastAsia="Times New Roman" w:hAnsi="Tahoma" w:cs="Tahoma"/>
          <w:sz w:val="20"/>
          <w:szCs w:val="20"/>
          <w:lang w:eastAsia="pt-BR"/>
        </w:rPr>
        <w:t xml:space="preserve"> – Modelo que não emprega menores;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V</w:t>
      </w:r>
      <w:r w:rsidRPr="00444877">
        <w:rPr>
          <w:rFonts w:ascii="Tahoma" w:eastAsia="Times New Roman" w:hAnsi="Tahoma" w:cs="Tahoma"/>
          <w:sz w:val="20"/>
          <w:szCs w:val="20"/>
          <w:lang w:eastAsia="pt-BR"/>
        </w:rPr>
        <w:t xml:space="preserve"> - Modelo que não possui em seu quadro de empregados Servidores Públicos;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VI – </w:t>
      </w:r>
      <w:r w:rsidRPr="00444877">
        <w:rPr>
          <w:rFonts w:ascii="Tahoma" w:eastAsia="Times New Roman" w:hAnsi="Tahoma" w:cs="Tahoma"/>
          <w:bCs/>
          <w:sz w:val="20"/>
          <w:szCs w:val="20"/>
          <w:lang w:eastAsia="pt-BR"/>
        </w:rPr>
        <w:t>Minuta do Contrato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15.9 Todos os documentos deverão ser apresentados, se possível, em folha tamanho A4.</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15.10 O edital relativo ao objeto desta licitação, encontra-se a disposição dos interessados no Departamento de Licitações junto a Prefeitura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16 - DO FORO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16.1 - Todas as controvérsias ou reclames relativos ao presente processo licitatório serão resolvidos pela Comissão, administrativamente, ou no foro da Comarca de Tangará, SC.</w:t>
      </w: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NADIR BAÚ DA SILVA</w:t>
      </w:r>
    </w:p>
    <w:p w:rsidR="00C340AD" w:rsidRPr="006600F7" w:rsidRDefault="00C340AD" w:rsidP="006600F7">
      <w:pPr>
        <w:autoSpaceDE w:val="0"/>
        <w:autoSpaceDN w:val="0"/>
        <w:adjustRightInd w:val="0"/>
        <w:spacing w:after="0" w:line="360" w:lineRule="auto"/>
        <w:jc w:val="center"/>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Prefeito Municipal </w:t>
      </w:r>
      <w:r>
        <w:rPr>
          <w:rFonts w:ascii="Tahoma" w:eastAsia="Times New Roman" w:hAnsi="Tahoma" w:cs="Tahoma"/>
          <w:bCs/>
          <w:sz w:val="20"/>
          <w:szCs w:val="20"/>
          <w:lang w:eastAsia="pt-BR"/>
        </w:rPr>
        <w:t xml:space="preserve">em Exercício </w:t>
      </w: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Pr="00444877"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F42D79">
        <w:rPr>
          <w:rFonts w:ascii="Tahoma" w:eastAsia="Times New Roman" w:hAnsi="Tahoma" w:cs="Tahoma"/>
          <w:b/>
          <w:bCs/>
          <w:sz w:val="20"/>
          <w:szCs w:val="20"/>
          <w:lang w:eastAsia="pt-BR"/>
        </w:rPr>
        <w:t>5</w:t>
      </w:r>
      <w:r w:rsidRPr="00444877">
        <w:rPr>
          <w:rFonts w:ascii="Tahoma" w:eastAsia="Times New Roman" w:hAnsi="Tahoma" w:cs="Tahoma"/>
          <w:b/>
          <w:bCs/>
          <w:sz w:val="20"/>
          <w:szCs w:val="20"/>
          <w:lang w:eastAsia="pt-BR"/>
        </w:rPr>
        <w:t xml:space="preserve">/2016 </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CREDENCIAMENTO</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Através do presente, credenciamos o(a) Sr(a). .............................., portador da Cédula de Identidade nº .................. e inscrito(a) no CPF sob nº........................., a participar da licitação instaurada pelo Município de Tangará, na modalidade Pregão nº 0</w:t>
      </w:r>
      <w:r w:rsidR="00BD5DAA">
        <w:rPr>
          <w:rFonts w:ascii="Tahoma" w:eastAsia="Times New Roman" w:hAnsi="Tahoma" w:cs="Tahoma"/>
          <w:sz w:val="20"/>
          <w:szCs w:val="20"/>
          <w:lang w:eastAsia="pt-BR"/>
        </w:rPr>
        <w:t>7</w:t>
      </w:r>
      <w:r w:rsidR="00F42D79">
        <w:rPr>
          <w:rFonts w:ascii="Tahoma" w:eastAsia="Times New Roman" w:hAnsi="Tahoma" w:cs="Tahoma"/>
          <w:sz w:val="20"/>
          <w:szCs w:val="20"/>
          <w:lang w:eastAsia="pt-BR"/>
        </w:rPr>
        <w:t>5</w:t>
      </w:r>
      <w:r w:rsidRPr="00444877">
        <w:rPr>
          <w:rFonts w:ascii="Tahoma" w:eastAsia="Times New Roman" w:hAnsi="Tahoma" w:cs="Tahoma"/>
          <w:sz w:val="20"/>
          <w:szCs w:val="20"/>
          <w:lang w:eastAsia="pt-BR"/>
        </w:rPr>
        <w:t>/2016, na qualidade de REPRESENTANTE LEGAL, outorgando-lhe plenos poderes para pronunciar-se em nome da empresa ..............................., CNPJ nº................................, bem como formular propostas e praticar todos os demais atos inerentes ao certame.</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Nome completo e assinatura do(s) representante(s) legal(is)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F42D79">
        <w:rPr>
          <w:rFonts w:ascii="Tahoma" w:eastAsia="Times New Roman" w:hAnsi="Tahoma" w:cs="Tahoma"/>
          <w:b/>
          <w:bCs/>
          <w:sz w:val="20"/>
          <w:szCs w:val="20"/>
          <w:lang w:eastAsia="pt-BR"/>
        </w:rPr>
        <w:t>5</w:t>
      </w:r>
      <w:r w:rsidRPr="00444877">
        <w:rPr>
          <w:rFonts w:ascii="Tahoma" w:eastAsia="Times New Roman" w:hAnsi="Tahoma" w:cs="Tahoma"/>
          <w:b/>
          <w:bCs/>
          <w:sz w:val="20"/>
          <w:szCs w:val="20"/>
          <w:lang w:eastAsia="pt-BR"/>
        </w:rPr>
        <w:t>/2016</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DECLARAÇÃO RECEBIMENTO DOS DOCUMENTOS </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Nome completo e assinatura do(s) representante(s) legal(is)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F42D79">
        <w:rPr>
          <w:rFonts w:ascii="Tahoma" w:eastAsia="Times New Roman" w:hAnsi="Tahoma" w:cs="Tahoma"/>
          <w:b/>
          <w:bCs/>
          <w:sz w:val="20"/>
          <w:szCs w:val="20"/>
          <w:lang w:eastAsia="pt-BR"/>
        </w:rPr>
        <w:t>5</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MENORES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 CNPJ nº ____________________________, sediada na ___________________________</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DECLARA, para fins do disposto no art. 27, V, da Lei nº 8.666/93, acrescido pela Lei nº 9854/97, que não emprega menor de 18 (dezoito) anos, em trabalho noturno, perigoso ou insalubre e não emprega menor de 16 (dezesseis) anos.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Ressalva: Emprega menor, a partir de 14 (catorze) anos, na condição de aprendiz.</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Nome completo e assinatura do(s) representante(s) legal(is) da empresa</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F42D79">
        <w:rPr>
          <w:rFonts w:ascii="Tahoma" w:eastAsia="Times New Roman" w:hAnsi="Tahoma" w:cs="Tahoma"/>
          <w:b/>
          <w:bCs/>
          <w:sz w:val="20"/>
          <w:szCs w:val="20"/>
          <w:lang w:eastAsia="pt-BR"/>
        </w:rPr>
        <w:t>5</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SERVIDORES PÚBLICOS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Nome completo e assinatura do(s) representante(s) legal(is)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ANEXO VI</w:t>
      </w:r>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Termo de Contrato visando </w:t>
      </w:r>
      <w:r w:rsidR="006600F7" w:rsidRPr="00444877">
        <w:rPr>
          <w:rFonts w:ascii="Tahoma" w:eastAsia="Times New Roman" w:hAnsi="Tahoma" w:cs="Tahoma"/>
          <w:b/>
          <w:sz w:val="20"/>
          <w:szCs w:val="20"/>
          <w:lang w:eastAsia="pt-BR"/>
        </w:rPr>
        <w:t xml:space="preserve">A </w:t>
      </w:r>
      <w:r w:rsidR="00F42D79" w:rsidRPr="00F42D79">
        <w:rPr>
          <w:rFonts w:ascii="Tahoma" w:eastAsia="Times New Roman" w:hAnsi="Tahoma" w:cs="Tahoma"/>
          <w:b/>
          <w:sz w:val="20"/>
          <w:szCs w:val="20"/>
          <w:lang w:eastAsia="pt-BR"/>
        </w:rPr>
        <w:t>AQUISIÇÃO DE MATERIAS DE CONSUMO, HIGIENE E LIMPEZA PARA SECRETARIA DE AGRICULTURA</w:t>
      </w:r>
      <w:r>
        <w:rPr>
          <w:rFonts w:ascii="Tahoma" w:eastAsia="Times New Roman" w:hAnsi="Tahoma" w:cs="Tahoma"/>
          <w:b/>
          <w:sz w:val="20"/>
          <w:szCs w:val="20"/>
          <w:lang w:eastAsia="pt-BR"/>
        </w:rPr>
        <w:t xml:space="preserve">, </w:t>
      </w:r>
      <w:r w:rsidR="00914763">
        <w:rPr>
          <w:rFonts w:ascii="Tahoma" w:eastAsia="Times New Roman" w:hAnsi="Tahoma" w:cs="Tahoma"/>
          <w:b/>
          <w:sz w:val="20"/>
          <w:szCs w:val="20"/>
          <w:lang w:eastAsia="pt-BR"/>
        </w:rPr>
        <w:t>modalidade fornecimento parcelado</w:t>
      </w:r>
      <w:r w:rsidRPr="00444877">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entre o Município de Tangará/SC e a empresa.................................., autorizado através do Processo Licitatório n. 0</w:t>
      </w:r>
      <w:r w:rsidR="00BD5DAA">
        <w:rPr>
          <w:rFonts w:ascii="Tahoma" w:eastAsia="Times New Roman" w:hAnsi="Tahoma" w:cs="Tahoma"/>
          <w:sz w:val="20"/>
          <w:szCs w:val="20"/>
          <w:lang w:eastAsia="pt-BR"/>
        </w:rPr>
        <w:t>7</w:t>
      </w:r>
      <w:r w:rsidR="00F42D79">
        <w:rPr>
          <w:rFonts w:ascii="Tahoma" w:eastAsia="Times New Roman" w:hAnsi="Tahoma" w:cs="Tahoma"/>
          <w:sz w:val="20"/>
          <w:szCs w:val="20"/>
          <w:lang w:eastAsia="pt-BR"/>
        </w:rPr>
        <w:t>5</w:t>
      </w:r>
      <w:r w:rsidRPr="00444877">
        <w:rPr>
          <w:rFonts w:ascii="Tahoma" w:eastAsia="Times New Roman" w:hAnsi="Tahoma" w:cs="Tahoma"/>
          <w:sz w:val="20"/>
          <w:szCs w:val="20"/>
          <w:lang w:eastAsia="pt-BR"/>
        </w:rPr>
        <w:t xml:space="preserve">/2016   modalidade  PREGÃO PRESENCIAL  n. </w:t>
      </w:r>
      <w:r w:rsidR="00BD5DAA">
        <w:rPr>
          <w:rFonts w:ascii="Tahoma" w:eastAsia="Times New Roman" w:hAnsi="Tahoma" w:cs="Tahoma"/>
          <w:sz w:val="20"/>
          <w:szCs w:val="20"/>
          <w:lang w:eastAsia="pt-BR"/>
        </w:rPr>
        <w:t>07</w:t>
      </w:r>
      <w:r w:rsidR="00F42D79">
        <w:rPr>
          <w:rFonts w:ascii="Tahoma" w:eastAsia="Times New Roman" w:hAnsi="Tahoma" w:cs="Tahoma"/>
          <w:sz w:val="20"/>
          <w:szCs w:val="20"/>
          <w:lang w:eastAsia="pt-BR"/>
        </w:rPr>
        <w:t>5</w:t>
      </w:r>
      <w:r w:rsidRPr="00444877">
        <w:rPr>
          <w:rFonts w:ascii="Tahoma" w:eastAsia="Times New Roman" w:hAnsi="Tahoma" w:cs="Tahoma"/>
          <w:sz w:val="20"/>
          <w:szCs w:val="20"/>
          <w:lang w:eastAsia="pt-BR"/>
        </w:rPr>
        <w:t>/2016.</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através do Fundo Municipal de </w:t>
      </w:r>
      <w:r>
        <w:rPr>
          <w:rFonts w:ascii="Tahoma" w:eastAsia="Times New Roman" w:hAnsi="Tahoma" w:cs="Tahoma"/>
          <w:sz w:val="20"/>
          <w:szCs w:val="20"/>
          <w:lang w:eastAsia="pt-BR"/>
        </w:rPr>
        <w:t xml:space="preserve">Administração, Planejamento e Finanças, </w:t>
      </w:r>
      <w:r w:rsidRPr="00444877">
        <w:rPr>
          <w:rFonts w:ascii="Tahoma" w:eastAsia="Times New Roman" w:hAnsi="Tahoma" w:cs="Tahoma"/>
          <w:sz w:val="20"/>
          <w:szCs w:val="20"/>
          <w:lang w:eastAsia="pt-BR"/>
        </w:rPr>
        <w:t>entidade jurídica de direito público interno, inscrita no CNPJ-MF nº. 82.827.999/0001-01, com sede na Avenida Irmãos Piccoli, 267, Centro, Tangará, SC, neste ato representado pelo Prefeito Municipal</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C340AD" w:rsidRPr="00914763" w:rsidRDefault="00C340AD" w:rsidP="00C340AD">
      <w:pPr>
        <w:pStyle w:val="PargrafodaLista"/>
        <w:numPr>
          <w:ilvl w:val="1"/>
          <w:numId w:val="1"/>
        </w:numPr>
        <w:tabs>
          <w:tab w:val="left" w:pos="720"/>
        </w:tabs>
        <w:autoSpaceDE w:val="0"/>
        <w:autoSpaceDN w:val="0"/>
        <w:adjustRightInd w:val="0"/>
        <w:spacing w:line="360" w:lineRule="auto"/>
        <w:jc w:val="both"/>
        <w:rPr>
          <w:rFonts w:ascii="Tahoma" w:hAnsi="Tahoma" w:cs="Tahoma"/>
          <w:b/>
          <w:sz w:val="20"/>
          <w:szCs w:val="20"/>
          <w:lang w:eastAsia="pt-BR"/>
        </w:rPr>
      </w:pPr>
      <w:r w:rsidRPr="00914763">
        <w:rPr>
          <w:rFonts w:ascii="Tahoma" w:hAnsi="Tahoma" w:cs="Tahoma"/>
          <w:sz w:val="20"/>
          <w:szCs w:val="20"/>
          <w:lang w:eastAsia="pt-BR"/>
        </w:rPr>
        <w:t xml:space="preserve">O presente contrato tem por objeto </w:t>
      </w:r>
      <w:r w:rsidR="006600F7" w:rsidRPr="00444877">
        <w:rPr>
          <w:rFonts w:ascii="Tahoma" w:hAnsi="Tahoma" w:cs="Tahoma"/>
          <w:b/>
          <w:sz w:val="20"/>
          <w:szCs w:val="20"/>
          <w:lang w:eastAsia="pt-BR"/>
        </w:rPr>
        <w:t xml:space="preserve">A </w:t>
      </w:r>
      <w:r w:rsidR="00F42D79" w:rsidRPr="00F42D79">
        <w:rPr>
          <w:rFonts w:ascii="Tahoma" w:hAnsi="Tahoma" w:cs="Tahoma"/>
          <w:b/>
          <w:sz w:val="20"/>
          <w:szCs w:val="20"/>
          <w:lang w:eastAsia="pt-BR"/>
        </w:rPr>
        <w:t>AQUISIÇÃO DE MATERIAS DE CONSUMO, HIGIENE E LIMPEZA PARA SECRETARIA DE AGRICULTURA</w:t>
      </w:r>
      <w:r w:rsidR="00F42D79" w:rsidRPr="00914763">
        <w:rPr>
          <w:rFonts w:ascii="Tahoma" w:hAnsi="Tahoma" w:cs="Tahoma"/>
          <w:sz w:val="20"/>
          <w:szCs w:val="20"/>
          <w:lang w:eastAsia="pt-BR"/>
        </w:rPr>
        <w:t xml:space="preserve"> </w:t>
      </w:r>
      <w:r w:rsidRPr="00914763">
        <w:rPr>
          <w:rFonts w:ascii="Tahoma" w:hAnsi="Tahoma" w:cs="Tahoma"/>
          <w:sz w:val="20"/>
          <w:szCs w:val="20"/>
          <w:lang w:eastAsia="pt-BR"/>
        </w:rPr>
        <w:t xml:space="preserve">conforme descrição a seguir: </w:t>
      </w:r>
    </w:p>
    <w:p w:rsidR="00914763" w:rsidRPr="00914763" w:rsidRDefault="00914763" w:rsidP="00914763">
      <w:pPr>
        <w:pStyle w:val="PargrafodaLista"/>
        <w:tabs>
          <w:tab w:val="left" w:pos="720"/>
        </w:tabs>
        <w:autoSpaceDE w:val="0"/>
        <w:autoSpaceDN w:val="0"/>
        <w:adjustRightInd w:val="0"/>
        <w:spacing w:line="360" w:lineRule="auto"/>
        <w:ind w:left="375" w:firstLine="0"/>
        <w:jc w:val="both"/>
        <w:rPr>
          <w:rFonts w:ascii="Tahoma" w:hAnsi="Tahoma" w:cs="Tahoma"/>
          <w:b/>
          <w:sz w:val="20"/>
          <w:szCs w:val="20"/>
          <w:lang w:eastAsia="pt-BR"/>
        </w:rPr>
      </w:pPr>
    </w:p>
    <w:tbl>
      <w:tblPr>
        <w:tblStyle w:val="Tabelacomgrade"/>
        <w:tblW w:w="0" w:type="auto"/>
        <w:tblLook w:val="04A0" w:firstRow="1" w:lastRow="0" w:firstColumn="1" w:lastColumn="0" w:noHBand="0" w:noVBand="1"/>
      </w:tblPr>
      <w:tblGrid>
        <w:gridCol w:w="737"/>
        <w:gridCol w:w="823"/>
        <w:gridCol w:w="766"/>
        <w:gridCol w:w="5153"/>
        <w:gridCol w:w="1134"/>
        <w:gridCol w:w="1241"/>
      </w:tblGrid>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ITEM</w:t>
            </w: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QTDE</w:t>
            </w: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UNID</w:t>
            </w: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ESPECIFICAÇÃO</w:t>
            </w: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UNIT</w:t>
            </w:r>
          </w:p>
        </w:tc>
        <w:tc>
          <w:tcPr>
            <w:tcW w:w="1241"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TOTAL</w:t>
            </w:r>
          </w:p>
        </w:tc>
      </w:tr>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914763" w:rsidRPr="00444877" w:rsidTr="0008428B">
        <w:tc>
          <w:tcPr>
            <w:tcW w:w="737"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914763" w:rsidRPr="00444877" w:rsidRDefault="00914763"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F42D79" w:rsidRPr="00444877" w:rsidTr="0008428B">
        <w:tc>
          <w:tcPr>
            <w:tcW w:w="737" w:type="dxa"/>
          </w:tcPr>
          <w:p w:rsidR="00F42D79" w:rsidRPr="00444877" w:rsidRDefault="00F42D79" w:rsidP="00F42D79">
            <w:pPr>
              <w:tabs>
                <w:tab w:val="left" w:pos="720"/>
              </w:tabs>
              <w:autoSpaceDE w:val="0"/>
              <w:autoSpaceDN w:val="0"/>
              <w:adjustRightInd w:val="0"/>
              <w:spacing w:line="360" w:lineRule="auto"/>
              <w:rPr>
                <w:rFonts w:ascii="Tahoma" w:eastAsia="Times New Roman" w:hAnsi="Tahoma" w:cs="Tahoma"/>
                <w:b/>
                <w:sz w:val="20"/>
                <w:szCs w:val="20"/>
                <w:lang w:eastAsia="pt-BR"/>
              </w:rPr>
            </w:pPr>
          </w:p>
        </w:tc>
        <w:tc>
          <w:tcPr>
            <w:tcW w:w="823"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42D79" w:rsidRPr="00444877" w:rsidRDefault="00F42D79"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42D79" w:rsidRPr="00444877" w:rsidRDefault="00F42D79"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42D79" w:rsidRPr="00444877" w:rsidRDefault="00F42D79"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bl>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2</w:t>
      </w:r>
      <w:r w:rsidRPr="00444877">
        <w:rPr>
          <w:rFonts w:ascii="Tahoma" w:hAnsi="Tahoma" w:cs="Tahoma"/>
          <w:color w:val="000000"/>
          <w:sz w:val="20"/>
          <w:szCs w:val="20"/>
        </w:rPr>
        <w:t xml:space="preserve"> Todas as despesas relacionadas com as entregas correrão por conta da</w:t>
      </w:r>
      <w:r>
        <w:rPr>
          <w:rFonts w:ascii="Tahoma" w:hAnsi="Tahoma" w:cs="Tahoma"/>
          <w:color w:val="000000"/>
          <w:sz w:val="20"/>
          <w:szCs w:val="20"/>
        </w:rPr>
        <w:t xml:space="preserve"> CONTRATADA</w:t>
      </w:r>
      <w:r w:rsidRPr="00444877">
        <w:rPr>
          <w:rFonts w:ascii="Tahoma" w:hAnsi="Tahoma" w:cs="Tahoma"/>
          <w:color w:val="000000"/>
          <w:sz w:val="20"/>
          <w:szCs w:val="20"/>
        </w:rPr>
        <w:t>.</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3</w:t>
      </w:r>
      <w:r w:rsidRPr="00444877">
        <w:rPr>
          <w:rFonts w:ascii="Tahoma" w:hAnsi="Tahoma" w:cs="Tahoma"/>
          <w:color w:val="000000"/>
          <w:sz w:val="20"/>
          <w:szCs w:val="20"/>
        </w:rPr>
        <w:t xml:space="preserve"> Ficará sob total responsabilidade da</w:t>
      </w:r>
      <w:r>
        <w:rPr>
          <w:rFonts w:ascii="Tahoma" w:hAnsi="Tahoma" w:cs="Tahoma"/>
          <w:color w:val="000000"/>
          <w:sz w:val="20"/>
          <w:szCs w:val="20"/>
        </w:rPr>
        <w:t xml:space="preserve"> CONTRATADA</w:t>
      </w:r>
      <w:r w:rsidRPr="00444877">
        <w:rPr>
          <w:rFonts w:ascii="Tahoma" w:hAnsi="Tahoma" w:cs="Tahoma"/>
          <w:color w:val="000000"/>
          <w:sz w:val="20"/>
          <w:szCs w:val="20"/>
        </w:rPr>
        <w:t>, realizar</w:t>
      </w:r>
      <w:r>
        <w:rPr>
          <w:rFonts w:ascii="Tahoma" w:hAnsi="Tahoma" w:cs="Tahoma"/>
          <w:color w:val="000000"/>
          <w:sz w:val="20"/>
          <w:szCs w:val="20"/>
        </w:rPr>
        <w:t xml:space="preserve"> </w:t>
      </w:r>
      <w:r w:rsidRPr="00444877">
        <w:rPr>
          <w:rFonts w:ascii="Tahoma" w:hAnsi="Tahoma" w:cs="Tahoma"/>
          <w:color w:val="000000"/>
          <w:sz w:val="20"/>
          <w:szCs w:val="20"/>
        </w:rPr>
        <w:t>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1.</w:t>
      </w:r>
      <w:r w:rsidR="00914763">
        <w:rPr>
          <w:rFonts w:ascii="Tahoma" w:hAnsi="Tahoma" w:cs="Tahoma"/>
          <w:color w:val="000000"/>
          <w:sz w:val="20"/>
          <w:szCs w:val="20"/>
        </w:rPr>
        <w:t>4</w:t>
      </w:r>
      <w:r>
        <w:rPr>
          <w:rFonts w:ascii="Tahoma" w:hAnsi="Tahoma" w:cs="Tahoma"/>
          <w:color w:val="000000"/>
          <w:sz w:val="20"/>
          <w:szCs w:val="20"/>
        </w:rPr>
        <w:t xml:space="preserve"> </w:t>
      </w:r>
      <w:r w:rsidRPr="00444877">
        <w:rPr>
          <w:rFonts w:ascii="Tahoma" w:hAnsi="Tahoma" w:cs="Tahoma"/>
          <w:color w:val="000000"/>
          <w:sz w:val="20"/>
          <w:szCs w:val="20"/>
        </w:rPr>
        <w:t xml:space="preserve">A </w:t>
      </w:r>
      <w:r>
        <w:rPr>
          <w:rFonts w:ascii="Tahoma" w:hAnsi="Tahoma" w:cs="Tahoma"/>
          <w:color w:val="000000"/>
          <w:sz w:val="20"/>
          <w:szCs w:val="20"/>
        </w:rPr>
        <w:t>CONTRATADA d</w:t>
      </w:r>
      <w:r w:rsidRPr="00444877">
        <w:rPr>
          <w:rFonts w:ascii="Tahoma" w:hAnsi="Tahoma" w:cs="Tahoma"/>
          <w:color w:val="000000"/>
          <w:sz w:val="20"/>
          <w:szCs w:val="20"/>
        </w:rPr>
        <w:t>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5</w:t>
      </w:r>
      <w:r w:rsidRPr="00444877">
        <w:rPr>
          <w:rFonts w:ascii="Tahoma" w:hAnsi="Tahoma" w:cs="Tahoma"/>
          <w:color w:val="000000"/>
          <w:sz w:val="20"/>
          <w:szCs w:val="20"/>
        </w:rPr>
        <w:t xml:space="preserve"> </w:t>
      </w:r>
      <w:r>
        <w:rPr>
          <w:rFonts w:ascii="Tahoma" w:hAnsi="Tahoma" w:cs="Tahoma"/>
          <w:color w:val="000000"/>
          <w:sz w:val="20"/>
          <w:szCs w:val="20"/>
        </w:rPr>
        <w:t>A CONTRATADA d</w:t>
      </w:r>
      <w:r w:rsidRPr="00444877">
        <w:rPr>
          <w:rFonts w:ascii="Tahoma" w:hAnsi="Tahoma" w:cs="Tahoma"/>
          <w:color w:val="000000"/>
          <w:sz w:val="20"/>
          <w:szCs w:val="20"/>
        </w:rPr>
        <w:t>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6</w:t>
      </w:r>
      <w:r w:rsidRPr="00444877">
        <w:rPr>
          <w:rFonts w:ascii="Tahoma" w:hAnsi="Tahoma" w:cs="Tahoma"/>
          <w:color w:val="000000"/>
          <w:sz w:val="20"/>
          <w:szCs w:val="20"/>
        </w:rPr>
        <w:t xml:space="preserve"> Serão recusados os itens imprestáveis ou defeituosos que não atendam as especificações e/ou não estejam adequados para uso.</w:t>
      </w:r>
    </w:p>
    <w:p w:rsidR="00C340AD"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Pr="00444877">
        <w:rPr>
          <w:rFonts w:ascii="Tahoma" w:eastAsia="Times New Roman" w:hAnsi="Tahoma" w:cs="Tahoma"/>
          <w:b/>
          <w:sz w:val="20"/>
          <w:szCs w:val="20"/>
          <w:lang w:eastAsia="pt-BR"/>
        </w:rPr>
        <w:t>LÁUSULA 2º - DO PREÇO E DO PAGAMENTO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 devendo a despesa correr à conta da seguinte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BD5DAA" w:rsidRPr="00444877" w:rsidRDefault="00BD5DAA" w:rsidP="00BD5DAA">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00914763">
        <w:rPr>
          <w:rFonts w:ascii="Tahoma" w:eastAsia="Times New Roman" w:hAnsi="Tahoma" w:cs="Tahoma"/>
          <w:sz w:val="20"/>
          <w:szCs w:val="20"/>
          <w:lang w:eastAsia="pt-BR"/>
        </w:rPr>
        <w:t xml:space="preserve">MUNICIPAL DE </w:t>
      </w:r>
      <w:r w:rsidR="006600F7">
        <w:rPr>
          <w:rFonts w:ascii="Tahoma" w:eastAsia="Times New Roman" w:hAnsi="Tahoma" w:cs="Tahoma"/>
          <w:sz w:val="20"/>
          <w:szCs w:val="20"/>
          <w:lang w:eastAsia="pt-BR"/>
        </w:rPr>
        <w:t>AGRICULTURA</w:t>
      </w:r>
      <w:r w:rsidR="00F42D79">
        <w:rPr>
          <w:rFonts w:ascii="Tahoma" w:eastAsia="Times New Roman" w:hAnsi="Tahoma" w:cs="Tahoma"/>
          <w:sz w:val="20"/>
          <w:szCs w:val="20"/>
          <w:lang w:eastAsia="pt-BR"/>
        </w:rPr>
        <w:t>.</w:t>
      </w:r>
      <w:r w:rsidRPr="00444877">
        <w:rPr>
          <w:rFonts w:ascii="Tahoma" w:eastAsia="Calibri" w:hAnsi="Tahoma" w:cs="Tahoma"/>
          <w:color w:val="000000"/>
          <w:sz w:val="20"/>
          <w:szCs w:val="20"/>
        </w:rPr>
        <w:t xml:space="preserve"> </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6600F7">
        <w:rPr>
          <w:rFonts w:ascii="Tahoma" w:eastAsia="Times New Roman" w:hAnsi="Tahoma" w:cs="Tahoma"/>
          <w:color w:val="000000"/>
          <w:sz w:val="20"/>
          <w:szCs w:val="20"/>
          <w:lang w:eastAsia="pt-BR"/>
        </w:rPr>
        <w:t>2027</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6600F7">
        <w:rPr>
          <w:rFonts w:ascii="Tahoma" w:eastAsia="Times New Roman" w:hAnsi="Tahoma" w:cs="Tahoma"/>
          <w:color w:val="000000"/>
          <w:sz w:val="20"/>
          <w:szCs w:val="20"/>
          <w:lang w:eastAsia="pt-BR"/>
        </w:rPr>
        <w:t>3</w:t>
      </w:r>
      <w:r>
        <w:rPr>
          <w:rFonts w:ascii="Tahoma" w:eastAsia="Times New Roman" w:hAnsi="Tahoma" w:cs="Tahoma"/>
          <w:color w:val="000000"/>
          <w:sz w:val="20"/>
          <w:szCs w:val="20"/>
          <w:lang w:eastAsia="pt-BR"/>
        </w:rPr>
        <w:t>.</w:t>
      </w:r>
      <w:r w:rsidR="006600F7">
        <w:rPr>
          <w:rFonts w:ascii="Tahoma" w:eastAsia="Times New Roman" w:hAnsi="Tahoma" w:cs="Tahoma"/>
          <w:color w:val="000000"/>
          <w:sz w:val="20"/>
          <w:szCs w:val="20"/>
          <w:lang w:eastAsia="pt-BR"/>
        </w:rPr>
        <w:t>63</w:t>
      </w:r>
      <w:r w:rsidRPr="00444877">
        <w:rPr>
          <w:rFonts w:ascii="Tahoma" w:eastAsia="Times New Roman" w:hAnsi="Tahoma" w:cs="Tahoma"/>
          <w:color w:val="000000"/>
          <w:sz w:val="20"/>
          <w:szCs w:val="20"/>
          <w:lang w:eastAsia="pt-BR"/>
        </w:rPr>
        <w:t>.</w:t>
      </w:r>
      <w:r w:rsidR="00914763">
        <w:rPr>
          <w:rFonts w:ascii="Tahoma" w:eastAsia="Times New Roman" w:hAnsi="Tahoma" w:cs="Tahoma"/>
          <w:color w:val="000000"/>
          <w:sz w:val="20"/>
          <w:szCs w:val="20"/>
          <w:lang w:eastAsia="pt-BR"/>
        </w:rPr>
        <w:t>0149</w:t>
      </w:r>
      <w:r w:rsidRPr="00444877">
        <w:rPr>
          <w:rFonts w:ascii="Tahoma" w:eastAsia="Times New Roman" w:hAnsi="Tahoma" w:cs="Tahoma"/>
          <w:color w:val="000000"/>
          <w:sz w:val="20"/>
          <w:szCs w:val="20"/>
          <w:lang w:eastAsia="pt-BR"/>
        </w:rPr>
        <w:t xml:space="preserve"> – Aplicações Diretas</w:t>
      </w:r>
    </w:p>
    <w:p w:rsidR="00C340AD"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2.1.1 Os preços serão fixo e irreajustáveis durante a vigência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Deve constar na Nota Fiscal descrição do item, quantidade, preço unitário e total, de acordo com a proposta da Contratada, assim como, o número do Pregão e o número da conta bancária da empresa.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3º – DA VIGÊNCIA</w:t>
      </w:r>
      <w:r w:rsidR="00C63E0C">
        <w:rPr>
          <w:rFonts w:ascii="Tahoma" w:eastAsia="Times New Roman" w:hAnsi="Tahoma" w:cs="Tahoma"/>
          <w:b/>
          <w:sz w:val="20"/>
          <w:szCs w:val="20"/>
          <w:lang w:eastAsia="pt-BR"/>
        </w:rPr>
        <w:t>, CONDIÇÕES DE ENTREGA E GARANTIA</w:t>
      </w:r>
    </w:p>
    <w:p w:rsidR="00C340AD" w:rsidRPr="00444877" w:rsidRDefault="00C63E0C"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3.1 </w:t>
      </w:r>
      <w:r w:rsidR="00C340AD" w:rsidRPr="00444877">
        <w:rPr>
          <w:rFonts w:ascii="Tahoma" w:eastAsia="Times New Roman" w:hAnsi="Tahoma" w:cs="Tahoma"/>
          <w:sz w:val="20"/>
          <w:szCs w:val="20"/>
          <w:lang w:eastAsia="pt-BR"/>
        </w:rPr>
        <w:t xml:space="preserve">Para fins de execução, o CONTRATO VIGORARÁ a partir do dia ___/___/2016, com duração até </w:t>
      </w:r>
      <w:r w:rsidR="00914763">
        <w:rPr>
          <w:rFonts w:ascii="Tahoma" w:eastAsia="Times New Roman" w:hAnsi="Tahoma" w:cs="Tahoma"/>
          <w:sz w:val="20"/>
          <w:szCs w:val="20"/>
          <w:lang w:eastAsia="pt-BR"/>
        </w:rPr>
        <w:t xml:space="preserve">a entrega do material ou </w:t>
      </w:r>
      <w:r w:rsidR="00F42D79">
        <w:rPr>
          <w:rFonts w:ascii="Tahoma" w:eastAsia="Times New Roman" w:hAnsi="Tahoma" w:cs="Tahoma"/>
          <w:sz w:val="20"/>
          <w:szCs w:val="20"/>
          <w:lang w:eastAsia="pt-BR"/>
        </w:rPr>
        <w:t>30/11</w:t>
      </w:r>
      <w:r w:rsidR="00C340AD" w:rsidRPr="00444877">
        <w:rPr>
          <w:rFonts w:ascii="Tahoma" w:eastAsia="Times New Roman" w:hAnsi="Tahoma" w:cs="Tahoma"/>
          <w:sz w:val="20"/>
          <w:szCs w:val="20"/>
          <w:lang w:eastAsia="pt-BR"/>
        </w:rPr>
        <w:t xml:space="preserve">/2016. </w:t>
      </w:r>
    </w:p>
    <w:p w:rsidR="00C63E0C" w:rsidRDefault="00C63E0C" w:rsidP="00C63E0C">
      <w:pPr>
        <w:spacing w:after="0" w:line="360" w:lineRule="auto"/>
        <w:jc w:val="both"/>
        <w:rPr>
          <w:rFonts w:ascii="Tahoma" w:eastAsia="Times New Roman" w:hAnsi="Tahoma" w:cs="Tahoma"/>
          <w:sz w:val="20"/>
          <w:szCs w:val="20"/>
          <w:lang w:eastAsia="pt-BR"/>
        </w:rPr>
      </w:pPr>
    </w:p>
    <w:p w:rsidR="00C63E0C" w:rsidRPr="00444877" w:rsidRDefault="00C63E0C" w:rsidP="00C63E0C">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3.2</w:t>
      </w:r>
      <w:r w:rsidRPr="00444877">
        <w:rPr>
          <w:rFonts w:ascii="Tahoma" w:eastAsia="Times New Roman" w:hAnsi="Tahoma" w:cs="Tahoma"/>
          <w:sz w:val="20"/>
          <w:szCs w:val="20"/>
          <w:lang w:eastAsia="pt-BR"/>
        </w:rPr>
        <w:t xml:space="preserve"> O prazo de entrega de todos os equipamentos será de </w:t>
      </w:r>
      <w:r w:rsidR="006600F7">
        <w:rPr>
          <w:rFonts w:ascii="Tahoma" w:eastAsia="Times New Roman" w:hAnsi="Tahoma" w:cs="Tahoma"/>
          <w:sz w:val="20"/>
          <w:szCs w:val="20"/>
          <w:lang w:eastAsia="pt-BR"/>
        </w:rPr>
        <w:t>10</w:t>
      </w:r>
      <w:r w:rsidRPr="00444877">
        <w:rPr>
          <w:rFonts w:ascii="Tahoma" w:eastAsia="Times New Roman" w:hAnsi="Tahoma" w:cs="Tahoma"/>
          <w:sz w:val="20"/>
          <w:szCs w:val="20"/>
          <w:lang w:eastAsia="pt-BR"/>
        </w:rPr>
        <w:t xml:space="preserve"> </w:t>
      </w:r>
      <w:r w:rsidR="00BD5DAA">
        <w:rPr>
          <w:rFonts w:ascii="Tahoma" w:eastAsia="Times New Roman" w:hAnsi="Tahoma" w:cs="Tahoma"/>
          <w:sz w:val="20"/>
          <w:szCs w:val="20"/>
          <w:lang w:eastAsia="pt-BR"/>
        </w:rPr>
        <w:t>(</w:t>
      </w:r>
      <w:r w:rsidR="006600F7">
        <w:rPr>
          <w:rFonts w:ascii="Tahoma" w:eastAsia="Times New Roman" w:hAnsi="Tahoma" w:cs="Tahoma"/>
          <w:sz w:val="20"/>
          <w:szCs w:val="20"/>
          <w:lang w:eastAsia="pt-BR"/>
        </w:rPr>
        <w:t>dez</w:t>
      </w:r>
      <w:r w:rsidRPr="00444877">
        <w:rPr>
          <w:rFonts w:ascii="Tahoma" w:eastAsia="Times New Roman" w:hAnsi="Tahoma" w:cs="Tahoma"/>
          <w:sz w:val="20"/>
          <w:szCs w:val="20"/>
          <w:lang w:eastAsia="pt-BR"/>
        </w:rPr>
        <w:t>) dias corridos após a emissão da Autorização de Fornecimento.</w:t>
      </w:r>
    </w:p>
    <w:p w:rsidR="00C63E0C" w:rsidRDefault="00C63E0C" w:rsidP="00C63E0C">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c) Suspensão do direito de licitar, junto ao Município.</w:t>
      </w:r>
    </w:p>
    <w:p w:rsidR="00C340AD" w:rsidRPr="00444877" w:rsidRDefault="00C340AD" w:rsidP="00C340AD">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 Declaração de inidoneidade para licitar ou contratar com a Administração Pública Municipal, enquanto perdurarem os motivos da punição;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4.1.2 As multas pecuniárias aqui estabelecidas serão recolhidas na Tesouraria Município, sito na Av. Irmãos Piccoli, 267 - Tangará - SC.</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sob pena da aplicação do disposto na Cláusula 4º.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5.4. Faz parte integrante deste contrato, independentemente de transcrição, o Edital de Licitação nº 0</w:t>
      </w:r>
      <w:r w:rsidR="00F42D79">
        <w:rPr>
          <w:rFonts w:ascii="Tahoma" w:eastAsia="Times New Roman" w:hAnsi="Tahoma" w:cs="Tahoma"/>
          <w:b/>
          <w:sz w:val="20"/>
          <w:szCs w:val="20"/>
          <w:lang w:eastAsia="pt-BR"/>
        </w:rPr>
        <w:t>75</w:t>
      </w:r>
      <w:r w:rsidRPr="00444877">
        <w:rPr>
          <w:rFonts w:ascii="Tahoma" w:eastAsia="Times New Roman" w:hAnsi="Tahoma" w:cs="Tahoma"/>
          <w:b/>
          <w:sz w:val="20"/>
          <w:szCs w:val="20"/>
          <w:lang w:eastAsia="pt-BR"/>
        </w:rPr>
        <w:t>/2016, modalidade pregão presencial.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E, por assim acordarem, firmam este instrumento em duas vias, de igual teor e forma, perante duas testemunhas abaixo assinadas.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Default="00C340AD" w:rsidP="00914763">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b/>
      </w:r>
      <w:r w:rsidRPr="00444877">
        <w:rPr>
          <w:rFonts w:ascii="Tahoma" w:eastAsia="Times New Roman" w:hAnsi="Tahoma" w:cs="Tahoma"/>
          <w:sz w:val="20"/>
          <w:szCs w:val="20"/>
          <w:lang w:eastAsia="pt-BR"/>
        </w:rPr>
        <w:tab/>
        <w:t>Tangará, SC___de________de 2016.</w:t>
      </w:r>
    </w:p>
    <w:p w:rsidR="00F42D79" w:rsidRDefault="00F42D79" w:rsidP="00914763">
      <w:pPr>
        <w:spacing w:after="0" w:line="360" w:lineRule="auto"/>
        <w:jc w:val="both"/>
        <w:rPr>
          <w:rFonts w:ascii="Tahoma" w:eastAsia="Times New Roman" w:hAnsi="Tahoma" w:cs="Tahoma"/>
          <w:sz w:val="20"/>
          <w:szCs w:val="20"/>
          <w:lang w:eastAsia="pt-BR"/>
        </w:rPr>
      </w:pPr>
    </w:p>
    <w:p w:rsidR="00F42D79" w:rsidRDefault="00F42D79" w:rsidP="00914763">
      <w:pPr>
        <w:spacing w:after="0" w:line="360" w:lineRule="auto"/>
        <w:jc w:val="both"/>
        <w:rPr>
          <w:rFonts w:ascii="Tahoma" w:eastAsia="Times New Roman" w:hAnsi="Tahoma" w:cs="Tahoma"/>
          <w:sz w:val="20"/>
          <w:szCs w:val="20"/>
          <w:lang w:eastAsia="pt-BR"/>
        </w:rPr>
      </w:pPr>
    </w:p>
    <w:p w:rsidR="00F42D79" w:rsidRPr="00444877" w:rsidRDefault="00F42D79" w:rsidP="00914763">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softHyphen/>
      </w:r>
      <w:r w:rsidRPr="00444877">
        <w:rPr>
          <w:rFonts w:ascii="Tahoma" w:eastAsia="Times New Roman" w:hAnsi="Tahoma" w:cs="Tahoma"/>
          <w:sz w:val="20"/>
          <w:szCs w:val="20"/>
          <w:lang w:eastAsia="pt-BR"/>
        </w:rPr>
        <w:softHyphen/>
        <w:t>___________________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C340AD" w:rsidRPr="00444877" w:rsidRDefault="00C340AD"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F42D79" w:rsidRDefault="00C340AD" w:rsidP="00F42D79">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Pr>
          <w:rFonts w:ascii="Tahoma" w:eastAsia="Times New Roman" w:hAnsi="Tahoma" w:cs="Tahoma"/>
          <w:sz w:val="20"/>
          <w:szCs w:val="20"/>
          <w:lang w:eastAsia="pt-BR"/>
        </w:rPr>
        <w:t xml:space="preserve"> EM EXERCICIO </w:t>
      </w:r>
    </w:p>
    <w:p w:rsidR="00914763" w:rsidRDefault="00914763" w:rsidP="00C340AD">
      <w:pPr>
        <w:spacing w:after="0" w:line="360" w:lineRule="auto"/>
        <w:jc w:val="center"/>
        <w:rPr>
          <w:rFonts w:ascii="Tahoma" w:eastAsia="Times New Roman" w:hAnsi="Tahoma" w:cs="Tahoma"/>
          <w:sz w:val="20"/>
          <w:szCs w:val="20"/>
          <w:lang w:eastAsia="pt-BR"/>
        </w:rPr>
      </w:pPr>
    </w:p>
    <w:p w:rsidR="00914763" w:rsidRPr="00444877" w:rsidRDefault="00914763"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TESTEMUNHAS: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2 - _____________________</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7497C" w:rsidRDefault="00C7497C"/>
    <w:sectPr w:rsidR="00C7497C"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6B16"/>
    <w:multiLevelType w:val="multilevel"/>
    <w:tmpl w:val="6D8037A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AD"/>
    <w:rsid w:val="006600F7"/>
    <w:rsid w:val="006D29AF"/>
    <w:rsid w:val="007038B6"/>
    <w:rsid w:val="008C1DE2"/>
    <w:rsid w:val="008C4047"/>
    <w:rsid w:val="00914763"/>
    <w:rsid w:val="009C32BF"/>
    <w:rsid w:val="00BD5DAA"/>
    <w:rsid w:val="00C340AD"/>
    <w:rsid w:val="00C63E0C"/>
    <w:rsid w:val="00C7497C"/>
    <w:rsid w:val="00D94B0A"/>
    <w:rsid w:val="00E80F33"/>
    <w:rsid w:val="00ED6F76"/>
    <w:rsid w:val="00F22431"/>
    <w:rsid w:val="00F42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4436</Words>
  <Characters>23960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2016-04-19T19:10:00Z</cp:lastPrinted>
  <dcterms:created xsi:type="dcterms:W3CDTF">2016-04-25T12:27:00Z</dcterms:created>
  <dcterms:modified xsi:type="dcterms:W3CDTF">2016-04-25T12:27:00Z</dcterms:modified>
</cp:coreProperties>
</file>