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EDITAL DE LICITAÇÃO Nº </w:t>
      </w:r>
      <w:r w:rsidR="0027070F">
        <w:rPr>
          <w:rFonts w:ascii="Tahoma" w:hAnsi="Tahoma" w:cs="Tahoma"/>
          <w:b/>
          <w:bCs/>
        </w:rPr>
        <w:t>105</w:t>
      </w:r>
      <w:r w:rsidR="00AA7C55">
        <w:rPr>
          <w:rFonts w:ascii="Tahoma" w:hAnsi="Tahoma" w:cs="Tahoma"/>
          <w:b/>
          <w:bCs/>
        </w:rPr>
        <w:t>/201</w:t>
      </w:r>
      <w:r w:rsidR="0027070F">
        <w:rPr>
          <w:rFonts w:ascii="Tahoma" w:hAnsi="Tahoma" w:cs="Tahoma"/>
          <w:b/>
          <w:bCs/>
        </w:rPr>
        <w:t>6</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 </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MODALIDADE PREGÃO PRESENCIAL N. </w:t>
      </w:r>
      <w:r w:rsidR="00AA7C55">
        <w:rPr>
          <w:rFonts w:ascii="Tahoma" w:hAnsi="Tahoma" w:cs="Tahoma"/>
          <w:b/>
          <w:bCs/>
        </w:rPr>
        <w:t>0</w:t>
      </w:r>
      <w:r w:rsidR="0027070F">
        <w:rPr>
          <w:rFonts w:ascii="Tahoma" w:hAnsi="Tahoma" w:cs="Tahoma"/>
          <w:b/>
          <w:bCs/>
        </w:rPr>
        <w:t>99</w:t>
      </w:r>
      <w:r w:rsidR="00AA7C55">
        <w:rPr>
          <w:rFonts w:ascii="Tahoma" w:hAnsi="Tahoma" w:cs="Tahoma"/>
          <w:b/>
          <w:bCs/>
        </w:rPr>
        <w:t>/201</w:t>
      </w:r>
      <w:r w:rsidR="0027070F">
        <w:rPr>
          <w:rFonts w:ascii="Tahoma" w:hAnsi="Tahoma" w:cs="Tahoma"/>
          <w:b/>
          <w:bCs/>
        </w:rPr>
        <w:t>6</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O Município de Tangará, representado neste ato pelo Prefeito Municipal, comunica aos interessados que se encontra aberta a licitação modalidade </w:t>
      </w:r>
      <w:r w:rsidRPr="00AA7C55">
        <w:rPr>
          <w:rFonts w:ascii="Tahoma" w:hAnsi="Tahoma" w:cs="Tahoma"/>
          <w:bCs/>
        </w:rPr>
        <w:t>P</w:t>
      </w:r>
      <w:r w:rsidR="00AA7C55">
        <w:rPr>
          <w:rFonts w:ascii="Tahoma" w:hAnsi="Tahoma" w:cs="Tahoma"/>
          <w:bCs/>
        </w:rPr>
        <w:t xml:space="preserve">regão </w:t>
      </w:r>
      <w:r w:rsidRPr="00AA7C55">
        <w:rPr>
          <w:rFonts w:ascii="Tahoma" w:hAnsi="Tahoma" w:cs="Tahoma"/>
          <w:bCs/>
        </w:rPr>
        <w:t>P</w:t>
      </w:r>
      <w:r w:rsidR="00AA7C55">
        <w:rPr>
          <w:rFonts w:ascii="Tahoma" w:hAnsi="Tahoma" w:cs="Tahoma"/>
          <w:bCs/>
        </w:rPr>
        <w:t>resencial</w:t>
      </w:r>
      <w:r w:rsidRPr="00AA7C55">
        <w:rPr>
          <w:rFonts w:ascii="Tahoma" w:hAnsi="Tahoma" w:cs="Tahoma"/>
          <w:bCs/>
        </w:rPr>
        <w:t xml:space="preserve"> nº </w:t>
      </w:r>
      <w:r w:rsidR="00AA7C55" w:rsidRPr="00AA7C55">
        <w:rPr>
          <w:rFonts w:ascii="Tahoma" w:hAnsi="Tahoma" w:cs="Tahoma"/>
          <w:bCs/>
        </w:rPr>
        <w:t>0</w:t>
      </w:r>
      <w:r w:rsidR="00A244F4">
        <w:rPr>
          <w:rFonts w:ascii="Tahoma" w:hAnsi="Tahoma" w:cs="Tahoma"/>
          <w:bCs/>
        </w:rPr>
        <w:t>99</w:t>
      </w:r>
      <w:r w:rsidRPr="00AA7C55">
        <w:rPr>
          <w:rFonts w:ascii="Tahoma" w:hAnsi="Tahoma" w:cs="Tahoma"/>
          <w:bCs/>
        </w:rPr>
        <w:t>/201</w:t>
      </w:r>
      <w:r w:rsidR="00A244F4">
        <w:rPr>
          <w:rFonts w:ascii="Tahoma" w:hAnsi="Tahoma" w:cs="Tahoma"/>
          <w:bCs/>
        </w:rPr>
        <w:t>6</w:t>
      </w:r>
      <w:r w:rsidRPr="00AA7C55">
        <w:rPr>
          <w:rFonts w:ascii="Tahoma" w:hAnsi="Tahoma" w:cs="Tahoma"/>
        </w:rPr>
        <w:t xml:space="preserve">, processo administrativo n.º </w:t>
      </w:r>
      <w:r w:rsidR="00A244F4">
        <w:rPr>
          <w:rFonts w:ascii="Tahoma" w:hAnsi="Tahoma" w:cs="Tahoma"/>
        </w:rPr>
        <w:t>105</w:t>
      </w:r>
      <w:r w:rsidRPr="00AA7C55">
        <w:rPr>
          <w:rFonts w:ascii="Tahoma" w:hAnsi="Tahoma" w:cs="Tahoma"/>
        </w:rPr>
        <w:t>/201</w:t>
      </w:r>
      <w:r w:rsidR="00A244F4">
        <w:rPr>
          <w:rFonts w:ascii="Tahoma" w:hAnsi="Tahoma" w:cs="Tahoma"/>
        </w:rPr>
        <w:t>6</w:t>
      </w:r>
      <w:r w:rsidRPr="00AA7C55">
        <w:rPr>
          <w:rFonts w:ascii="Tahoma" w:hAnsi="Tahoma" w:cs="Tahoma"/>
        </w:rPr>
        <w:t>, visando</w:t>
      </w:r>
      <w:r w:rsidRPr="00CE5A6A">
        <w:rPr>
          <w:rFonts w:ascii="Tahoma" w:hAnsi="Tahoma" w:cs="Tahoma"/>
        </w:rPr>
        <w:t xml:space="preserve"> </w:t>
      </w:r>
      <w:r w:rsidR="0027070F">
        <w:rPr>
          <w:rFonts w:ascii="Tahoma" w:hAnsi="Tahoma" w:cs="Tahoma"/>
          <w:b/>
        </w:rPr>
        <w:t>A AQUISIÇÃO DE UNIFORMES PARA SECRETARIA DE EDUCAÇÃO</w:t>
      </w:r>
      <w:r w:rsidRPr="00CE5A6A">
        <w:rPr>
          <w:rFonts w:ascii="Tahoma" w:hAnsi="Tahoma" w:cs="Tahoma"/>
          <w:b/>
        </w:rPr>
        <w:t>.</w:t>
      </w:r>
      <w:r w:rsidRPr="00CE5A6A">
        <w:rPr>
          <w:rFonts w:ascii="Tahoma" w:hAnsi="Tahoma" w:cs="Tahoma"/>
        </w:rPr>
        <w:t xml:space="preserve"> Os envelopes contendo a Proposta de Preços e Documentação deverá ser entregue no Departamento de Licitações, localizado na Avenida Irmãos </w:t>
      </w:r>
      <w:proofErr w:type="spellStart"/>
      <w:r w:rsidRPr="00CE5A6A">
        <w:rPr>
          <w:rFonts w:ascii="Tahoma" w:hAnsi="Tahoma" w:cs="Tahoma"/>
        </w:rPr>
        <w:t>Piccoli</w:t>
      </w:r>
      <w:proofErr w:type="spellEnd"/>
      <w:r w:rsidRPr="00CE5A6A">
        <w:rPr>
          <w:rFonts w:ascii="Tahoma" w:hAnsi="Tahoma" w:cs="Tahoma"/>
        </w:rPr>
        <w:t xml:space="preserve">, 267 - Tangará- SC. O credenciamento e abertura do edital será feito a partir das </w:t>
      </w:r>
      <w:proofErr w:type="gramStart"/>
      <w:r w:rsidR="0027070F">
        <w:rPr>
          <w:rFonts w:ascii="Tahoma" w:hAnsi="Tahoma" w:cs="Tahoma"/>
          <w:b/>
        </w:rPr>
        <w:t>14</w:t>
      </w:r>
      <w:r w:rsidRPr="00CE5A6A">
        <w:rPr>
          <w:rFonts w:ascii="Tahoma" w:hAnsi="Tahoma" w:cs="Tahoma"/>
          <w:b/>
        </w:rPr>
        <w:t>:00</w:t>
      </w:r>
      <w:proofErr w:type="gramEnd"/>
      <w:r w:rsidRPr="00CE5A6A">
        <w:rPr>
          <w:rFonts w:ascii="Tahoma" w:hAnsi="Tahoma" w:cs="Tahoma"/>
        </w:rPr>
        <w:t xml:space="preserve"> </w:t>
      </w:r>
      <w:r w:rsidRPr="00CE5A6A">
        <w:rPr>
          <w:rFonts w:ascii="Tahoma" w:hAnsi="Tahoma" w:cs="Tahoma"/>
          <w:b/>
          <w:bCs/>
        </w:rPr>
        <w:t xml:space="preserve">horas </w:t>
      </w:r>
      <w:r w:rsidRPr="00CE5A6A">
        <w:rPr>
          <w:rFonts w:ascii="Tahoma" w:hAnsi="Tahoma" w:cs="Tahoma"/>
        </w:rPr>
        <w:t xml:space="preserve">do dia </w:t>
      </w:r>
      <w:r w:rsidR="0027070F">
        <w:rPr>
          <w:rFonts w:ascii="Tahoma" w:hAnsi="Tahoma" w:cs="Tahoma"/>
          <w:b/>
        </w:rPr>
        <w:t>07</w:t>
      </w:r>
      <w:r w:rsidRPr="00CE5A6A">
        <w:rPr>
          <w:rFonts w:ascii="Tahoma" w:hAnsi="Tahoma" w:cs="Tahoma"/>
          <w:b/>
        </w:rPr>
        <w:t>/</w:t>
      </w:r>
      <w:r w:rsidR="0027070F">
        <w:rPr>
          <w:rFonts w:ascii="Tahoma" w:hAnsi="Tahoma" w:cs="Tahoma"/>
          <w:b/>
        </w:rPr>
        <w:t>06</w:t>
      </w:r>
      <w:r w:rsidRPr="00CE5A6A">
        <w:rPr>
          <w:rFonts w:ascii="Tahoma" w:hAnsi="Tahoma" w:cs="Tahoma"/>
          <w:b/>
        </w:rPr>
        <w:t>/201</w:t>
      </w:r>
      <w:r w:rsidR="0027070F">
        <w:rPr>
          <w:rFonts w:ascii="Tahoma" w:hAnsi="Tahoma" w:cs="Tahoma"/>
          <w:b/>
        </w:rPr>
        <w:t>6</w:t>
      </w:r>
      <w:r w:rsidRPr="00CE5A6A">
        <w:rPr>
          <w:rFonts w:ascii="Tahoma" w:hAnsi="Tahoma" w:cs="Tahoma"/>
          <w:b/>
        </w:rPr>
        <w:t>.</w:t>
      </w:r>
      <w:r w:rsidRPr="00CE5A6A">
        <w:rPr>
          <w:rFonts w:ascii="Tahoma" w:hAnsi="Tahoma" w:cs="Tahoma"/>
        </w:rPr>
        <w:t xml:space="preserve"> A presente licitação será do tipo </w:t>
      </w:r>
      <w:r w:rsidRPr="00CE5A6A">
        <w:rPr>
          <w:rFonts w:ascii="Tahoma" w:hAnsi="Tahoma" w:cs="Tahoma"/>
          <w:b/>
          <w:bCs/>
        </w:rPr>
        <w:t xml:space="preserve">MENOR PREÇO GLOBAL, </w:t>
      </w:r>
      <w:r w:rsidRPr="00CE5A6A">
        <w:rPr>
          <w:rFonts w:ascii="Tahoma" w:hAnsi="Tahoma" w:cs="Tahoma"/>
        </w:rPr>
        <w:t>consoante condições estatuídas neste Edital, e será regido pela Lei nº 10.520 de 17 de julho de 2002, bem como pela Lei nº 8.666/93 de 21 de junho de 1.993.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 xml:space="preserve">1 </w:t>
      </w:r>
      <w:r w:rsidRPr="00CE5A6A">
        <w:rPr>
          <w:rFonts w:ascii="Tahoma" w:hAnsi="Tahoma" w:cs="Tahoma"/>
          <w:b/>
          <w:bCs/>
        </w:rPr>
        <w:t>- DO OBJETO:</w:t>
      </w:r>
    </w:p>
    <w:p w:rsidR="00DF6443" w:rsidRDefault="00DF6443" w:rsidP="00DF6443">
      <w:pPr>
        <w:numPr>
          <w:ilvl w:val="1"/>
          <w:numId w:val="1"/>
        </w:numPr>
        <w:tabs>
          <w:tab w:val="clear" w:pos="405"/>
          <w:tab w:val="num" w:pos="0"/>
        </w:tabs>
        <w:autoSpaceDE w:val="0"/>
        <w:autoSpaceDN w:val="0"/>
        <w:adjustRightInd w:val="0"/>
        <w:ind w:left="0" w:firstLine="0"/>
        <w:jc w:val="both"/>
        <w:rPr>
          <w:rFonts w:ascii="Tahoma" w:hAnsi="Tahoma" w:cs="Tahoma"/>
          <w:b/>
          <w:bCs/>
        </w:rPr>
      </w:pPr>
      <w:r w:rsidRPr="00CE5A6A">
        <w:rPr>
          <w:rFonts w:ascii="Tahoma" w:hAnsi="Tahoma" w:cs="Tahoma"/>
        </w:rPr>
        <w:t xml:space="preserve">A presente licitação tem como objeto </w:t>
      </w:r>
      <w:r w:rsidR="0027070F" w:rsidRPr="0027070F">
        <w:rPr>
          <w:rFonts w:ascii="Tahoma" w:hAnsi="Tahoma" w:cs="Tahoma"/>
          <w:b/>
        </w:rPr>
        <w:t>A AQUISIÇÃO DE UNIFORMES “PROERD” PARA SECRETARIA MUNICIPAL DE EDUCAÇÃO, CULTURA, JUVENTUDE, ESPORTE E LAZER</w:t>
      </w:r>
      <w:r w:rsidRPr="00CE5A6A">
        <w:rPr>
          <w:rFonts w:ascii="Tahoma" w:hAnsi="Tahoma" w:cs="Tahoma"/>
          <w:b/>
          <w:bCs/>
        </w:rPr>
        <w:t>:</w:t>
      </w:r>
      <w:r w:rsidR="001312E5">
        <w:rPr>
          <w:rFonts w:ascii="Tahoma" w:hAnsi="Tahoma" w:cs="Tahoma"/>
          <w:b/>
          <w:bCs/>
        </w:rPr>
        <w:t xml:space="preserve"> </w:t>
      </w:r>
      <w:r w:rsidR="001312E5">
        <w:rPr>
          <w:rFonts w:ascii="Tahoma" w:hAnsi="Tahoma" w:cs="Tahoma"/>
          <w:bCs/>
        </w:rPr>
        <w:t>conforme segue:</w:t>
      </w:r>
    </w:p>
    <w:p w:rsidR="00F01E83" w:rsidRPr="00CE5A6A" w:rsidRDefault="00F01E83" w:rsidP="00F01E83">
      <w:pPr>
        <w:autoSpaceDE w:val="0"/>
        <w:autoSpaceDN w:val="0"/>
        <w:adjustRightInd w:val="0"/>
        <w:jc w:val="both"/>
        <w:rPr>
          <w:rFonts w:ascii="Tahoma" w:hAnsi="Tahoma" w:cs="Tahoma"/>
          <w:b/>
          <w:bCs/>
        </w:rPr>
      </w:pPr>
    </w:p>
    <w:tbl>
      <w:tblPr>
        <w:tblW w:w="9621" w:type="dxa"/>
        <w:tblInd w:w="-23" w:type="dxa"/>
        <w:tblCellMar>
          <w:left w:w="0" w:type="dxa"/>
          <w:right w:w="0" w:type="dxa"/>
        </w:tblCellMar>
        <w:tblLook w:val="04A0" w:firstRow="1" w:lastRow="0" w:firstColumn="1" w:lastColumn="0" w:noHBand="0" w:noVBand="1"/>
      </w:tblPr>
      <w:tblGrid>
        <w:gridCol w:w="771"/>
        <w:gridCol w:w="5017"/>
        <w:gridCol w:w="833"/>
        <w:gridCol w:w="1580"/>
        <w:gridCol w:w="1420"/>
      </w:tblGrid>
      <w:tr w:rsidR="00F01E83" w:rsidTr="00F01E83">
        <w:trPr>
          <w:trHeight w:val="570"/>
        </w:trPr>
        <w:tc>
          <w:tcPr>
            <w:tcW w:w="771"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b/>
                <w:bCs/>
                <w:color w:val="000000"/>
                <w:sz w:val="22"/>
                <w:szCs w:val="22"/>
              </w:rPr>
            </w:pPr>
            <w:r>
              <w:rPr>
                <w:rFonts w:ascii="Cambria" w:hAnsi="Cambria"/>
                <w:b/>
                <w:bCs/>
                <w:color w:val="000000"/>
              </w:rPr>
              <w:t>ITEM</w:t>
            </w:r>
          </w:p>
        </w:tc>
        <w:tc>
          <w:tcPr>
            <w:tcW w:w="501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F01E83" w:rsidRDefault="00F01E83">
            <w:pPr>
              <w:jc w:val="center"/>
              <w:rPr>
                <w:rFonts w:ascii="Cambria" w:eastAsiaTheme="minorHAnsi" w:hAnsi="Cambria" w:cs="Calibri"/>
                <w:b/>
                <w:bCs/>
                <w:sz w:val="22"/>
                <w:szCs w:val="22"/>
              </w:rPr>
            </w:pPr>
            <w:r>
              <w:rPr>
                <w:rFonts w:ascii="Cambria" w:hAnsi="Cambria"/>
                <w:b/>
                <w:bCs/>
              </w:rPr>
              <w:t>DESCRIÇÃO</w:t>
            </w:r>
          </w:p>
        </w:tc>
        <w:tc>
          <w:tcPr>
            <w:tcW w:w="83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b/>
                <w:bCs/>
                <w:sz w:val="22"/>
                <w:szCs w:val="22"/>
              </w:rPr>
            </w:pPr>
            <w:r>
              <w:rPr>
                <w:rFonts w:ascii="Cambria" w:hAnsi="Cambria"/>
                <w:b/>
                <w:bCs/>
              </w:rPr>
              <w:t>QTDE</w:t>
            </w:r>
          </w:p>
        </w:tc>
        <w:tc>
          <w:tcPr>
            <w:tcW w:w="158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F01E83" w:rsidRDefault="00F01E83" w:rsidP="00F01E83">
            <w:pPr>
              <w:jc w:val="center"/>
              <w:rPr>
                <w:rFonts w:ascii="Cambria" w:eastAsiaTheme="minorHAnsi" w:hAnsi="Cambria" w:cs="Calibri"/>
                <w:b/>
                <w:bCs/>
                <w:color w:val="000000"/>
                <w:sz w:val="22"/>
                <w:szCs w:val="22"/>
              </w:rPr>
            </w:pPr>
            <w:r>
              <w:rPr>
                <w:rFonts w:ascii="Cambria" w:hAnsi="Cambria"/>
                <w:b/>
                <w:bCs/>
                <w:color w:val="000000"/>
              </w:rPr>
              <w:t xml:space="preserve"> VALOR UN </w:t>
            </w:r>
          </w:p>
        </w:tc>
        <w:tc>
          <w:tcPr>
            <w:tcW w:w="142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F01E83" w:rsidRDefault="00F01E83">
            <w:pPr>
              <w:jc w:val="center"/>
              <w:rPr>
                <w:rFonts w:ascii="Cambria" w:eastAsiaTheme="minorHAnsi" w:hAnsi="Cambria" w:cs="Calibri"/>
                <w:b/>
                <w:bCs/>
                <w:color w:val="000000"/>
                <w:sz w:val="22"/>
                <w:szCs w:val="22"/>
              </w:rPr>
            </w:pPr>
            <w:r>
              <w:rPr>
                <w:rFonts w:ascii="Cambria" w:hAnsi="Cambria"/>
                <w:b/>
                <w:bCs/>
                <w:color w:val="000000"/>
              </w:rPr>
              <w:t xml:space="preserve"> VALOR TOTAL </w:t>
            </w:r>
          </w:p>
        </w:tc>
      </w:tr>
      <w:tr w:rsidR="00F01E83" w:rsidTr="00F01E83">
        <w:trPr>
          <w:trHeight w:val="855"/>
        </w:trPr>
        <w:tc>
          <w:tcPr>
            <w:tcW w:w="7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01</w:t>
            </w:r>
          </w:p>
        </w:tc>
        <w:tc>
          <w:tcPr>
            <w:tcW w:w="50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1E83" w:rsidRDefault="00F01E83">
            <w:pPr>
              <w:rPr>
                <w:rFonts w:ascii="Cambria" w:eastAsiaTheme="minorHAnsi" w:hAnsi="Cambria" w:cs="Calibri"/>
                <w:color w:val="000000"/>
                <w:sz w:val="22"/>
                <w:szCs w:val="22"/>
              </w:rPr>
            </w:pPr>
            <w:r>
              <w:rPr>
                <w:rFonts w:ascii="Cambria" w:hAnsi="Cambria"/>
                <w:color w:val="000000"/>
              </w:rPr>
              <w:t>Camiseta manga curta cor branca, com gola redonda. Malha PV (67% poliéster 33% viscose) gramatura 160gr. Serigrafia conforme modelo. Tamanho 12</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33</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b/>
                <w:bCs/>
                <w:color w:val="000000"/>
                <w:sz w:val="22"/>
                <w:szCs w:val="22"/>
              </w:rPr>
            </w:pPr>
            <w:r>
              <w:rPr>
                <w:rFonts w:ascii="Cambria" w:hAnsi="Cambria"/>
                <w:b/>
                <w:bCs/>
                <w:color w:val="000000"/>
              </w:rPr>
              <w:t>15,60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514,80</w:t>
            </w:r>
          </w:p>
        </w:tc>
      </w:tr>
      <w:tr w:rsidR="00F01E83" w:rsidTr="00F01E83">
        <w:trPr>
          <w:trHeight w:val="855"/>
        </w:trPr>
        <w:tc>
          <w:tcPr>
            <w:tcW w:w="7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02</w:t>
            </w:r>
          </w:p>
        </w:tc>
        <w:tc>
          <w:tcPr>
            <w:tcW w:w="50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1E83" w:rsidRDefault="00F01E83">
            <w:pPr>
              <w:rPr>
                <w:rFonts w:ascii="Cambria" w:eastAsiaTheme="minorHAnsi" w:hAnsi="Cambria" w:cs="Calibri"/>
                <w:color w:val="000000"/>
                <w:sz w:val="22"/>
                <w:szCs w:val="22"/>
              </w:rPr>
            </w:pPr>
            <w:r>
              <w:rPr>
                <w:rFonts w:ascii="Cambria" w:hAnsi="Cambria"/>
                <w:color w:val="000000"/>
              </w:rPr>
              <w:t>Camiseta manga curta cor branca, com gola redonda. Malha PV (67% poliéster 33% viscose) gramatura 160gr. Serigrafia conforme modelo. Tamanho 14</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17</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b/>
                <w:bCs/>
                <w:color w:val="000000"/>
                <w:sz w:val="22"/>
                <w:szCs w:val="22"/>
              </w:rPr>
            </w:pPr>
            <w:r>
              <w:rPr>
                <w:rFonts w:ascii="Cambria" w:hAnsi="Cambria"/>
                <w:b/>
                <w:bCs/>
                <w:color w:val="000000"/>
              </w:rPr>
              <w:t>15,60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265,20</w:t>
            </w:r>
          </w:p>
        </w:tc>
      </w:tr>
      <w:tr w:rsidR="00F01E83" w:rsidTr="00F01E83">
        <w:trPr>
          <w:trHeight w:val="855"/>
        </w:trPr>
        <w:tc>
          <w:tcPr>
            <w:tcW w:w="7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03</w:t>
            </w:r>
          </w:p>
        </w:tc>
        <w:tc>
          <w:tcPr>
            <w:tcW w:w="50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1E83" w:rsidRDefault="00F01E83">
            <w:pPr>
              <w:rPr>
                <w:rFonts w:ascii="Cambria" w:eastAsiaTheme="minorHAnsi" w:hAnsi="Cambria" w:cs="Calibri"/>
                <w:color w:val="000000"/>
                <w:sz w:val="22"/>
                <w:szCs w:val="22"/>
              </w:rPr>
            </w:pPr>
            <w:r>
              <w:rPr>
                <w:rFonts w:ascii="Cambria" w:hAnsi="Cambria"/>
                <w:color w:val="000000"/>
              </w:rPr>
              <w:t>Camiseta manga curta cor branca, com gola redonda. Malha PV (67% poliéster 33% viscose) gramatura 160gr. Serigrafia conforme modelo. Tamanho  16</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32</w:t>
            </w:r>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b/>
                <w:bCs/>
                <w:color w:val="000000"/>
                <w:sz w:val="22"/>
                <w:szCs w:val="22"/>
              </w:rPr>
            </w:pPr>
            <w:r>
              <w:rPr>
                <w:rFonts w:ascii="Cambria" w:hAnsi="Cambria"/>
                <w:b/>
                <w:bCs/>
                <w:color w:val="000000"/>
              </w:rPr>
              <w:t>15,60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499,20</w:t>
            </w:r>
          </w:p>
        </w:tc>
      </w:tr>
      <w:tr w:rsidR="00F01E83" w:rsidTr="00F01E83">
        <w:trPr>
          <w:trHeight w:val="855"/>
        </w:trPr>
        <w:tc>
          <w:tcPr>
            <w:tcW w:w="7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04</w:t>
            </w:r>
          </w:p>
        </w:tc>
        <w:tc>
          <w:tcPr>
            <w:tcW w:w="50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1E83" w:rsidRDefault="00F01E83">
            <w:pPr>
              <w:rPr>
                <w:rFonts w:ascii="Cambria" w:eastAsiaTheme="minorHAnsi" w:hAnsi="Cambria" w:cs="Calibri"/>
                <w:color w:val="000000"/>
                <w:sz w:val="22"/>
                <w:szCs w:val="22"/>
              </w:rPr>
            </w:pPr>
            <w:r>
              <w:rPr>
                <w:rFonts w:ascii="Cambria" w:hAnsi="Cambria"/>
                <w:color w:val="000000"/>
              </w:rPr>
              <w:t>Camiseta manga curta cor branca, com gola redonda. Malha PV (67% poliéster 33% viscose) gramatura 160gr. Serigrafia conforme modelo. Tamanho  P</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proofErr w:type="gramStart"/>
            <w:r>
              <w:rPr>
                <w:rFonts w:ascii="Cambria" w:hAnsi="Cambria"/>
                <w:color w:val="000000"/>
              </w:rPr>
              <w:t>4</w:t>
            </w:r>
            <w:proofErr w:type="gramEnd"/>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b/>
                <w:bCs/>
                <w:color w:val="000000"/>
                <w:sz w:val="22"/>
                <w:szCs w:val="22"/>
              </w:rPr>
            </w:pPr>
            <w:r>
              <w:rPr>
                <w:rFonts w:ascii="Cambria" w:hAnsi="Cambria"/>
                <w:b/>
                <w:bCs/>
                <w:color w:val="000000"/>
              </w:rPr>
              <w:t>15,60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62,40</w:t>
            </w:r>
          </w:p>
        </w:tc>
      </w:tr>
      <w:tr w:rsidR="00F01E83" w:rsidTr="00F01E83">
        <w:trPr>
          <w:trHeight w:val="855"/>
        </w:trPr>
        <w:tc>
          <w:tcPr>
            <w:tcW w:w="7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05</w:t>
            </w:r>
          </w:p>
        </w:tc>
        <w:tc>
          <w:tcPr>
            <w:tcW w:w="50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01E83" w:rsidRDefault="00F01E83">
            <w:pPr>
              <w:rPr>
                <w:rFonts w:ascii="Cambria" w:eastAsiaTheme="minorHAnsi" w:hAnsi="Cambria" w:cs="Calibri"/>
                <w:color w:val="000000"/>
                <w:sz w:val="22"/>
                <w:szCs w:val="22"/>
              </w:rPr>
            </w:pPr>
            <w:r>
              <w:rPr>
                <w:rFonts w:ascii="Cambria" w:hAnsi="Cambria"/>
                <w:color w:val="000000"/>
              </w:rPr>
              <w:t>Camiseta manga curta cor branca, com gola redonda. Malha PV (67% poliéster 33% viscose) gramatura 160gr. Serigrafia conforme modelo. Tamanho  G</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proofErr w:type="gramStart"/>
            <w:r>
              <w:rPr>
                <w:rFonts w:ascii="Cambria" w:hAnsi="Cambria"/>
                <w:color w:val="000000"/>
              </w:rPr>
              <w:t>2</w:t>
            </w:r>
            <w:proofErr w:type="gramEnd"/>
          </w:p>
        </w:tc>
        <w:tc>
          <w:tcPr>
            <w:tcW w:w="1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b/>
                <w:bCs/>
                <w:color w:val="000000"/>
                <w:sz w:val="22"/>
                <w:szCs w:val="22"/>
              </w:rPr>
            </w:pPr>
            <w:r>
              <w:rPr>
                <w:rFonts w:ascii="Cambria" w:hAnsi="Cambria"/>
                <w:b/>
                <w:bCs/>
                <w:color w:val="000000"/>
              </w:rPr>
              <w:t>15,60</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31,20</w:t>
            </w:r>
          </w:p>
        </w:tc>
      </w:tr>
      <w:tr w:rsidR="00F01E83" w:rsidTr="00F01E83">
        <w:trPr>
          <w:trHeight w:val="1425"/>
        </w:trPr>
        <w:tc>
          <w:tcPr>
            <w:tcW w:w="771"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lastRenderedPageBreak/>
              <w:t>06</w:t>
            </w:r>
          </w:p>
        </w:tc>
        <w:tc>
          <w:tcPr>
            <w:tcW w:w="5017"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rsidR="00F01E83" w:rsidRDefault="00F01E83">
            <w:pPr>
              <w:rPr>
                <w:rFonts w:ascii="Cambria" w:eastAsiaTheme="minorHAnsi" w:hAnsi="Cambria" w:cs="Calibri"/>
                <w:color w:val="000000"/>
                <w:sz w:val="22"/>
                <w:szCs w:val="22"/>
              </w:rPr>
            </w:pPr>
            <w:r>
              <w:rPr>
                <w:rFonts w:ascii="Cambria" w:hAnsi="Cambria"/>
                <w:color w:val="000000"/>
              </w:rPr>
              <w:t xml:space="preserve">Camisa </w:t>
            </w:r>
            <w:proofErr w:type="spellStart"/>
            <w:r>
              <w:rPr>
                <w:rFonts w:ascii="Cambria" w:hAnsi="Cambria"/>
                <w:color w:val="000000"/>
              </w:rPr>
              <w:t>pólo</w:t>
            </w:r>
            <w:proofErr w:type="spellEnd"/>
            <w:r>
              <w:rPr>
                <w:rFonts w:ascii="Cambria" w:hAnsi="Cambria"/>
                <w:color w:val="000000"/>
              </w:rPr>
              <w:t xml:space="preserve"> e baby look </w:t>
            </w:r>
            <w:proofErr w:type="spellStart"/>
            <w:proofErr w:type="gramStart"/>
            <w:r>
              <w:rPr>
                <w:rFonts w:ascii="Cambria" w:hAnsi="Cambria"/>
                <w:color w:val="000000"/>
              </w:rPr>
              <w:t>piquet</w:t>
            </w:r>
            <w:proofErr w:type="spellEnd"/>
            <w:proofErr w:type="gramEnd"/>
            <w:r>
              <w:rPr>
                <w:rFonts w:ascii="Cambria" w:hAnsi="Cambria"/>
                <w:color w:val="000000"/>
              </w:rPr>
              <w:t xml:space="preserve"> inglês (53% algodão 47% poliéster) gramatura 165g/m2, cor a definir, com </w:t>
            </w:r>
            <w:proofErr w:type="spellStart"/>
            <w:r>
              <w:rPr>
                <w:rFonts w:ascii="Cambria" w:hAnsi="Cambria"/>
                <w:color w:val="000000"/>
              </w:rPr>
              <w:t>insersão</w:t>
            </w:r>
            <w:proofErr w:type="spellEnd"/>
            <w:r>
              <w:rPr>
                <w:rFonts w:ascii="Cambria" w:hAnsi="Cambria"/>
                <w:color w:val="000000"/>
              </w:rPr>
              <w:t xml:space="preserve"> de </w:t>
            </w:r>
            <w:proofErr w:type="spellStart"/>
            <w:r>
              <w:rPr>
                <w:rFonts w:ascii="Cambria" w:hAnsi="Cambria"/>
                <w:color w:val="000000"/>
              </w:rPr>
              <w:t>bordadona</w:t>
            </w:r>
            <w:proofErr w:type="spellEnd"/>
            <w:r>
              <w:rPr>
                <w:rFonts w:ascii="Cambria" w:hAnsi="Cambria"/>
                <w:color w:val="000000"/>
              </w:rPr>
              <w:t xml:space="preserve"> frente do lado esquerdo do peito, a logo da Prefeitura de Tangará. Tamanhos adultos </w:t>
            </w:r>
            <w:proofErr w:type="gramStart"/>
            <w:r>
              <w:rPr>
                <w:rFonts w:ascii="Cambria" w:hAnsi="Cambria"/>
                <w:color w:val="000000"/>
              </w:rPr>
              <w:t>à</w:t>
            </w:r>
            <w:proofErr w:type="gramEnd"/>
            <w:r>
              <w:rPr>
                <w:rFonts w:ascii="Cambria" w:hAnsi="Cambria"/>
                <w:color w:val="000000"/>
              </w:rPr>
              <w:t xml:space="preserve"> definir (PP,P,M,G,GG,XG,XGG)</w:t>
            </w:r>
          </w:p>
        </w:tc>
        <w:tc>
          <w:tcPr>
            <w:tcW w:w="83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color w:val="000000"/>
                <w:sz w:val="22"/>
                <w:szCs w:val="22"/>
              </w:rPr>
            </w:pPr>
            <w:r>
              <w:rPr>
                <w:rFonts w:ascii="Cambria" w:hAnsi="Cambria"/>
                <w:color w:val="000000"/>
              </w:rPr>
              <w:t>60</w:t>
            </w:r>
          </w:p>
        </w:tc>
        <w:tc>
          <w:tcPr>
            <w:tcW w:w="158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pPr>
              <w:jc w:val="center"/>
              <w:rPr>
                <w:rFonts w:ascii="Cambria" w:eastAsiaTheme="minorHAnsi" w:hAnsi="Cambria" w:cs="Calibri"/>
                <w:b/>
                <w:bCs/>
                <w:color w:val="000000"/>
                <w:sz w:val="22"/>
                <w:szCs w:val="22"/>
              </w:rPr>
            </w:pPr>
            <w:r>
              <w:rPr>
                <w:rFonts w:ascii="Cambria" w:hAnsi="Cambria"/>
                <w:b/>
                <w:bCs/>
                <w:color w:val="000000"/>
              </w:rPr>
              <w:t>30,47</w:t>
            </w:r>
          </w:p>
        </w:tc>
        <w:tc>
          <w:tcPr>
            <w:tcW w:w="142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F01E83" w:rsidRDefault="00F01E83" w:rsidP="00F01E83">
            <w:pPr>
              <w:jc w:val="center"/>
              <w:rPr>
                <w:rFonts w:ascii="Cambria" w:eastAsiaTheme="minorHAnsi" w:hAnsi="Cambria" w:cs="Calibri"/>
                <w:color w:val="000000"/>
                <w:sz w:val="22"/>
                <w:szCs w:val="22"/>
              </w:rPr>
            </w:pPr>
            <w:r>
              <w:rPr>
                <w:rFonts w:ascii="Cambria" w:hAnsi="Cambria"/>
                <w:color w:val="000000"/>
              </w:rPr>
              <w:t>1828,20</w:t>
            </w:r>
          </w:p>
        </w:tc>
      </w:tr>
      <w:tr w:rsidR="00F01E83" w:rsidTr="00F01E83">
        <w:trPr>
          <w:trHeight w:val="315"/>
        </w:trPr>
        <w:tc>
          <w:tcPr>
            <w:tcW w:w="771" w:type="dxa"/>
            <w:noWrap/>
            <w:tcMar>
              <w:top w:w="0" w:type="dxa"/>
              <w:left w:w="70" w:type="dxa"/>
              <w:bottom w:w="0" w:type="dxa"/>
              <w:right w:w="70" w:type="dxa"/>
            </w:tcMar>
            <w:vAlign w:val="bottom"/>
            <w:hideMark/>
          </w:tcPr>
          <w:p w:rsidR="00F01E83" w:rsidRDefault="00F01E83">
            <w:pPr>
              <w:rPr>
                <w:sz w:val="20"/>
                <w:szCs w:val="20"/>
              </w:rPr>
            </w:pPr>
          </w:p>
        </w:tc>
        <w:tc>
          <w:tcPr>
            <w:tcW w:w="5017" w:type="dxa"/>
            <w:tcMar>
              <w:top w:w="0" w:type="dxa"/>
              <w:left w:w="70" w:type="dxa"/>
              <w:bottom w:w="0" w:type="dxa"/>
              <w:right w:w="70" w:type="dxa"/>
            </w:tcMar>
            <w:vAlign w:val="bottom"/>
            <w:hideMark/>
          </w:tcPr>
          <w:p w:rsidR="00F01E83" w:rsidRDefault="00F01E83">
            <w:pPr>
              <w:rPr>
                <w:sz w:val="20"/>
                <w:szCs w:val="20"/>
              </w:rPr>
            </w:pPr>
          </w:p>
        </w:tc>
        <w:tc>
          <w:tcPr>
            <w:tcW w:w="833" w:type="dxa"/>
            <w:noWrap/>
            <w:tcMar>
              <w:top w:w="0" w:type="dxa"/>
              <w:left w:w="70" w:type="dxa"/>
              <w:bottom w:w="0" w:type="dxa"/>
              <w:right w:w="70" w:type="dxa"/>
            </w:tcMar>
            <w:vAlign w:val="center"/>
            <w:hideMark/>
          </w:tcPr>
          <w:p w:rsidR="00F01E83" w:rsidRDefault="00F01E83">
            <w:pPr>
              <w:rPr>
                <w:sz w:val="20"/>
                <w:szCs w:val="20"/>
              </w:rPr>
            </w:pPr>
          </w:p>
        </w:tc>
        <w:tc>
          <w:tcPr>
            <w:tcW w:w="1580" w:type="dxa"/>
            <w:noWrap/>
            <w:tcMar>
              <w:top w:w="0" w:type="dxa"/>
              <w:left w:w="70" w:type="dxa"/>
              <w:bottom w:w="0" w:type="dxa"/>
              <w:right w:w="70" w:type="dxa"/>
            </w:tcMar>
            <w:vAlign w:val="center"/>
            <w:hideMark/>
          </w:tcPr>
          <w:p w:rsidR="00F01E83" w:rsidRDefault="00F01E83">
            <w:pPr>
              <w:rPr>
                <w:sz w:val="20"/>
                <w:szCs w:val="20"/>
              </w:rPr>
            </w:pPr>
          </w:p>
        </w:tc>
        <w:tc>
          <w:tcPr>
            <w:tcW w:w="14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01E83" w:rsidRDefault="00F01E83" w:rsidP="00F01E83">
            <w:pPr>
              <w:jc w:val="center"/>
              <w:rPr>
                <w:rFonts w:ascii="Cambria" w:eastAsiaTheme="minorHAnsi" w:hAnsi="Cambria" w:cs="Calibri"/>
                <w:b/>
                <w:bCs/>
                <w:color w:val="000000"/>
              </w:rPr>
            </w:pPr>
            <w:r>
              <w:rPr>
                <w:rFonts w:ascii="Cambria" w:hAnsi="Cambria"/>
                <w:b/>
                <w:bCs/>
                <w:color w:val="000000"/>
              </w:rPr>
              <w:t>3201,00</w:t>
            </w:r>
          </w:p>
        </w:tc>
      </w:tr>
    </w:tbl>
    <w:p w:rsidR="001312E5" w:rsidRDefault="001312E5" w:rsidP="001312E5">
      <w:pPr>
        <w:autoSpaceDE w:val="0"/>
        <w:autoSpaceDN w:val="0"/>
        <w:adjustRightInd w:val="0"/>
        <w:spacing w:line="360" w:lineRule="auto"/>
        <w:jc w:val="both"/>
        <w:rPr>
          <w:rFonts w:ascii="Tahoma" w:hAnsi="Tahoma" w:cs="Tahoma"/>
          <w:bCs/>
        </w:rPr>
      </w:pPr>
    </w:p>
    <w:p w:rsidR="001312E5" w:rsidRPr="001312E5" w:rsidRDefault="001312E5" w:rsidP="001312E5">
      <w:pPr>
        <w:autoSpaceDE w:val="0"/>
        <w:autoSpaceDN w:val="0"/>
        <w:adjustRightInd w:val="0"/>
        <w:spacing w:line="360" w:lineRule="auto"/>
        <w:jc w:val="both"/>
        <w:rPr>
          <w:rFonts w:ascii="Tahoma" w:hAnsi="Tahoma" w:cs="Tahoma"/>
          <w:bCs/>
        </w:rPr>
      </w:pPr>
      <w:r>
        <w:rPr>
          <w:rFonts w:ascii="Tahoma" w:hAnsi="Tahoma" w:cs="Tahoma"/>
          <w:bCs/>
        </w:rPr>
        <w:t>O</w:t>
      </w:r>
      <w:r w:rsidRPr="001312E5">
        <w:rPr>
          <w:rFonts w:ascii="Tahoma" w:hAnsi="Tahoma" w:cs="Tahoma"/>
          <w:bCs/>
        </w:rPr>
        <w:t xml:space="preserve"> VALOR MÁXIMO para os itens de acordo com o preço </w:t>
      </w:r>
      <w:r>
        <w:rPr>
          <w:rFonts w:ascii="Tahoma" w:hAnsi="Tahoma" w:cs="Tahoma"/>
          <w:bCs/>
        </w:rPr>
        <w:t>global</w:t>
      </w:r>
      <w:r w:rsidRPr="001312E5">
        <w:rPr>
          <w:rFonts w:ascii="Tahoma" w:hAnsi="Tahoma" w:cs="Tahoma"/>
          <w:bCs/>
        </w:rPr>
        <w:t xml:space="preserve"> constante no item 1.1 deste edital, </w:t>
      </w:r>
      <w:proofErr w:type="gramStart"/>
      <w:r w:rsidRPr="001312E5">
        <w:rPr>
          <w:rFonts w:ascii="Tahoma" w:hAnsi="Tahoma" w:cs="Tahoma"/>
          <w:bCs/>
        </w:rPr>
        <w:t>sob pena</w:t>
      </w:r>
      <w:proofErr w:type="gramEnd"/>
      <w:r w:rsidRPr="001312E5">
        <w:rPr>
          <w:rFonts w:ascii="Tahoma" w:hAnsi="Tahoma" w:cs="Tahoma"/>
          <w:bCs/>
        </w:rPr>
        <w:t xml:space="preserve"> de desclassificação é de R$ </w:t>
      </w:r>
      <w:r>
        <w:rPr>
          <w:rFonts w:ascii="Tahoma" w:hAnsi="Tahoma" w:cs="Tahoma"/>
          <w:bCs/>
        </w:rPr>
        <w:t>3.201,00</w:t>
      </w:r>
      <w:r w:rsidRPr="001312E5">
        <w:rPr>
          <w:rFonts w:ascii="Tahoma" w:hAnsi="Tahoma" w:cs="Tahoma"/>
          <w:bCs/>
        </w:rPr>
        <w:t xml:space="preserve"> (</w:t>
      </w:r>
      <w:r>
        <w:rPr>
          <w:rFonts w:ascii="Tahoma" w:hAnsi="Tahoma" w:cs="Tahoma"/>
          <w:bCs/>
        </w:rPr>
        <w:t xml:space="preserve">três </w:t>
      </w:r>
      <w:r w:rsidRPr="001312E5">
        <w:rPr>
          <w:rFonts w:ascii="Tahoma" w:hAnsi="Tahoma" w:cs="Tahoma"/>
          <w:bCs/>
        </w:rPr>
        <w:t xml:space="preserve">mil duzentos e </w:t>
      </w:r>
      <w:r>
        <w:rPr>
          <w:rFonts w:ascii="Tahoma" w:hAnsi="Tahoma" w:cs="Tahoma"/>
          <w:bCs/>
        </w:rPr>
        <w:t>um</w:t>
      </w:r>
      <w:r w:rsidRPr="001312E5">
        <w:rPr>
          <w:rFonts w:ascii="Tahoma" w:hAnsi="Tahoma" w:cs="Tahoma"/>
          <w:bCs/>
        </w:rPr>
        <w:t xml:space="preserve"> reais).</w:t>
      </w:r>
    </w:p>
    <w:p w:rsidR="00DF6443" w:rsidRPr="00CE5A6A" w:rsidRDefault="00DF6443" w:rsidP="00DF6443">
      <w:pPr>
        <w:rPr>
          <w:rFonts w:ascii="Tahoma" w:hAnsi="Tahoma" w:cs="Tahoma"/>
        </w:rPr>
      </w:pPr>
    </w:p>
    <w:p w:rsidR="0027070F" w:rsidRPr="0027070F" w:rsidRDefault="0027070F" w:rsidP="0027070F">
      <w:pPr>
        <w:rPr>
          <w:rFonts w:ascii="Tahoma" w:hAnsi="Tahoma" w:cs="Tahoma"/>
        </w:rPr>
      </w:pPr>
      <w:r w:rsidRPr="0027070F">
        <w:rPr>
          <w:rFonts w:ascii="Tahoma" w:hAnsi="Tahoma" w:cs="Tahoma"/>
        </w:rPr>
        <w:t>O presente termo de referência visa delinear os elementos necessários à contratação de empresa especializada na confecção e fornecimento de camisetas para a formação dos alunos do PROERD</w:t>
      </w:r>
      <w:r w:rsidR="00FC38D1">
        <w:rPr>
          <w:rFonts w:ascii="Tahoma" w:hAnsi="Tahoma" w:cs="Tahoma"/>
        </w:rPr>
        <w:t xml:space="preserve"> que será realizada no dia 07 de julho de 2016</w:t>
      </w:r>
      <w:r w:rsidRPr="0027070F">
        <w:rPr>
          <w:rFonts w:ascii="Tahoma" w:hAnsi="Tahoma" w:cs="Tahoma"/>
        </w:rPr>
        <w:t>, realizado pela Policia Militar, junto às escolas. Tendo em vista a necessidade de possuir uniforme para os profissionais da Secretaria Municipal da Educação.</w:t>
      </w:r>
    </w:p>
    <w:p w:rsidR="00320D51" w:rsidRDefault="00320D51" w:rsidP="00320D51">
      <w:pPr>
        <w:rPr>
          <w:rFonts w:ascii="Tahoma" w:hAnsi="Tahoma" w:cs="Tahoma"/>
          <w:color w:val="000000"/>
        </w:rPr>
      </w:pPr>
    </w:p>
    <w:p w:rsidR="00481876" w:rsidRPr="002F0978" w:rsidRDefault="00481876" w:rsidP="00481876">
      <w:pPr>
        <w:rPr>
          <w:rFonts w:ascii="Arial" w:hAnsi="Arial" w:cs="Arial"/>
          <w:b/>
        </w:rPr>
      </w:pPr>
      <w:r>
        <w:rPr>
          <w:rFonts w:ascii="Arial" w:hAnsi="Arial" w:cs="Arial"/>
          <w:b/>
        </w:rPr>
        <w:t xml:space="preserve">1.2 </w:t>
      </w:r>
      <w:r w:rsidRPr="002F0978">
        <w:rPr>
          <w:rFonts w:ascii="Arial" w:hAnsi="Arial" w:cs="Arial"/>
          <w:b/>
        </w:rPr>
        <w:t xml:space="preserve">DA ESPECIFICAÇÃO: </w:t>
      </w:r>
    </w:p>
    <w:p w:rsidR="00481876" w:rsidRDefault="00481876" w:rsidP="00481876">
      <w:pPr>
        <w:rPr>
          <w:rFonts w:ascii="Arial" w:hAnsi="Arial" w:cs="Arial"/>
          <w:sz w:val="28"/>
          <w:szCs w:val="28"/>
        </w:rPr>
      </w:pPr>
    </w:p>
    <w:p w:rsidR="00481876" w:rsidRPr="002F0978" w:rsidRDefault="00481876" w:rsidP="00481876">
      <w:pPr>
        <w:rPr>
          <w:rFonts w:ascii="Arial" w:hAnsi="Arial" w:cs="Arial"/>
          <w:b/>
          <w:sz w:val="28"/>
          <w:szCs w:val="28"/>
        </w:rPr>
      </w:pPr>
      <w:r>
        <w:rPr>
          <w:rFonts w:ascii="Arial" w:hAnsi="Arial" w:cs="Arial"/>
          <w:b/>
        </w:rPr>
        <w:t xml:space="preserve">1.2.1 </w:t>
      </w:r>
      <w:r w:rsidRPr="002F0978">
        <w:rPr>
          <w:rFonts w:ascii="Arial" w:hAnsi="Arial" w:cs="Arial"/>
          <w:b/>
        </w:rPr>
        <w:t>CAMISETAS</w:t>
      </w:r>
      <w:r w:rsidRPr="002F0978">
        <w:rPr>
          <w:rFonts w:ascii="Arial" w:hAnsi="Arial" w:cs="Arial"/>
          <w:b/>
          <w:sz w:val="28"/>
          <w:szCs w:val="28"/>
        </w:rPr>
        <w:t xml:space="preserve">: </w:t>
      </w:r>
    </w:p>
    <w:p w:rsidR="00481876" w:rsidRDefault="00481876" w:rsidP="00481876">
      <w:pPr>
        <w:rPr>
          <w:rFonts w:ascii="Arial" w:hAnsi="Arial" w:cs="Arial"/>
          <w:sz w:val="28"/>
          <w:szCs w:val="28"/>
        </w:rPr>
      </w:pPr>
    </w:p>
    <w:p w:rsidR="00481876" w:rsidRPr="00FC38D1" w:rsidRDefault="00481876" w:rsidP="00481876">
      <w:pPr>
        <w:rPr>
          <w:rFonts w:ascii="Tahoma" w:hAnsi="Tahoma" w:cs="Tahoma"/>
          <w:b/>
        </w:rPr>
      </w:pPr>
      <w:r w:rsidRPr="00FC38D1">
        <w:rPr>
          <w:rFonts w:ascii="Tahoma" w:hAnsi="Tahoma" w:cs="Tahoma"/>
          <w:b/>
        </w:rPr>
        <w:t>Modelo:</w:t>
      </w:r>
    </w:p>
    <w:p w:rsidR="00481876" w:rsidRPr="00FC38D1" w:rsidRDefault="00481876" w:rsidP="00481876">
      <w:pPr>
        <w:rPr>
          <w:rFonts w:ascii="Tahoma" w:hAnsi="Tahoma" w:cs="Tahoma"/>
        </w:rPr>
      </w:pPr>
      <w:r w:rsidRPr="00FC38D1">
        <w:rPr>
          <w:rFonts w:ascii="Tahoma" w:hAnsi="Tahoma" w:cs="Tahoma"/>
        </w:rPr>
        <w:t xml:space="preserve">Camiseta modelo tradicional, gola careca </w:t>
      </w:r>
      <w:proofErr w:type="gramStart"/>
      <w:r w:rsidRPr="00FC38D1">
        <w:rPr>
          <w:rFonts w:ascii="Tahoma" w:hAnsi="Tahoma" w:cs="Tahoma"/>
        </w:rPr>
        <w:t xml:space="preserve">( </w:t>
      </w:r>
      <w:proofErr w:type="gramEnd"/>
      <w:r w:rsidRPr="00FC38D1">
        <w:rPr>
          <w:rFonts w:ascii="Tahoma" w:hAnsi="Tahoma" w:cs="Tahoma"/>
        </w:rPr>
        <w:t xml:space="preserve">redonda Com acabamento de </w:t>
      </w:r>
      <w:proofErr w:type="spellStart"/>
      <w:r w:rsidRPr="00FC38D1">
        <w:rPr>
          <w:rFonts w:ascii="Tahoma" w:hAnsi="Tahoma" w:cs="Tahoma"/>
        </w:rPr>
        <w:t>ribana</w:t>
      </w:r>
      <w:proofErr w:type="spellEnd"/>
      <w:r w:rsidRPr="00FC38D1">
        <w:rPr>
          <w:rFonts w:ascii="Tahoma" w:hAnsi="Tahoma" w:cs="Tahoma"/>
        </w:rPr>
        <w:t>),  manga curta; Cor: corpo branco; Tecido: malha branca, PV(67% poliéster 33% viscose) gramatura 160gr. Com estampa.</w:t>
      </w:r>
    </w:p>
    <w:p w:rsidR="00481876" w:rsidRPr="00FC38D1" w:rsidRDefault="00481876" w:rsidP="00481876">
      <w:pPr>
        <w:rPr>
          <w:rFonts w:ascii="Tahoma" w:hAnsi="Tahoma" w:cs="Tahoma"/>
        </w:rPr>
      </w:pPr>
      <w:r w:rsidRPr="00FC38D1">
        <w:rPr>
          <w:rFonts w:ascii="Tahoma" w:hAnsi="Tahoma" w:cs="Tahoma"/>
        </w:rPr>
        <w:t xml:space="preserve">Camisa </w:t>
      </w:r>
      <w:proofErr w:type="spellStart"/>
      <w:r w:rsidRPr="00FC38D1">
        <w:rPr>
          <w:rFonts w:ascii="Tahoma" w:hAnsi="Tahoma" w:cs="Tahoma"/>
        </w:rPr>
        <w:t>pólo</w:t>
      </w:r>
      <w:proofErr w:type="spellEnd"/>
      <w:r w:rsidRPr="00FC38D1">
        <w:rPr>
          <w:rFonts w:ascii="Tahoma" w:hAnsi="Tahoma" w:cs="Tahoma"/>
        </w:rPr>
        <w:t xml:space="preserve"> e baby look </w:t>
      </w:r>
      <w:proofErr w:type="spellStart"/>
      <w:proofErr w:type="gramStart"/>
      <w:r w:rsidRPr="00FC38D1">
        <w:rPr>
          <w:rFonts w:ascii="Tahoma" w:hAnsi="Tahoma" w:cs="Tahoma"/>
        </w:rPr>
        <w:t>piquet</w:t>
      </w:r>
      <w:proofErr w:type="spellEnd"/>
      <w:proofErr w:type="gramEnd"/>
      <w:r w:rsidRPr="00FC38D1">
        <w:rPr>
          <w:rFonts w:ascii="Tahoma" w:hAnsi="Tahoma" w:cs="Tahoma"/>
        </w:rPr>
        <w:t xml:space="preserve"> inglês ( 53% algodão 47% poliéster) Gramatura 165g/m2 cor a definir, com inserção de borda dona frente do lado esquerdo do peito, a logo da prefeitura Municipal de Tangará.</w:t>
      </w:r>
    </w:p>
    <w:p w:rsidR="00481876" w:rsidRPr="00FC38D1" w:rsidRDefault="00481876" w:rsidP="00481876">
      <w:pPr>
        <w:rPr>
          <w:rFonts w:ascii="Tahoma" w:hAnsi="Tahoma" w:cs="Tahoma"/>
          <w:b/>
        </w:rPr>
      </w:pPr>
      <w:r w:rsidRPr="00FC38D1">
        <w:rPr>
          <w:rFonts w:ascii="Tahoma" w:hAnsi="Tahoma" w:cs="Tahoma"/>
          <w:b/>
        </w:rPr>
        <w:t>Estampa:</w:t>
      </w:r>
      <w:proofErr w:type="gramStart"/>
      <w:r w:rsidRPr="00FC38D1">
        <w:rPr>
          <w:rFonts w:ascii="Tahoma" w:hAnsi="Tahoma" w:cs="Tahoma"/>
          <w:b/>
        </w:rPr>
        <w:t xml:space="preserve">  </w:t>
      </w:r>
    </w:p>
    <w:p w:rsidR="00FC38D1" w:rsidRDefault="00481876" w:rsidP="00481876">
      <w:pPr>
        <w:rPr>
          <w:rFonts w:ascii="Tahoma" w:hAnsi="Tahoma" w:cs="Tahoma"/>
        </w:rPr>
      </w:pPr>
      <w:proofErr w:type="gramEnd"/>
      <w:r w:rsidRPr="00FC38D1">
        <w:rPr>
          <w:rFonts w:ascii="Tahoma" w:hAnsi="Tahoma" w:cs="Tahoma"/>
        </w:rPr>
        <w:t>Serigrafia (</w:t>
      </w:r>
      <w:proofErr w:type="spellStart"/>
      <w:r w:rsidRPr="00FC38D1">
        <w:rPr>
          <w:rFonts w:ascii="Tahoma" w:hAnsi="Tahoma" w:cs="Tahoma"/>
        </w:rPr>
        <w:t>silk</w:t>
      </w:r>
      <w:proofErr w:type="spellEnd"/>
      <w:r w:rsidRPr="00FC38D1">
        <w:rPr>
          <w:rFonts w:ascii="Tahoma" w:hAnsi="Tahoma" w:cs="Tahoma"/>
        </w:rPr>
        <w:t xml:space="preserve"> </w:t>
      </w:r>
      <w:proofErr w:type="spellStart"/>
      <w:r w:rsidRPr="00FC38D1">
        <w:rPr>
          <w:rFonts w:ascii="Tahoma" w:hAnsi="Tahoma" w:cs="Tahoma"/>
        </w:rPr>
        <w:t>screen</w:t>
      </w:r>
      <w:proofErr w:type="spellEnd"/>
      <w:r w:rsidRPr="00FC38D1">
        <w:rPr>
          <w:rFonts w:ascii="Tahoma" w:hAnsi="Tahoma" w:cs="Tahoma"/>
        </w:rPr>
        <w:t>) colorida, frente e costas, com símbolo da PROERD e o logo do município de Tangará- SC,</w:t>
      </w:r>
      <w:proofErr w:type="gramStart"/>
      <w:r w:rsidRPr="00FC38D1">
        <w:rPr>
          <w:rFonts w:ascii="Tahoma" w:hAnsi="Tahoma" w:cs="Tahoma"/>
        </w:rPr>
        <w:t xml:space="preserve">  </w:t>
      </w:r>
      <w:proofErr w:type="gramEnd"/>
      <w:r w:rsidRPr="00FC38D1">
        <w:rPr>
          <w:rFonts w:ascii="Tahoma" w:hAnsi="Tahoma" w:cs="Tahoma"/>
        </w:rPr>
        <w:t xml:space="preserve">contendo  Frase que acompanha e destaca o tema trabalhado em sala de aulas pela Policia Militar. </w:t>
      </w:r>
      <w:proofErr w:type="gramStart"/>
      <w:r w:rsidRPr="00FC38D1">
        <w:rPr>
          <w:rFonts w:ascii="Tahoma" w:hAnsi="Tahoma" w:cs="Tahoma"/>
        </w:rPr>
        <w:t xml:space="preserve">“ </w:t>
      </w:r>
      <w:proofErr w:type="gramEnd"/>
      <w:r w:rsidRPr="00FC38D1">
        <w:rPr>
          <w:rFonts w:ascii="Tahoma" w:hAnsi="Tahoma" w:cs="Tahoma"/>
        </w:rPr>
        <w:t>Tenha amor a vida seja feliz” ,  NÃO USE DROGAS.</w:t>
      </w:r>
      <w:r w:rsidR="00FC38D1">
        <w:rPr>
          <w:rFonts w:ascii="Tahoma" w:hAnsi="Tahoma" w:cs="Tahoma"/>
        </w:rPr>
        <w:t xml:space="preserve"> </w:t>
      </w:r>
    </w:p>
    <w:p w:rsidR="00FC38D1" w:rsidRDefault="00FC38D1" w:rsidP="00481876">
      <w:pPr>
        <w:rPr>
          <w:rFonts w:ascii="Tahoma" w:hAnsi="Tahoma" w:cs="Tahoma"/>
        </w:rPr>
      </w:pPr>
    </w:p>
    <w:p w:rsidR="00481876" w:rsidRPr="00FC38D1" w:rsidRDefault="00FC38D1" w:rsidP="00481876">
      <w:pPr>
        <w:rPr>
          <w:rFonts w:ascii="Tahoma" w:hAnsi="Tahoma" w:cs="Tahoma"/>
        </w:rPr>
      </w:pPr>
      <w:r>
        <w:rPr>
          <w:rFonts w:ascii="Tahoma" w:hAnsi="Tahoma" w:cs="Tahoma"/>
        </w:rPr>
        <w:t xml:space="preserve">Conforme em anexo </w:t>
      </w:r>
      <w:r w:rsidR="001312E5">
        <w:rPr>
          <w:rFonts w:ascii="Tahoma" w:hAnsi="Tahoma" w:cs="Tahoma"/>
        </w:rPr>
        <w:t>I</w:t>
      </w:r>
      <w:r>
        <w:rPr>
          <w:rFonts w:ascii="Tahoma" w:hAnsi="Tahoma" w:cs="Tahoma"/>
        </w:rPr>
        <w:t>I deste edital.</w:t>
      </w:r>
    </w:p>
    <w:p w:rsidR="00481876" w:rsidRPr="00CE5A6A" w:rsidRDefault="00481876" w:rsidP="00320D51">
      <w:pPr>
        <w:rPr>
          <w:rFonts w:ascii="Tahoma" w:hAnsi="Tahoma" w:cs="Tahoma"/>
          <w:color w:val="00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2 - DO CREDENCIAMENTO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w:t>
      </w:r>
      <w:r w:rsidRPr="00CE5A6A">
        <w:rPr>
          <w:rFonts w:ascii="Tahoma" w:hAnsi="Tahoma" w:cs="Tahoma"/>
        </w:rPr>
        <w:lastRenderedPageBreak/>
        <w:t>equivalente, para conferência dos dados com aqueles informados no documento de credenciamento.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2.2 - A documentação referente ao credenciamento deverá ser apresentada FORA DOS ENVELOPES proposta e documentação, em 01(uma) </w:t>
      </w:r>
      <w:proofErr w:type="gramStart"/>
      <w:r w:rsidRPr="00CE5A6A">
        <w:rPr>
          <w:rFonts w:ascii="Tahoma" w:hAnsi="Tahoma" w:cs="Tahoma"/>
          <w:b/>
          <w:bCs/>
        </w:rPr>
        <w:t>via,</w:t>
      </w:r>
      <w:proofErr w:type="gramEnd"/>
      <w:r w:rsidRPr="00CE5A6A">
        <w:rPr>
          <w:rFonts w:ascii="Tahoma" w:hAnsi="Tahoma" w:cs="Tahoma"/>
          <w:b/>
          <w:bCs/>
        </w:rPr>
        <w:t xml:space="preserve"> original ou cópia autenticada por tabelião. Para as empresas que se enquadrarem em Microempresas e Empresas de Pequeno Porte deverão apresentar o certificado de registro na junta comercial.</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2.3 – O credenciamento do representante da licitante deverá ser efetuado na seguinte forma: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736D3E">
      <w:pPr>
        <w:autoSpaceDE w:val="0"/>
        <w:autoSpaceDN w:val="0"/>
        <w:adjustRightInd w:val="0"/>
        <w:jc w:val="both"/>
        <w:rPr>
          <w:rFonts w:ascii="Tahoma" w:hAnsi="Tahoma" w:cs="Tahoma"/>
        </w:rPr>
      </w:pPr>
      <w:r w:rsidRPr="00CE5A6A">
        <w:rPr>
          <w:rFonts w:ascii="Tahoma" w:hAnsi="Tahoma" w:cs="Tahoma"/>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CE5A6A">
          <w:rPr>
            <w:rFonts w:ascii="Tahoma" w:hAnsi="Tahoma" w:cs="Tahoma"/>
          </w:rPr>
          <w:t>EM NOME DA PREGOANTE.</w:t>
        </w:r>
      </w:smartTag>
    </w:p>
    <w:p w:rsidR="00DF6443" w:rsidRPr="00CE5A6A" w:rsidRDefault="00DF6443" w:rsidP="00DF6443">
      <w:pPr>
        <w:autoSpaceDE w:val="0"/>
        <w:autoSpaceDN w:val="0"/>
        <w:adjustRightInd w:val="0"/>
        <w:ind w:left="540"/>
        <w:jc w:val="both"/>
        <w:rPr>
          <w:rFonts w:ascii="Tahoma" w:hAnsi="Tahoma" w:cs="Tahoma"/>
        </w:rPr>
      </w:pPr>
    </w:p>
    <w:p w:rsidR="00DF6443" w:rsidRPr="00CE5A6A" w:rsidRDefault="00DF6443" w:rsidP="00736D3E">
      <w:pPr>
        <w:autoSpaceDE w:val="0"/>
        <w:autoSpaceDN w:val="0"/>
        <w:adjustRightInd w:val="0"/>
        <w:jc w:val="both"/>
        <w:rPr>
          <w:rFonts w:ascii="Tahoma" w:hAnsi="Tahoma" w:cs="Tahoma"/>
          <w:b/>
          <w:bCs/>
          <w:color w:val="000000"/>
        </w:rPr>
      </w:pPr>
      <w:r w:rsidRPr="00CE5A6A">
        <w:rPr>
          <w:rFonts w:ascii="Tahoma" w:hAnsi="Tahoma" w:cs="Tahoma"/>
          <w:color w:val="000000"/>
        </w:rPr>
        <w:t>b) caso o representante não seja sócio ou diretor, o seu credenciamento far-se-á através de instrumento público ou particular de procuração, ou termo de credenciamento (conforme modelo constante do Anexo IV), sendo que deverá ser assinado pelo(s) representante(s) legal(</w:t>
      </w:r>
      <w:proofErr w:type="spellStart"/>
      <w:r w:rsidRPr="00CE5A6A">
        <w:rPr>
          <w:rFonts w:ascii="Tahoma" w:hAnsi="Tahoma" w:cs="Tahoma"/>
          <w:color w:val="000000"/>
        </w:rPr>
        <w:t>is</w:t>
      </w:r>
      <w:proofErr w:type="spellEnd"/>
      <w:r w:rsidRPr="00CE5A6A">
        <w:rPr>
          <w:rFonts w:ascii="Tahoma" w:hAnsi="Tahoma" w:cs="Tahoma"/>
          <w:color w:val="000000"/>
        </w:rPr>
        <w:t xml:space="preserve">) da empresa, </w:t>
      </w:r>
      <w:r w:rsidRPr="00CE5A6A">
        <w:rPr>
          <w:rFonts w:ascii="Tahoma" w:hAnsi="Tahoma" w:cs="Tahoma"/>
          <w:b/>
          <w:bCs/>
          <w:color w:val="000000"/>
        </w:rPr>
        <w:t>cuja comprovação far-se-á através da apresentação, antes da abertura dos</w:t>
      </w:r>
      <w:r w:rsidRPr="00CE5A6A">
        <w:rPr>
          <w:rFonts w:ascii="Tahoma" w:hAnsi="Tahoma" w:cs="Tahoma"/>
          <w:color w:val="000000"/>
        </w:rPr>
        <w:t xml:space="preserve"> </w:t>
      </w:r>
      <w:r w:rsidRPr="00CE5A6A">
        <w:rPr>
          <w:rFonts w:ascii="Tahoma" w:hAnsi="Tahoma" w:cs="Tahoma"/>
          <w:b/>
          <w:bCs/>
          <w:color w:val="000000"/>
        </w:rPr>
        <w:t>envelopes propostas, do ato Constitutivo, Estatuto ou Contrato Social.</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3 - DA APRESENTAÇÃO DOS ENVELOPES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3.1 – A proposta e os documentos exigidos deverão ser apresentados no dia e horário designados para abertura da sessão,</w:t>
      </w:r>
      <w:r w:rsidR="00320D51" w:rsidRPr="00CE5A6A">
        <w:rPr>
          <w:rFonts w:ascii="Tahoma" w:hAnsi="Tahoma" w:cs="Tahoma"/>
        </w:rPr>
        <w:t xml:space="preserve"> </w:t>
      </w:r>
      <w:r w:rsidRPr="00CE5A6A">
        <w:rPr>
          <w:rFonts w:ascii="Tahoma" w:hAnsi="Tahoma" w:cs="Tahoma"/>
        </w:rPr>
        <w:t>contendo a identificação clara e visível da razão social do proponente, número do Pregão, e com os seguintes dizeres externos: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ENVELOPE Nº 01</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PREGÃO PRESENCIAL Nº 0</w:t>
      </w:r>
      <w:r w:rsidR="009F3845">
        <w:rPr>
          <w:rFonts w:ascii="Tahoma" w:hAnsi="Tahoma" w:cs="Tahoma"/>
          <w:b/>
          <w:bCs/>
        </w:rPr>
        <w:t>99</w:t>
      </w:r>
      <w:r w:rsidRPr="00CE5A6A">
        <w:rPr>
          <w:rFonts w:ascii="Tahoma" w:hAnsi="Tahoma" w:cs="Tahoma"/>
          <w:b/>
          <w:bCs/>
        </w:rPr>
        <w:t>/201</w:t>
      </w:r>
      <w:r w:rsidR="00A244F4">
        <w:rPr>
          <w:rFonts w:ascii="Tahoma" w:hAnsi="Tahoma" w:cs="Tahoma"/>
          <w:b/>
          <w:bCs/>
        </w:rPr>
        <w:t>6</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PROPOSTA</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PROPONENTE (RAZÃO SOCIAL DA EMPRESA)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ENVELOPE Nº 02</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PREGÃO PRESENCIAL Nº </w:t>
      </w:r>
      <w:r w:rsidRPr="00CE5A6A">
        <w:rPr>
          <w:rFonts w:ascii="Tahoma" w:hAnsi="Tahoma" w:cs="Tahoma"/>
          <w:b/>
          <w:bCs/>
          <w:color w:val="000000"/>
        </w:rPr>
        <w:t>0</w:t>
      </w:r>
      <w:r w:rsidR="009F3845">
        <w:rPr>
          <w:rFonts w:ascii="Tahoma" w:hAnsi="Tahoma" w:cs="Tahoma"/>
          <w:b/>
          <w:bCs/>
          <w:color w:val="000000"/>
        </w:rPr>
        <w:t>99</w:t>
      </w:r>
      <w:r w:rsidRPr="00CE5A6A">
        <w:rPr>
          <w:rFonts w:ascii="Tahoma" w:hAnsi="Tahoma" w:cs="Tahoma"/>
          <w:b/>
          <w:bCs/>
          <w:color w:val="000000"/>
        </w:rPr>
        <w:t>/201</w:t>
      </w:r>
      <w:r w:rsidR="00A244F4">
        <w:rPr>
          <w:rFonts w:ascii="Tahoma" w:hAnsi="Tahoma" w:cs="Tahoma"/>
          <w:b/>
          <w:bCs/>
          <w:color w:val="000000"/>
        </w:rPr>
        <w:t>6</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DOCUMENTAÇÃO DE HABILITAÇÃO</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PROPONENTE (RAZÃO SOCIAL DA EMPRESA)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4 – DA PROPOSTA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4.1 – </w:t>
      </w:r>
      <w:r w:rsidRPr="00CE5A6A">
        <w:rPr>
          <w:rFonts w:ascii="Tahoma" w:hAnsi="Tahoma" w:cs="Tahoma"/>
          <w:b/>
          <w:i/>
        </w:rPr>
        <w:t xml:space="preserve">No envelope nº 01, deverá conter a proposta em 01(uma) via, original, </w:t>
      </w:r>
      <w:r w:rsidRPr="00CE5A6A">
        <w:rPr>
          <w:rFonts w:ascii="Tahoma" w:hAnsi="Tahoma" w:cs="Tahoma"/>
          <w:b/>
          <w:i/>
          <w:u w:val="single"/>
        </w:rPr>
        <w:t>preenchida por meio mecânico</w:t>
      </w:r>
      <w:r w:rsidRPr="00CE5A6A">
        <w:rPr>
          <w:rFonts w:ascii="Tahoma" w:hAnsi="Tahoma" w:cs="Tahoma"/>
          <w:b/>
          <w:i/>
        </w:rPr>
        <w:t>, sem emendas, rasuras ou entrelinhas, DE ACORDO COM O FORMULÁRIO ANEXO</w:t>
      </w:r>
      <w:r w:rsidRPr="00CE5A6A">
        <w:rPr>
          <w:rFonts w:ascii="Tahoma" w:hAnsi="Tahoma" w:cs="Tahoma"/>
        </w:rPr>
        <w:t>,</w:t>
      </w:r>
      <w:r w:rsidRPr="00CE5A6A">
        <w:rPr>
          <w:rFonts w:ascii="Tahoma" w:hAnsi="Tahoma" w:cs="Tahoma"/>
          <w:color w:val="FF0000"/>
        </w:rPr>
        <w:t xml:space="preserve"> </w:t>
      </w:r>
      <w:r w:rsidRPr="00CE5A6A">
        <w:rPr>
          <w:rFonts w:ascii="Tahoma" w:hAnsi="Tahoma" w:cs="Tahoma"/>
        </w:rPr>
        <w:t>devidamente assinado pelo representante legal da empresa, devendo constar as seguintes informações: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Razão Social da empresa, endereço e nº do CNPJ da proponente;</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b) </w:t>
      </w:r>
      <w:r w:rsidRPr="00CE5A6A">
        <w:rPr>
          <w:rFonts w:ascii="Tahoma" w:hAnsi="Tahoma" w:cs="Tahoma"/>
          <w:b/>
          <w:u w:val="single"/>
        </w:rPr>
        <w:t>Marca, valor unitário e total</w:t>
      </w:r>
      <w:r w:rsidRPr="00CE5A6A">
        <w:rPr>
          <w:rFonts w:ascii="Tahoma" w:hAnsi="Tahoma" w:cs="Tahoma"/>
        </w:rPr>
        <w:t xml:space="preserve">, em moeda corrente nacional, sendo admitidas apenas </w:t>
      </w:r>
      <w:r w:rsidRPr="00CE5A6A">
        <w:rPr>
          <w:rFonts w:ascii="Tahoma" w:hAnsi="Tahoma" w:cs="Tahoma"/>
          <w:b/>
          <w:bCs/>
        </w:rPr>
        <w:t>03 (TRÊS) CASAS DECIMAIS APÓS A VÍRGULA</w:t>
      </w:r>
      <w:r w:rsidRPr="00CE5A6A">
        <w:rPr>
          <w:rFonts w:ascii="Tahoma" w:hAnsi="Tahoma" w:cs="Tahoma"/>
        </w:rPr>
        <w:t xml:space="preserve"> para o valor unitário e somente 02 (duas) casas decimais para o valor total, onde estejam incluídas todas as despesas com impostos, fretes, entrega, carga e descarga;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4.2 - Serão desclassificadas as propostas desconformes com as diretrizes e especificações prescritas neste Edital ou cujos preços sejam </w:t>
      </w:r>
      <w:proofErr w:type="spellStart"/>
      <w:r w:rsidRPr="00CE5A6A">
        <w:rPr>
          <w:rFonts w:ascii="Tahoma" w:hAnsi="Tahoma" w:cs="Tahoma"/>
        </w:rPr>
        <w:t>inexeqüíveis</w:t>
      </w:r>
      <w:proofErr w:type="spellEnd"/>
      <w:r w:rsidRPr="00CE5A6A">
        <w:rPr>
          <w:rFonts w:ascii="Tahoma" w:hAnsi="Tahoma" w:cs="Tahoma"/>
        </w:rPr>
        <w:t xml:space="preserve"> ou excessivos.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4.3 – A validade da proposta é de 60 (sessenta) dias, o qual será contado a partir da data da sessão de abertura dos envelopes propostas. Na contagem do prazo excluir-se-á o dia de início e incluir-se-á o dia de vencimento.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5 – DA HABILITAÇÃO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documentação deverá ser apresentada no ENVELOPE nº 02, em 01(uma) via, original ou cópia autenticada por tabelião ou servidor público municipal, devendo constar os seguintes documentos de habilitação:</w:t>
      </w:r>
    </w:p>
    <w:p w:rsidR="00DF6443" w:rsidRPr="00CE5A6A" w:rsidRDefault="00DF6443" w:rsidP="00DF6443">
      <w:pPr>
        <w:autoSpaceDE w:val="0"/>
        <w:autoSpaceDN w:val="0"/>
        <w:adjustRightInd w:val="0"/>
        <w:ind w:left="144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b/>
          <w:bCs/>
        </w:rPr>
      </w:pPr>
      <w:r w:rsidRPr="00CE5A6A">
        <w:rPr>
          <w:rFonts w:ascii="Tahoma" w:hAnsi="Tahoma" w:cs="Tahoma"/>
          <w:b/>
          <w:bCs/>
        </w:rPr>
        <w:t xml:space="preserve">5.1.1 – </w:t>
      </w:r>
      <w:r w:rsidRPr="00CE5A6A">
        <w:rPr>
          <w:rFonts w:ascii="Tahoma" w:hAnsi="Tahoma" w:cs="Tahoma"/>
          <w:b/>
          <w:bCs/>
          <w:u w:val="single"/>
        </w:rPr>
        <w:t>Quanto à Habilitação Jurídica</w:t>
      </w:r>
    </w:p>
    <w:p w:rsidR="00DF6443" w:rsidRPr="00CE5A6A" w:rsidRDefault="00DF6443" w:rsidP="00320D51">
      <w:pPr>
        <w:widowControl w:val="0"/>
        <w:autoSpaceDE w:val="0"/>
        <w:autoSpaceDN w:val="0"/>
        <w:adjustRightInd w:val="0"/>
        <w:ind w:left="900" w:hanging="900"/>
        <w:jc w:val="both"/>
        <w:rPr>
          <w:rFonts w:ascii="Tahoma" w:hAnsi="Tahoma" w:cs="Tahoma"/>
        </w:rPr>
      </w:pPr>
      <w:r w:rsidRPr="00CE5A6A">
        <w:rPr>
          <w:rFonts w:ascii="Tahoma" w:hAnsi="Tahoma" w:cs="Tahoma"/>
        </w:rPr>
        <w:t>5.1.2 - Registro Comercial no caso de empresa individual, ou</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5.1.2.3 - Ato constitutivo, estatuto ou contrato social em vigor, devidamente registrado, em se tratando de sociedades comerciais, e, no caso de sociedades por ações, acompanhado de documentos de eleição de seus administradores, ou</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5.1.2.4 - Inscrição do ato constitutivo, no caso de sociedades civis, acompanhada de prova de diretoria em exercício.</w:t>
      </w:r>
    </w:p>
    <w:p w:rsidR="00DF6443" w:rsidRPr="00CE5A6A" w:rsidRDefault="00DF6443" w:rsidP="00DF6443">
      <w:pPr>
        <w:widowControl w:val="0"/>
        <w:autoSpaceDE w:val="0"/>
        <w:autoSpaceDN w:val="0"/>
        <w:adjustRightInd w:val="0"/>
        <w:ind w:left="1980"/>
        <w:jc w:val="both"/>
        <w:rPr>
          <w:rFonts w:ascii="Tahoma" w:hAnsi="Tahoma" w:cs="Tahoma"/>
        </w:rPr>
      </w:pPr>
    </w:p>
    <w:p w:rsidR="00DF6443" w:rsidRPr="00CE5A6A" w:rsidRDefault="00DF6443" w:rsidP="00320D51">
      <w:pPr>
        <w:widowControl w:val="0"/>
        <w:tabs>
          <w:tab w:val="left" w:pos="2340"/>
        </w:tabs>
        <w:autoSpaceDE w:val="0"/>
        <w:autoSpaceDN w:val="0"/>
        <w:adjustRightInd w:val="0"/>
        <w:jc w:val="both"/>
        <w:rPr>
          <w:rFonts w:ascii="Tahoma" w:hAnsi="Tahoma" w:cs="Tahoma"/>
          <w:bCs/>
        </w:rPr>
      </w:pPr>
      <w:r w:rsidRPr="00CE5A6A">
        <w:rPr>
          <w:rFonts w:ascii="Tahoma" w:hAnsi="Tahoma" w:cs="Tahoma"/>
          <w:bCs/>
        </w:rPr>
        <w:t>5.1.2.5  - Declaração expressa de que a empresa cumpre o disposto no inciso XXXIII do art. 7º da Constituição Federal, de acordo com o que estabelece o Decreto nº 4.358, de 05/09/2002.</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ind w:left="900" w:hanging="900"/>
        <w:jc w:val="both"/>
        <w:rPr>
          <w:rFonts w:ascii="Tahoma" w:hAnsi="Tahoma" w:cs="Tahoma"/>
          <w:b/>
          <w:bCs/>
        </w:rPr>
      </w:pPr>
      <w:r w:rsidRPr="00CE5A6A">
        <w:rPr>
          <w:rFonts w:ascii="Tahoma" w:hAnsi="Tahoma" w:cs="Tahoma"/>
          <w:b/>
          <w:bCs/>
        </w:rPr>
        <w:t xml:space="preserve"> 5.2. – </w:t>
      </w:r>
      <w:r w:rsidRPr="00CE5A6A">
        <w:rPr>
          <w:rFonts w:ascii="Tahoma" w:hAnsi="Tahoma" w:cs="Tahoma"/>
          <w:b/>
          <w:bCs/>
          <w:u w:val="single"/>
        </w:rPr>
        <w:t>Quanto a Regularidade Fiscal</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ind w:left="900" w:hanging="900"/>
        <w:jc w:val="both"/>
        <w:rPr>
          <w:rFonts w:ascii="Tahoma" w:hAnsi="Tahoma" w:cs="Tahoma"/>
        </w:rPr>
      </w:pPr>
      <w:r w:rsidRPr="00CE5A6A">
        <w:rPr>
          <w:rFonts w:ascii="Tahoma" w:hAnsi="Tahoma" w:cs="Tahoma"/>
        </w:rPr>
        <w:t>5.2.1 - Prova de inscrição no Cadastro Nacional de Pessoa Jurídica (CNPJ);</w:t>
      </w:r>
    </w:p>
    <w:p w:rsidR="00DF6443" w:rsidRPr="00CE5A6A" w:rsidRDefault="00DF6443" w:rsidP="00320D51">
      <w:pPr>
        <w:widowControl w:val="0"/>
        <w:autoSpaceDE w:val="0"/>
        <w:autoSpaceDN w:val="0"/>
        <w:adjustRightInd w:val="0"/>
        <w:ind w:left="90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5.2.2 - Prova de inscrição no Cadastro de Contribuintes Estadual ou Municipal, se houver, da sede da empresa proponente, pertinente ao ramo de atividade e compatível com o objeto da licitação;</w:t>
      </w:r>
    </w:p>
    <w:p w:rsidR="00DF6443" w:rsidRPr="00CE5A6A" w:rsidRDefault="00DF6443" w:rsidP="00320D51">
      <w:pPr>
        <w:widowControl w:val="0"/>
        <w:autoSpaceDE w:val="0"/>
        <w:autoSpaceDN w:val="0"/>
        <w:adjustRightInd w:val="0"/>
        <w:ind w:left="90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5.2.3 </w:t>
      </w:r>
      <w:r w:rsidR="00736D3E" w:rsidRPr="00CE5A6A">
        <w:rPr>
          <w:rFonts w:ascii="Tahoma" w:hAnsi="Tahoma" w:cs="Tahoma"/>
        </w:rPr>
        <w:t>–</w:t>
      </w:r>
      <w:r w:rsidRPr="00CE5A6A">
        <w:rPr>
          <w:rFonts w:ascii="Tahoma" w:hAnsi="Tahoma" w:cs="Tahoma"/>
        </w:rPr>
        <w:t xml:space="preserve"> </w:t>
      </w:r>
      <w:r w:rsidR="00736D3E" w:rsidRPr="00CE5A6A">
        <w:rPr>
          <w:rFonts w:ascii="Tahoma" w:hAnsi="Tahoma" w:cs="Tahoma"/>
        </w:rPr>
        <w:t xml:space="preserve">Certidão Conjunta Negativa de Débitos Relativos a Tributos Federais e a Divida Ativa </w:t>
      </w:r>
      <w:r w:rsidR="00736D3E" w:rsidRPr="00CE5A6A">
        <w:rPr>
          <w:rFonts w:ascii="Tahoma" w:hAnsi="Tahoma" w:cs="Tahoma"/>
        </w:rPr>
        <w:lastRenderedPageBreak/>
        <w:t>da União, em vigor;</w:t>
      </w:r>
    </w:p>
    <w:p w:rsidR="00DF6443" w:rsidRPr="00CE5A6A" w:rsidRDefault="00DF6443" w:rsidP="00320D51">
      <w:pPr>
        <w:widowControl w:val="0"/>
        <w:autoSpaceDE w:val="0"/>
        <w:autoSpaceDN w:val="0"/>
        <w:adjustRightInd w:val="0"/>
        <w:ind w:left="198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5.2.4 - Prova de regularidade com a Fazenda Estadual </w:t>
      </w:r>
      <w:r w:rsidR="00736D3E" w:rsidRPr="00CE5A6A">
        <w:rPr>
          <w:rFonts w:ascii="Tahoma" w:hAnsi="Tahoma" w:cs="Tahoma"/>
        </w:rPr>
        <w:t xml:space="preserve">do domicilio do proponente, em vigor; </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5.2.5 - Prova de regularidade com a Fazenda Municipal</w:t>
      </w:r>
      <w:r w:rsidR="00736D3E" w:rsidRPr="00CE5A6A">
        <w:rPr>
          <w:rFonts w:ascii="Tahoma" w:hAnsi="Tahoma" w:cs="Tahoma"/>
        </w:rPr>
        <w:t xml:space="preserve"> do domicilio do proponente, em vigor</w:t>
      </w:r>
      <w:r w:rsidRPr="00CE5A6A">
        <w:rPr>
          <w:rFonts w:ascii="Tahoma" w:hAnsi="Tahoma" w:cs="Tahoma"/>
        </w:rPr>
        <w:t>;</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5.2.6 -  Prova de regularidade relativa ao Fundo de Garantia por Tempo de Serviço (FGTS);</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 xml:space="preserve"> 5.2.7 - Prova de regularidade </w:t>
      </w:r>
      <w:r w:rsidR="00736D3E" w:rsidRPr="00CE5A6A">
        <w:rPr>
          <w:rFonts w:ascii="Tahoma" w:hAnsi="Tahoma" w:cs="Tahoma"/>
        </w:rPr>
        <w:t xml:space="preserve">com o instituto Nacional do Seguro </w:t>
      </w:r>
      <w:r w:rsidRPr="00CE5A6A">
        <w:rPr>
          <w:rFonts w:ascii="Tahoma" w:hAnsi="Tahoma" w:cs="Tahoma"/>
        </w:rPr>
        <w:t>Social</w:t>
      </w:r>
      <w:r w:rsidR="00736D3E" w:rsidRPr="00CE5A6A">
        <w:rPr>
          <w:rFonts w:ascii="Tahoma" w:hAnsi="Tahoma" w:cs="Tahoma"/>
        </w:rPr>
        <w:t xml:space="preserve"> – </w:t>
      </w:r>
      <w:r w:rsidRPr="00CE5A6A">
        <w:rPr>
          <w:rFonts w:ascii="Tahoma" w:hAnsi="Tahoma" w:cs="Tahoma"/>
        </w:rPr>
        <w:t>INSS</w:t>
      </w:r>
      <w:r w:rsidR="00736D3E" w:rsidRPr="00CE5A6A">
        <w:rPr>
          <w:rFonts w:ascii="Tahoma" w:hAnsi="Tahoma" w:cs="Tahoma"/>
        </w:rPr>
        <w:t>, em vigor (caso esta não esteja abrangida na Certidão de Débitos relativos aos tributos e a Divida Ativa da união)</w:t>
      </w:r>
      <w:r w:rsidRPr="00CE5A6A">
        <w:rPr>
          <w:rFonts w:ascii="Tahoma" w:hAnsi="Tahoma" w:cs="Tahoma"/>
        </w:rPr>
        <w:t>;</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 xml:space="preserve">5.2.8 – </w:t>
      </w:r>
      <w:r w:rsidR="00736D3E" w:rsidRPr="00CE5A6A">
        <w:rPr>
          <w:rFonts w:ascii="Tahoma" w:hAnsi="Tahoma" w:cs="Tahoma"/>
        </w:rPr>
        <w:t>Certidão Negativa de Débitos Trabalhistas – CNDT, disponibilizada no site do tribunal Superior do trabalho (</w:t>
      </w:r>
      <w:hyperlink r:id="rId8" w:history="1">
        <w:r w:rsidR="00736D3E" w:rsidRPr="00CE5A6A">
          <w:rPr>
            <w:rStyle w:val="Hyperlink"/>
            <w:rFonts w:ascii="Tahoma" w:hAnsi="Tahoma" w:cs="Tahoma"/>
          </w:rPr>
          <w:t>www.tst.gov.br/certidao</w:t>
        </w:r>
      </w:hyperlink>
      <w:r w:rsidR="00736D3E" w:rsidRPr="00CE5A6A">
        <w:rPr>
          <w:rFonts w:ascii="Tahoma" w:hAnsi="Tahoma" w:cs="Tahoma"/>
        </w:rPr>
        <w:t xml:space="preserve">), em vigor. </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260"/>
        </w:tabs>
        <w:autoSpaceDE w:val="0"/>
        <w:autoSpaceDN w:val="0"/>
        <w:adjustRightInd w:val="0"/>
        <w:jc w:val="both"/>
        <w:rPr>
          <w:rFonts w:ascii="Tahoma" w:hAnsi="Tahoma" w:cs="Tahoma"/>
        </w:rPr>
      </w:pPr>
      <w:r w:rsidRPr="00CE5A6A">
        <w:rPr>
          <w:rFonts w:ascii="Tahoma" w:hAnsi="Tahoma" w:cs="Tahoma"/>
        </w:rPr>
        <w:t>OBS: Todas as Certidões e Provas devem ter validade na data prevista para o recebimento da documentação e das propostas;</w:t>
      </w:r>
    </w:p>
    <w:p w:rsidR="00DF6443" w:rsidRPr="00CE5A6A" w:rsidRDefault="00DF6443" w:rsidP="00DF6443">
      <w:pPr>
        <w:tabs>
          <w:tab w:val="left" w:pos="1260"/>
        </w:tabs>
        <w:autoSpaceDE w:val="0"/>
        <w:autoSpaceDN w:val="0"/>
        <w:adjustRightInd w:val="0"/>
        <w:ind w:left="900"/>
        <w:jc w:val="both"/>
        <w:rPr>
          <w:rFonts w:ascii="Tahoma" w:hAnsi="Tahoma" w:cs="Tahoma"/>
        </w:rPr>
      </w:pPr>
      <w:r w:rsidRPr="00CE5A6A">
        <w:rPr>
          <w:rFonts w:ascii="Tahoma" w:hAnsi="Tahoma" w:cs="Tahoma"/>
        </w:rPr>
        <w:t xml:space="preserve">          </w:t>
      </w:r>
    </w:p>
    <w:p w:rsidR="00DF6443" w:rsidRPr="00CE5A6A" w:rsidRDefault="00DF6443" w:rsidP="00320D51">
      <w:pPr>
        <w:tabs>
          <w:tab w:val="left" w:pos="1260"/>
        </w:tabs>
        <w:autoSpaceDE w:val="0"/>
        <w:autoSpaceDN w:val="0"/>
        <w:adjustRightInd w:val="0"/>
        <w:jc w:val="both"/>
        <w:rPr>
          <w:rFonts w:ascii="Tahoma" w:hAnsi="Tahoma" w:cs="Tahoma"/>
          <w:b/>
          <w:bCs/>
        </w:rPr>
      </w:pPr>
      <w:r w:rsidRPr="00CE5A6A">
        <w:rPr>
          <w:rFonts w:ascii="Tahoma" w:hAnsi="Tahoma" w:cs="Tahoma"/>
          <w:b/>
          <w:bCs/>
        </w:rPr>
        <w:t>5.3 – Qualificação Econômico-Financeira: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320D51">
      <w:pPr>
        <w:widowControl w:val="0"/>
        <w:tabs>
          <w:tab w:val="left" w:pos="2340"/>
        </w:tabs>
        <w:autoSpaceDE w:val="0"/>
        <w:autoSpaceDN w:val="0"/>
        <w:adjustRightInd w:val="0"/>
        <w:jc w:val="both"/>
        <w:rPr>
          <w:rFonts w:ascii="Tahoma" w:hAnsi="Tahoma" w:cs="Tahoma"/>
        </w:rPr>
      </w:pPr>
      <w:r w:rsidRPr="00CE5A6A">
        <w:rPr>
          <w:rFonts w:ascii="Tahoma" w:hAnsi="Tahoma" w:cs="Tahoma"/>
          <w:b/>
        </w:rPr>
        <w:t xml:space="preserve">5.3.1 </w:t>
      </w:r>
      <w:r w:rsidRPr="00CE5A6A">
        <w:rPr>
          <w:rFonts w:ascii="Tahoma" w:hAnsi="Tahoma" w:cs="Tahoma"/>
        </w:rPr>
        <w:t>– Certidão negativa de recuperação fiscal/falência/concordata expedida pelo distribuidor da sede da pessoa jurídica</w:t>
      </w:r>
      <w:bookmarkStart w:id="0" w:name="art31iii"/>
      <w:bookmarkStart w:id="1" w:name="art32"/>
      <w:bookmarkEnd w:id="0"/>
      <w:bookmarkEnd w:id="1"/>
      <w:r w:rsidRPr="00CE5A6A">
        <w:rPr>
          <w:rFonts w:ascii="Tahoma" w:hAnsi="Tahoma" w:cs="Tahoma"/>
        </w:rPr>
        <w:t>, expedida(s) até 60 (sessenta) dias antes da data limite para apresentação das propostas.</w:t>
      </w:r>
    </w:p>
    <w:p w:rsidR="00DF6443" w:rsidRPr="00CE5A6A" w:rsidRDefault="00DF6443" w:rsidP="00DF6443">
      <w:pPr>
        <w:autoSpaceDE w:val="0"/>
        <w:autoSpaceDN w:val="0"/>
        <w:adjustRightInd w:val="0"/>
        <w:ind w:left="900"/>
        <w:jc w:val="both"/>
        <w:rPr>
          <w:rFonts w:ascii="Tahoma" w:hAnsi="Tahoma" w:cs="Tahoma"/>
          <w:b/>
          <w:bCs/>
        </w:rPr>
      </w:pPr>
    </w:p>
    <w:p w:rsidR="00DF6443" w:rsidRPr="00CE5A6A" w:rsidRDefault="00DF6443" w:rsidP="00320D51">
      <w:pPr>
        <w:autoSpaceDE w:val="0"/>
        <w:autoSpaceDN w:val="0"/>
        <w:adjustRightInd w:val="0"/>
        <w:jc w:val="both"/>
        <w:rPr>
          <w:rFonts w:ascii="Tahoma" w:hAnsi="Tahoma" w:cs="Tahoma"/>
          <w:b/>
          <w:bCs/>
        </w:rPr>
      </w:pPr>
      <w:r w:rsidRPr="00CE5A6A">
        <w:rPr>
          <w:rFonts w:ascii="Tahoma" w:hAnsi="Tahoma" w:cs="Tahoma"/>
          <w:b/>
          <w:bCs/>
        </w:rPr>
        <w:t>5.3.2 – Qualificação Técnica:</w:t>
      </w:r>
    </w:p>
    <w:p w:rsidR="00DF6443" w:rsidRPr="00CE5A6A" w:rsidRDefault="00DF6443" w:rsidP="00DF6443">
      <w:pPr>
        <w:autoSpaceDE w:val="0"/>
        <w:autoSpaceDN w:val="0"/>
        <w:adjustRightInd w:val="0"/>
        <w:ind w:left="900"/>
        <w:jc w:val="both"/>
        <w:rPr>
          <w:rFonts w:ascii="Tahoma" w:hAnsi="Tahoma" w:cs="Tahoma"/>
          <w:b/>
          <w:bCs/>
          <w:color w:val="000000"/>
        </w:rPr>
      </w:pPr>
    </w:p>
    <w:p w:rsidR="00DF6443" w:rsidRPr="00CE5A6A" w:rsidRDefault="00DF6443" w:rsidP="00320D51">
      <w:pPr>
        <w:autoSpaceDE w:val="0"/>
        <w:autoSpaceDN w:val="0"/>
        <w:adjustRightInd w:val="0"/>
        <w:jc w:val="both"/>
        <w:rPr>
          <w:rFonts w:ascii="Tahoma" w:hAnsi="Tahoma" w:cs="Tahoma"/>
          <w:color w:val="000000"/>
        </w:rPr>
      </w:pPr>
      <w:r w:rsidRPr="00CE5A6A">
        <w:rPr>
          <w:rFonts w:ascii="Tahoma" w:hAnsi="Tahoma" w:cs="Tahoma"/>
          <w:color w:val="000000"/>
        </w:rPr>
        <w:t xml:space="preserve">5.3.3 - Declaração que recebeu as informações e que tomou conhecimento de todas as condições locais para o cumprimento das obrigações (Anexo </w:t>
      </w:r>
      <w:r w:rsidR="00812500">
        <w:rPr>
          <w:rFonts w:ascii="Tahoma" w:hAnsi="Tahoma" w:cs="Tahoma"/>
          <w:color w:val="000000"/>
        </w:rPr>
        <w:t>IV</w:t>
      </w:r>
      <w:r w:rsidR="00736D3E" w:rsidRPr="00CE5A6A">
        <w:rPr>
          <w:rFonts w:ascii="Tahoma" w:hAnsi="Tahoma" w:cs="Tahoma"/>
          <w:color w:val="000000"/>
        </w:rPr>
        <w:t>)</w:t>
      </w:r>
      <w:r w:rsidRPr="00CE5A6A">
        <w:rPr>
          <w:rFonts w:ascii="Tahoma" w:hAnsi="Tahoma" w:cs="Tahoma"/>
          <w:color w:val="000000"/>
        </w:rPr>
        <w:t>;</w:t>
      </w:r>
    </w:p>
    <w:p w:rsidR="00DF6443" w:rsidRPr="00CE5A6A" w:rsidRDefault="00DF6443" w:rsidP="00DF6443">
      <w:pPr>
        <w:autoSpaceDE w:val="0"/>
        <w:autoSpaceDN w:val="0"/>
        <w:adjustRightInd w:val="0"/>
        <w:ind w:left="900"/>
        <w:jc w:val="both"/>
        <w:rPr>
          <w:rFonts w:ascii="Tahoma" w:hAnsi="Tahoma" w:cs="Tahoma"/>
        </w:rPr>
      </w:pPr>
    </w:p>
    <w:p w:rsidR="00DF6443" w:rsidRDefault="00DF6443" w:rsidP="00320D51">
      <w:pPr>
        <w:jc w:val="both"/>
        <w:rPr>
          <w:rFonts w:ascii="Tahoma" w:hAnsi="Tahoma" w:cs="Tahoma"/>
          <w:snapToGrid w:val="0"/>
        </w:rPr>
      </w:pPr>
      <w:r w:rsidRPr="00CE5A6A">
        <w:rPr>
          <w:rFonts w:ascii="Tahoma" w:hAnsi="Tahoma" w:cs="Tahoma"/>
        </w:rPr>
        <w:t>5.3.4</w:t>
      </w:r>
      <w:r w:rsidRPr="00CE5A6A">
        <w:rPr>
          <w:rFonts w:ascii="Tahoma" w:hAnsi="Tahoma" w:cs="Tahoma"/>
          <w:b/>
        </w:rPr>
        <w:t xml:space="preserve"> - </w:t>
      </w:r>
      <w:r w:rsidRPr="00CE5A6A">
        <w:rPr>
          <w:rFonts w:ascii="Tahoma" w:hAnsi="Tahoma" w:cs="Tahoma"/>
          <w:snapToGrid w:val="0"/>
        </w:rPr>
        <w:t>Declara que não existe em seu quadro de empregados, servidores públicos exercendo funções de gerência, administração ou tomada de decisão</w:t>
      </w:r>
      <w:r w:rsidR="00736D3E" w:rsidRPr="00CE5A6A">
        <w:rPr>
          <w:rFonts w:ascii="Tahoma" w:hAnsi="Tahoma" w:cs="Tahoma"/>
          <w:snapToGrid w:val="0"/>
        </w:rPr>
        <w:t xml:space="preserve"> (Anexo V</w:t>
      </w:r>
      <w:r w:rsidR="00812500">
        <w:rPr>
          <w:rFonts w:ascii="Tahoma" w:hAnsi="Tahoma" w:cs="Tahoma"/>
          <w:snapToGrid w:val="0"/>
        </w:rPr>
        <w:t>I</w:t>
      </w:r>
      <w:r w:rsidR="00736D3E" w:rsidRPr="00CE5A6A">
        <w:rPr>
          <w:rFonts w:ascii="Tahoma" w:hAnsi="Tahoma" w:cs="Tahoma"/>
          <w:snapToGrid w:val="0"/>
        </w:rPr>
        <w:t>)</w:t>
      </w:r>
      <w:r w:rsidRPr="00CE5A6A">
        <w:rPr>
          <w:rFonts w:ascii="Tahoma" w:hAnsi="Tahoma" w:cs="Tahoma"/>
          <w:snapToGrid w:val="0"/>
        </w:rPr>
        <w:t>;</w:t>
      </w:r>
    </w:p>
    <w:p w:rsidR="00812500" w:rsidRPr="00CE5A6A" w:rsidRDefault="00812500" w:rsidP="00320D51">
      <w:pPr>
        <w:jc w:val="both"/>
        <w:rPr>
          <w:rFonts w:ascii="Tahoma" w:hAnsi="Tahoma" w:cs="Tahoma"/>
          <w:snapToGrid w:val="0"/>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color w:val="000000"/>
        </w:rPr>
        <w:t>5.4 – Os documentos expedidos pela Internet poderão ser apresentados em forma original ou, cópia reprográfica sem autenticação. Entretanto, estarão sujeitos</w:t>
      </w:r>
      <w:r w:rsidRPr="00CE5A6A">
        <w:rPr>
          <w:rFonts w:ascii="Tahoma" w:hAnsi="Tahoma" w:cs="Tahoma"/>
        </w:rPr>
        <w:t xml:space="preserve"> a verificação de sua autenticidade através de consulta realizada pela Pregoeira.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5.5 – O envelope de documentação deste pregão que não for aberto ficará em poder da Pregoeira pelo prazo de 30 (trinta) dias a partir da homologação da licitação, devendo o licitante retirá-lo, após aquele período, no prazo de 5 (cinco) dias, sob pena de inutilização do mesmo.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jc w:val="both"/>
        <w:rPr>
          <w:rFonts w:ascii="Tahoma" w:hAnsi="Tahoma" w:cs="Tahoma"/>
        </w:rPr>
      </w:pPr>
      <w:r w:rsidRPr="00CE5A6A">
        <w:rPr>
          <w:rFonts w:ascii="Tahoma" w:hAnsi="Tahoma" w:cs="Tahoma"/>
        </w:rPr>
        <w:t>5.6. As empresas serão representadas no processo por seus titulares ou</w:t>
      </w:r>
      <w:r w:rsidRPr="00CE5A6A">
        <w:rPr>
          <w:rFonts w:ascii="Tahoma" w:hAnsi="Tahoma" w:cs="Tahoma"/>
          <w:b/>
        </w:rPr>
        <w:t xml:space="preserve"> por representantes legais munidos de instrumento de mandato com poderes específicos para a prática de quaisquer atos do  procedimento licitatório</w:t>
      </w:r>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color w:val="000000"/>
        </w:rPr>
      </w:pPr>
      <w:r w:rsidRPr="00CE5A6A">
        <w:rPr>
          <w:rFonts w:ascii="Tahoma" w:hAnsi="Tahoma" w:cs="Tahoma"/>
          <w:color w:val="000000"/>
        </w:rPr>
        <w:t>5.7.</w:t>
      </w:r>
      <w:r w:rsidRPr="00CE5A6A">
        <w:rPr>
          <w:rFonts w:ascii="Tahoma" w:hAnsi="Tahoma" w:cs="Tahoma"/>
          <w:b/>
          <w:color w:val="000000"/>
        </w:rPr>
        <w:t xml:space="preserve"> No caso de  tratar-se de microempresas ou empresas de pequeno porte, será aplicado o que dispõe os </w:t>
      </w:r>
      <w:proofErr w:type="spellStart"/>
      <w:r w:rsidRPr="00CE5A6A">
        <w:rPr>
          <w:rFonts w:ascii="Tahoma" w:hAnsi="Tahoma" w:cs="Tahoma"/>
          <w:b/>
          <w:color w:val="000000"/>
        </w:rPr>
        <w:t>arts</w:t>
      </w:r>
      <w:proofErr w:type="spellEnd"/>
      <w:r w:rsidRPr="00CE5A6A">
        <w:rPr>
          <w:rFonts w:ascii="Tahoma" w:hAnsi="Tahoma" w:cs="Tahoma"/>
          <w:b/>
          <w:color w:val="000000"/>
        </w:rPr>
        <w:t>. 42 e ss. da Lei Complementar nº 123, de 14 de dezembro de 2006.</w:t>
      </w:r>
    </w:p>
    <w:p w:rsidR="00320D51" w:rsidRPr="00CE5A6A" w:rsidRDefault="00320D51" w:rsidP="00DF6443">
      <w:pPr>
        <w:autoSpaceDE w:val="0"/>
        <w:autoSpaceDN w:val="0"/>
        <w:adjustRightInd w:val="0"/>
        <w:rPr>
          <w:rFonts w:ascii="Tahoma" w:hAnsi="Tahoma" w:cs="Tahoma"/>
          <w:b/>
          <w:bCs/>
        </w:rPr>
      </w:pPr>
    </w:p>
    <w:p w:rsidR="00DF6443" w:rsidRPr="00CE5A6A" w:rsidRDefault="00DF6443" w:rsidP="00DF6443">
      <w:pPr>
        <w:autoSpaceDE w:val="0"/>
        <w:autoSpaceDN w:val="0"/>
        <w:adjustRightInd w:val="0"/>
        <w:rPr>
          <w:rFonts w:ascii="Tahoma" w:hAnsi="Tahoma" w:cs="Tahoma"/>
          <w:b/>
          <w:bCs/>
        </w:rPr>
      </w:pPr>
      <w:r w:rsidRPr="00CE5A6A">
        <w:rPr>
          <w:rFonts w:ascii="Tahoma" w:hAnsi="Tahoma" w:cs="Tahoma"/>
          <w:b/>
          <w:bCs/>
        </w:rPr>
        <w:t>6 – DOS PROCEDIMENTOS DE RECEBIMENTO E JULGAMENTO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6.1 - No dia, hora e local designados neste edital, na presença dos licitantes e demais pessoas</w:t>
      </w:r>
      <w:r w:rsidR="00736D3E" w:rsidRPr="00CE5A6A">
        <w:rPr>
          <w:rFonts w:ascii="Tahoma" w:hAnsi="Tahoma" w:cs="Tahoma"/>
        </w:rPr>
        <w:t xml:space="preserve"> </w:t>
      </w:r>
      <w:r w:rsidRPr="00CE5A6A">
        <w:rPr>
          <w:rFonts w:ascii="Tahoma" w:hAnsi="Tahoma" w:cs="Tahoma"/>
        </w:rPr>
        <w:t>presentes ao ato público, a Pregoeira executará a rotina de credenciamento, conforme exposto no item 02.</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6.2 – Verificadas as credenciais, será declarada aberta a sessão, e a Pregoeira solicitará e receberá, em envelopes distintos, a proposta e os documentos exigidos para habilitação, devidamente lacrados e identificados, conforme disposto no item 03.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6.3 – Em nenhuma hipótese serão recebidos envelopes contendo proposta e documentos de habilitação fora do prazo estabelecido neste Edital.</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6.4 – Serão abertos, por primeiro, os envelopes contendo as propostas de preços, desclassificando-se as incompatíveis.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6.5 – Verificada a conformidade, a pregoeira classificará preliminarmente o autor da proposta de menor preço e aqueles que tenham apresentado propostas em valores sucessivos e superiores em até 10% (dez por cento), relativamente à de menor preço.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6.6 – Quando não houver no mínimo três propostas escritas de preços nas condições definidas no item anterior, a pregoeira classificará três, para que seus autores participem dos lances verbais, quaisquer que sejam os preços oferecidos nas propostas escritas.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6.7 – Caso duas ou mais propostas iniciais apresentem preços iguais, será realizado sorteio para determinação da ordem de oferta dos preços.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6.8 – Em seguida, será dado início à etapa de apresentação de lances verbais pelos proponentes, que deverão ser formulados de forma sucessiva, em valores distintos e decrescentes.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6.9 – A pregoeira convidará individualmente os licitantes classificados, de forma </w:t>
      </w:r>
      <w:proofErr w:type="spellStart"/>
      <w:r w:rsidRPr="00CE5A6A">
        <w:rPr>
          <w:rFonts w:ascii="Tahoma" w:hAnsi="Tahoma" w:cs="Tahoma"/>
        </w:rPr>
        <w:t>seqüencial</w:t>
      </w:r>
      <w:proofErr w:type="spellEnd"/>
      <w:r w:rsidRPr="00CE5A6A">
        <w:rPr>
          <w:rFonts w:ascii="Tahoma" w:hAnsi="Tahoma" w:cs="Tahoma"/>
        </w:rPr>
        <w:t>, a apresentar lances verbais, a partir do autor da proposta classificada de maior preço e os demais, em ordem decrescente de valor.</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6.11 – O encerramento da etapa competitiva dar-se-á quando, indagados pela pregoeira, os licitantes manifestarem seu desinteresse em apresentar novos lances.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rPr>
        <w:t>6.12 – Na havendo lances verbais, será verificada a conformidade entre a proposta escrita de menor preço e o valor estimado para a contratação</w:t>
      </w:r>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6.13 -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6.14 – Serão inabilitados os licitantes que não apresentarem a documentação em situação regular.</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rPr>
      </w:pPr>
      <w:r w:rsidRPr="00CE5A6A">
        <w:rPr>
          <w:rFonts w:ascii="Tahoma" w:hAnsi="Tahoma" w:cs="Tahoma"/>
          <w:b/>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6.17 – O uso de telefone celular durante a sessão de lances só será possível com a permissão da Pregoeira.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7 – DO CRITÉRIO DE JULGAMENTO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7.1 - O critério para julgamento das propostas será o de </w:t>
      </w:r>
      <w:r w:rsidRPr="00CE5A6A">
        <w:rPr>
          <w:rFonts w:ascii="Tahoma" w:hAnsi="Tahoma" w:cs="Tahoma"/>
          <w:b/>
          <w:bCs/>
          <w:u w:val="single"/>
        </w:rPr>
        <w:t>MENOR PREÇO GLOBAL.</w:t>
      </w:r>
    </w:p>
    <w:p w:rsidR="00DF6443" w:rsidRPr="00CE5A6A" w:rsidRDefault="00DF6443" w:rsidP="00DF6443">
      <w:pPr>
        <w:autoSpaceDE w:val="0"/>
        <w:autoSpaceDN w:val="0"/>
        <w:adjustRightInd w:val="0"/>
        <w:jc w:val="both"/>
        <w:rPr>
          <w:rFonts w:ascii="Tahoma" w:hAnsi="Tahoma" w:cs="Tahoma"/>
          <w:b/>
          <w:bCs/>
          <w:color w:val="FF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8 – DOS RECURSOS ADMINISTRATIVOS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8.1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w:t>
      </w:r>
      <w:proofErr w:type="spellStart"/>
      <w:r w:rsidRPr="00CE5A6A">
        <w:rPr>
          <w:rFonts w:ascii="Tahoma" w:hAnsi="Tahoma" w:cs="Tahoma"/>
        </w:rPr>
        <w:t>contra-razões</w:t>
      </w:r>
      <w:proofErr w:type="spellEnd"/>
      <w:r w:rsidRPr="00CE5A6A">
        <w:rPr>
          <w:rFonts w:ascii="Tahoma" w:hAnsi="Tahoma" w:cs="Tahoma"/>
        </w:rPr>
        <w:t xml:space="preserve"> em igual número de dias, que começarão a correr do término do prazo do recorrente, sendo-lhes assegurada vista imediata aos autos.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8.2 - O recurso contra decisão do pregoeiro não terá efeito suspensivo;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8.3 – O acolhimento de recurso importará a invalidação apenas dos atos insuscetíveis de aproveitamento;</w:t>
      </w:r>
    </w:p>
    <w:p w:rsidR="00F967A0" w:rsidRPr="00CE5A6A" w:rsidRDefault="00F967A0"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8.4 - Decididos os recursos e constatada a regularidade dos atos procedimentais, a autoridade competente homologará a adjudicação para determinar a contratação;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bCs/>
        </w:rPr>
        <w:t>09- DAS PENALIDADES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09.1 – Se o licitante vencedor descumprir as condições deste Pregão ficará sujeito às penalidades estabelecidas nas Leis nº 10.520/2002 e 8.666/93.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09.2 – Nos termos do artigo 87 da Lei 8.666/93, pela inexecução total ou parcial deste pregão, o Município de Tangará poderá aplicar à empresa vencedora, as seguintes penalidades: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Advertência;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b) Multa de 10% (dez por centro) sobre o valor da proposta.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09.5 - Nenhum pagamento será processado à proponente penalizada, sem que antes, este tenha pago ou lhe seja relevada a multa imposta.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10 – DA DOTAÇÃO ORÇAMENTÁRIA: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10.1 - Os recursos para pagamento do objeto do presente Edital estarão garantidos através das classificações orçamentárias:</w:t>
      </w:r>
    </w:p>
    <w:p w:rsidR="00DF6443" w:rsidRPr="00CE5A6A" w:rsidRDefault="00DF6443" w:rsidP="00DF6443">
      <w:pPr>
        <w:ind w:left="540"/>
        <w:jc w:val="both"/>
        <w:rPr>
          <w:rFonts w:ascii="Tahoma" w:hAnsi="Tahoma" w:cs="Tahoma"/>
          <w:color w:val="FF0000"/>
        </w:rPr>
      </w:pPr>
    </w:p>
    <w:p w:rsidR="00DF6443" w:rsidRDefault="00AA7C55" w:rsidP="00DF6443">
      <w:pPr>
        <w:rPr>
          <w:rFonts w:ascii="Tahoma" w:hAnsi="Tahoma" w:cs="Tahoma"/>
          <w:color w:val="000000"/>
        </w:rPr>
      </w:pPr>
      <w:proofErr w:type="gramStart"/>
      <w:r>
        <w:rPr>
          <w:rFonts w:ascii="Tahoma" w:hAnsi="Tahoma" w:cs="Tahoma"/>
          <w:color w:val="000000"/>
        </w:rPr>
        <w:t xml:space="preserve">05 </w:t>
      </w:r>
      <w:r w:rsidR="00DF6443" w:rsidRPr="00CE5A6A">
        <w:rPr>
          <w:rFonts w:ascii="Tahoma" w:hAnsi="Tahoma" w:cs="Tahoma"/>
          <w:color w:val="000000"/>
        </w:rPr>
        <w:t>– SECRETARIA</w:t>
      </w:r>
      <w:proofErr w:type="gramEnd"/>
      <w:r w:rsidR="009F3845">
        <w:rPr>
          <w:rFonts w:ascii="Tahoma" w:hAnsi="Tahoma" w:cs="Tahoma"/>
          <w:color w:val="000000"/>
        </w:rPr>
        <w:t xml:space="preserve"> MUNICIPAL</w:t>
      </w:r>
      <w:r w:rsidR="00DF6443" w:rsidRPr="00CE5A6A">
        <w:rPr>
          <w:rFonts w:ascii="Tahoma" w:hAnsi="Tahoma" w:cs="Tahoma"/>
          <w:color w:val="000000"/>
        </w:rPr>
        <w:t xml:space="preserve"> </w:t>
      </w:r>
      <w:r w:rsidR="009F3845">
        <w:rPr>
          <w:rFonts w:ascii="Tahoma" w:hAnsi="Tahoma" w:cs="Tahoma"/>
          <w:color w:val="000000"/>
        </w:rPr>
        <w:t>DE EDUCAÇÃO, CULTURA, JUVENTUDE, ESPORTE</w:t>
      </w:r>
      <w:r w:rsidR="00DF6443" w:rsidRPr="00CE5A6A">
        <w:rPr>
          <w:rFonts w:ascii="Tahoma" w:hAnsi="Tahoma" w:cs="Tahoma"/>
          <w:color w:val="000000"/>
        </w:rPr>
        <w:t xml:space="preserve"> E LAZER</w:t>
      </w:r>
    </w:p>
    <w:p w:rsidR="00AA7C55" w:rsidRDefault="00AA7C55" w:rsidP="00DF6443">
      <w:pPr>
        <w:rPr>
          <w:rFonts w:ascii="Tahoma" w:hAnsi="Tahoma" w:cs="Tahoma"/>
          <w:color w:val="000000"/>
        </w:rPr>
      </w:pPr>
      <w:r>
        <w:rPr>
          <w:rFonts w:ascii="Tahoma" w:hAnsi="Tahoma" w:cs="Tahoma"/>
          <w:color w:val="000000"/>
        </w:rPr>
        <w:t>Atividade 20</w:t>
      </w:r>
      <w:r w:rsidR="009F3845">
        <w:rPr>
          <w:rFonts w:ascii="Tahoma" w:hAnsi="Tahoma" w:cs="Tahoma"/>
          <w:color w:val="000000"/>
        </w:rPr>
        <w:t>24</w:t>
      </w:r>
    </w:p>
    <w:p w:rsidR="00AA7C55" w:rsidRDefault="00AA7C55" w:rsidP="00DF6443">
      <w:pPr>
        <w:rPr>
          <w:rFonts w:ascii="Tahoma" w:hAnsi="Tahoma" w:cs="Tahoma"/>
          <w:color w:val="000000"/>
        </w:rPr>
      </w:pPr>
      <w:r>
        <w:rPr>
          <w:rFonts w:ascii="Tahoma" w:hAnsi="Tahoma" w:cs="Tahoma"/>
          <w:color w:val="000000"/>
        </w:rPr>
        <w:t>3.3.90.30.23.00.</w:t>
      </w:r>
      <w:r w:rsidR="009F3845">
        <w:rPr>
          <w:rFonts w:ascii="Tahoma" w:hAnsi="Tahoma" w:cs="Tahoma"/>
          <w:color w:val="000000"/>
        </w:rPr>
        <w:t>0149</w:t>
      </w:r>
      <w:r>
        <w:rPr>
          <w:rFonts w:ascii="Tahoma" w:hAnsi="Tahoma" w:cs="Tahoma"/>
          <w:color w:val="000000"/>
        </w:rPr>
        <w:t xml:space="preserve"> – Aplicações Diretas</w:t>
      </w:r>
    </w:p>
    <w:p w:rsidR="00DF6443" w:rsidRPr="00CE5A6A" w:rsidRDefault="00DF6443" w:rsidP="00DF6443">
      <w:pPr>
        <w:autoSpaceDE w:val="0"/>
        <w:autoSpaceDN w:val="0"/>
        <w:adjustRightInd w:val="0"/>
        <w:jc w:val="both"/>
        <w:rPr>
          <w:rFonts w:ascii="Tahoma" w:hAnsi="Tahoma" w:cs="Tahoma"/>
          <w:b/>
          <w:bCs/>
          <w:color w:val="C00000"/>
        </w:rPr>
      </w:pPr>
    </w:p>
    <w:p w:rsidR="00F967A0" w:rsidRPr="00CE5A6A" w:rsidRDefault="00F967A0" w:rsidP="00DF6443">
      <w:pPr>
        <w:autoSpaceDE w:val="0"/>
        <w:autoSpaceDN w:val="0"/>
        <w:adjustRightInd w:val="0"/>
        <w:jc w:val="both"/>
        <w:rPr>
          <w:rFonts w:ascii="Tahoma" w:hAnsi="Tahoma" w:cs="Tahoma"/>
          <w:b/>
          <w:bCs/>
          <w:color w:val="C0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11 – </w:t>
      </w:r>
      <w:r w:rsidRPr="00CE5A6A">
        <w:rPr>
          <w:rFonts w:ascii="Tahoma" w:hAnsi="Tahoma" w:cs="Tahoma"/>
          <w:b/>
        </w:rPr>
        <w:t>CONDIÇÕES DE ENTREGA, DOS PRAZOS E VIGÊNCIA</w:t>
      </w:r>
    </w:p>
    <w:p w:rsidR="00DF6443" w:rsidRPr="00CE5A6A" w:rsidRDefault="00DF6443" w:rsidP="00DF6443">
      <w:pPr>
        <w:autoSpaceDE w:val="0"/>
        <w:autoSpaceDN w:val="0"/>
        <w:adjustRightInd w:val="0"/>
        <w:jc w:val="both"/>
        <w:rPr>
          <w:rFonts w:ascii="Tahoma" w:hAnsi="Tahoma" w:cs="Tahoma"/>
        </w:rPr>
      </w:pPr>
    </w:p>
    <w:p w:rsidR="009F3845" w:rsidRPr="009F3845" w:rsidRDefault="00DF6443" w:rsidP="009F3845">
      <w:pPr>
        <w:rPr>
          <w:rFonts w:ascii="Tahoma" w:hAnsi="Tahoma" w:cs="Tahoma"/>
        </w:rPr>
      </w:pPr>
      <w:r w:rsidRPr="00CE5A6A">
        <w:rPr>
          <w:rFonts w:ascii="Tahoma" w:hAnsi="Tahoma" w:cs="Tahoma"/>
          <w:b/>
        </w:rPr>
        <w:t>11.1.</w:t>
      </w:r>
      <w:r w:rsidRPr="00CE5A6A">
        <w:rPr>
          <w:rFonts w:ascii="Tahoma" w:hAnsi="Tahoma" w:cs="Tahoma"/>
        </w:rPr>
        <w:t xml:space="preserve"> </w:t>
      </w:r>
      <w:r w:rsidR="009F3845">
        <w:rPr>
          <w:rFonts w:ascii="Tahoma" w:hAnsi="Tahoma" w:cs="Tahoma"/>
        </w:rPr>
        <w:t xml:space="preserve">Local de </w:t>
      </w:r>
      <w:r w:rsidR="009F3845" w:rsidRPr="009F3845">
        <w:rPr>
          <w:rFonts w:ascii="Tahoma" w:hAnsi="Tahoma" w:cs="Tahoma"/>
        </w:rPr>
        <w:t xml:space="preserve">entrega: Secretaria Municipal de Educação. Rua Dr. </w:t>
      </w:r>
      <w:proofErr w:type="spellStart"/>
      <w:r w:rsidR="009F3845" w:rsidRPr="009F3845">
        <w:rPr>
          <w:rFonts w:ascii="Tahoma" w:hAnsi="Tahoma" w:cs="Tahoma"/>
        </w:rPr>
        <w:t>Antonio</w:t>
      </w:r>
      <w:proofErr w:type="spellEnd"/>
      <w:r w:rsidR="009F3845" w:rsidRPr="009F3845">
        <w:rPr>
          <w:rFonts w:ascii="Tahoma" w:hAnsi="Tahoma" w:cs="Tahoma"/>
        </w:rPr>
        <w:t xml:space="preserve"> Teixeira Pinto, Nº 286, Centro de Tangará –SC. </w:t>
      </w:r>
    </w:p>
    <w:p w:rsidR="009F3845" w:rsidRPr="009F3845" w:rsidRDefault="009F3845" w:rsidP="009F3845">
      <w:pPr>
        <w:rPr>
          <w:rFonts w:ascii="Tahoma" w:hAnsi="Tahoma" w:cs="Tahoma"/>
        </w:rPr>
      </w:pPr>
    </w:p>
    <w:p w:rsidR="009F3845" w:rsidRPr="009F3845" w:rsidRDefault="009F3845" w:rsidP="009F3845">
      <w:pPr>
        <w:rPr>
          <w:rFonts w:ascii="Tahoma" w:hAnsi="Tahoma" w:cs="Tahoma"/>
        </w:rPr>
      </w:pPr>
      <w:proofErr w:type="gramStart"/>
      <w:r w:rsidRPr="009F3845">
        <w:rPr>
          <w:rFonts w:ascii="Tahoma" w:hAnsi="Tahoma" w:cs="Tahoma"/>
          <w:b/>
        </w:rPr>
        <w:t>11.2</w:t>
      </w:r>
      <w:r>
        <w:rPr>
          <w:rFonts w:ascii="Tahoma" w:hAnsi="Tahoma" w:cs="Tahoma"/>
        </w:rPr>
        <w:t xml:space="preserve"> </w:t>
      </w:r>
      <w:r w:rsidRPr="009F3845">
        <w:rPr>
          <w:rFonts w:ascii="Tahoma" w:hAnsi="Tahoma" w:cs="Tahoma"/>
        </w:rPr>
        <w:t>Prazo</w:t>
      </w:r>
      <w:proofErr w:type="gramEnd"/>
      <w:r w:rsidRPr="009F3845">
        <w:rPr>
          <w:rFonts w:ascii="Tahoma" w:hAnsi="Tahoma" w:cs="Tahoma"/>
        </w:rPr>
        <w:t xml:space="preserve"> de entrega: até  25  (vinte cinco)  dias,  conforme  cronograma  fornecido pela  SME, a  contar  do recebimento da solicitação, para entregar do Produto solicitado a contar do recebimento Ordem de Entrega expedida pelo Departamento de Compra.</w:t>
      </w:r>
    </w:p>
    <w:p w:rsidR="009F3845" w:rsidRDefault="009F3845" w:rsidP="009F3845">
      <w:pPr>
        <w:rPr>
          <w:rFonts w:ascii="Tahoma" w:hAnsi="Tahoma" w:cs="Tahoma"/>
        </w:rPr>
      </w:pPr>
    </w:p>
    <w:p w:rsidR="009F3845" w:rsidRPr="00C72C77" w:rsidRDefault="009F3845" w:rsidP="009F3845">
      <w:pPr>
        <w:rPr>
          <w:rFonts w:ascii="Arial" w:hAnsi="Arial" w:cs="Arial"/>
        </w:rPr>
      </w:pPr>
      <w:r w:rsidRPr="009F3845">
        <w:rPr>
          <w:rFonts w:ascii="Tahoma" w:hAnsi="Tahoma" w:cs="Tahoma"/>
          <w:b/>
        </w:rPr>
        <w:t>11.3</w:t>
      </w:r>
      <w:r w:rsidRPr="009F3845">
        <w:rPr>
          <w:rFonts w:ascii="Arial" w:hAnsi="Arial" w:cs="Arial"/>
        </w:rPr>
        <w:t xml:space="preserve"> </w:t>
      </w:r>
      <w:r w:rsidRPr="00C72C77">
        <w:rPr>
          <w:rFonts w:ascii="Arial" w:hAnsi="Arial" w:cs="Arial"/>
        </w:rPr>
        <w:t>O</w:t>
      </w:r>
      <w:r>
        <w:rPr>
          <w:rFonts w:ascii="Arial" w:hAnsi="Arial" w:cs="Arial"/>
        </w:rPr>
        <w:t>s</w:t>
      </w:r>
      <w:r w:rsidRPr="00C72C77">
        <w:rPr>
          <w:rFonts w:ascii="Arial" w:hAnsi="Arial" w:cs="Arial"/>
        </w:rPr>
        <w:t xml:space="preserve"> objeto do presente </w:t>
      </w:r>
      <w:r>
        <w:rPr>
          <w:rFonts w:ascii="Arial" w:hAnsi="Arial" w:cs="Arial"/>
        </w:rPr>
        <w:t>PREGÃO</w:t>
      </w:r>
      <w:r w:rsidRPr="00C72C77">
        <w:rPr>
          <w:rFonts w:ascii="Arial" w:hAnsi="Arial" w:cs="Arial"/>
        </w:rPr>
        <w:t xml:space="preserve"> </w:t>
      </w:r>
      <w:r>
        <w:rPr>
          <w:rFonts w:ascii="Arial" w:hAnsi="Arial" w:cs="Arial"/>
        </w:rPr>
        <w:t>deveram</w:t>
      </w:r>
      <w:r w:rsidRPr="00C72C77">
        <w:rPr>
          <w:rFonts w:ascii="Arial" w:hAnsi="Arial" w:cs="Arial"/>
        </w:rPr>
        <w:t xml:space="preserve"> ter garantia mínima de</w:t>
      </w:r>
      <w:r>
        <w:rPr>
          <w:rFonts w:ascii="Arial" w:hAnsi="Arial" w:cs="Arial"/>
        </w:rPr>
        <w:t xml:space="preserve"> </w:t>
      </w:r>
      <w:proofErr w:type="gramStart"/>
      <w:r w:rsidRPr="00C72C77">
        <w:rPr>
          <w:rFonts w:ascii="Arial" w:hAnsi="Arial" w:cs="Arial"/>
        </w:rPr>
        <w:t>1</w:t>
      </w:r>
      <w:proofErr w:type="gramEnd"/>
      <w:r w:rsidRPr="00C72C77">
        <w:rPr>
          <w:rFonts w:ascii="Arial" w:hAnsi="Arial" w:cs="Arial"/>
        </w:rPr>
        <w:t xml:space="preserve"> ano, contada do recebimento  definitivo do material, prevalecendo a garantia oferecida pelo fabricante no seu prazo. </w:t>
      </w:r>
    </w:p>
    <w:p w:rsidR="00DF6443" w:rsidRPr="00CE5A6A" w:rsidRDefault="00DF6443" w:rsidP="00DF6443">
      <w:pPr>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11.2. O contrato vigorará até o término do prazo da garantia, não podendo ser inferior a 12 (doze) meses.</w:t>
      </w:r>
    </w:p>
    <w:p w:rsidR="00DF6443" w:rsidRPr="00CE5A6A" w:rsidRDefault="00DF6443" w:rsidP="00DF6443">
      <w:pPr>
        <w:autoSpaceDE w:val="0"/>
        <w:autoSpaceDN w:val="0"/>
        <w:adjustRightInd w:val="0"/>
        <w:jc w:val="both"/>
        <w:rPr>
          <w:rFonts w:ascii="Tahoma" w:hAnsi="Tahoma" w:cs="Tahoma"/>
          <w:b/>
          <w:bCs/>
        </w:rPr>
      </w:pPr>
    </w:p>
    <w:p w:rsidR="00DF6443" w:rsidRDefault="00DF6443" w:rsidP="00DF6443">
      <w:pPr>
        <w:autoSpaceDE w:val="0"/>
        <w:autoSpaceDN w:val="0"/>
        <w:adjustRightInd w:val="0"/>
        <w:jc w:val="both"/>
        <w:rPr>
          <w:rFonts w:ascii="Tahoma" w:hAnsi="Tahoma" w:cs="Tahoma"/>
          <w:b/>
          <w:bCs/>
          <w:u w:val="single"/>
        </w:rPr>
      </w:pPr>
      <w:r w:rsidRPr="00CE5A6A">
        <w:rPr>
          <w:rFonts w:ascii="Tahoma" w:hAnsi="Tahoma" w:cs="Tahoma"/>
          <w:b/>
          <w:bCs/>
          <w:u w:val="single"/>
        </w:rPr>
        <w:t>Parágrafo único. A entrega deverá ser de forma imediata, conforme solicitação do órgão competente, mediante emissão de ORDEM DE ENTREGA.</w:t>
      </w:r>
    </w:p>
    <w:p w:rsidR="00DB24C7" w:rsidRDefault="00DB24C7" w:rsidP="00DF6443">
      <w:pPr>
        <w:autoSpaceDE w:val="0"/>
        <w:autoSpaceDN w:val="0"/>
        <w:adjustRightInd w:val="0"/>
        <w:jc w:val="both"/>
        <w:rPr>
          <w:rFonts w:ascii="Tahoma" w:hAnsi="Tahoma" w:cs="Tahoma"/>
          <w:b/>
          <w:bCs/>
          <w:u w:val="single"/>
        </w:rPr>
      </w:pPr>
    </w:p>
    <w:p w:rsidR="00DB24C7" w:rsidRPr="00DB24C7" w:rsidRDefault="00DB24C7" w:rsidP="00DB24C7">
      <w:pPr>
        <w:rPr>
          <w:rFonts w:ascii="Tahoma" w:hAnsi="Tahoma" w:cs="Tahoma"/>
          <w:b/>
        </w:rPr>
      </w:pPr>
      <w:r>
        <w:rPr>
          <w:rFonts w:ascii="Tahoma" w:hAnsi="Tahoma" w:cs="Tahoma"/>
          <w:b/>
        </w:rPr>
        <w:t xml:space="preserve">12 </w:t>
      </w:r>
      <w:r w:rsidRPr="00DB24C7">
        <w:rPr>
          <w:rFonts w:ascii="Tahoma" w:hAnsi="Tahoma" w:cs="Tahoma"/>
          <w:b/>
        </w:rPr>
        <w:t>DAS OBRIGAÇÕES DA CONTRATADA.</w:t>
      </w:r>
    </w:p>
    <w:p w:rsidR="00DB24C7" w:rsidRPr="00DB24C7" w:rsidRDefault="00DB24C7" w:rsidP="00DB24C7">
      <w:pPr>
        <w:rPr>
          <w:rFonts w:ascii="Tahoma" w:hAnsi="Tahoma" w:cs="Tahoma"/>
        </w:rPr>
      </w:pPr>
    </w:p>
    <w:p w:rsidR="00DB24C7" w:rsidRPr="00DB24C7" w:rsidRDefault="00DB24C7" w:rsidP="00DB24C7">
      <w:pPr>
        <w:rPr>
          <w:rFonts w:ascii="Tahoma" w:hAnsi="Tahoma" w:cs="Tahoma"/>
        </w:rPr>
      </w:pPr>
      <w:r>
        <w:rPr>
          <w:rFonts w:ascii="Tahoma" w:hAnsi="Tahoma" w:cs="Tahoma"/>
        </w:rPr>
        <w:t>12.1</w:t>
      </w:r>
      <w:r w:rsidRPr="00DB24C7">
        <w:rPr>
          <w:rFonts w:ascii="Tahoma" w:hAnsi="Tahoma" w:cs="Tahoma"/>
        </w:rPr>
        <w:t xml:space="preserve">. Entregar os materiais cotados em estrita conformidade com as especificações exigidas neste </w:t>
      </w:r>
      <w:r>
        <w:rPr>
          <w:rFonts w:ascii="Tahoma" w:hAnsi="Tahoma" w:cs="Tahoma"/>
        </w:rPr>
        <w:t>edital</w:t>
      </w:r>
      <w:r w:rsidRPr="00DB24C7">
        <w:rPr>
          <w:rFonts w:ascii="Tahoma" w:hAnsi="Tahoma" w:cs="Tahoma"/>
        </w:rPr>
        <w:t>.</w:t>
      </w:r>
    </w:p>
    <w:p w:rsidR="00DB24C7" w:rsidRPr="00DB24C7" w:rsidRDefault="00DB24C7" w:rsidP="00DB24C7">
      <w:pPr>
        <w:rPr>
          <w:rFonts w:ascii="Tahoma" w:hAnsi="Tahoma" w:cs="Tahoma"/>
        </w:rPr>
      </w:pPr>
      <w:r>
        <w:rPr>
          <w:rFonts w:ascii="Tahoma" w:hAnsi="Tahoma" w:cs="Tahoma"/>
        </w:rPr>
        <w:t>12.2</w:t>
      </w:r>
      <w:r w:rsidRPr="00DB24C7">
        <w:rPr>
          <w:rFonts w:ascii="Tahoma" w:hAnsi="Tahoma" w:cs="Tahoma"/>
        </w:rPr>
        <w:t>. Cumprir todas as orientações do CONTRATANTE para entrega dos bens, dentro dos prazos estabelecidos.</w:t>
      </w:r>
    </w:p>
    <w:p w:rsidR="00DB24C7" w:rsidRPr="00DB24C7" w:rsidRDefault="00DB24C7" w:rsidP="00DB24C7">
      <w:pPr>
        <w:rPr>
          <w:rFonts w:ascii="Tahoma" w:hAnsi="Tahoma" w:cs="Tahoma"/>
        </w:rPr>
      </w:pPr>
      <w:r>
        <w:rPr>
          <w:rFonts w:ascii="Tahoma" w:hAnsi="Tahoma" w:cs="Tahoma"/>
        </w:rPr>
        <w:t>12</w:t>
      </w:r>
      <w:r w:rsidRPr="00DB24C7">
        <w:rPr>
          <w:rFonts w:ascii="Tahoma" w:hAnsi="Tahoma" w:cs="Tahoma"/>
        </w:rPr>
        <w:t>.3. Manter, até o efetivo recebimento definitivo, todas as condições de habilitação e qualificação necessárias para contratação com a Administração Pública.</w:t>
      </w:r>
    </w:p>
    <w:p w:rsidR="00DB24C7" w:rsidRPr="00DB24C7" w:rsidRDefault="00DB24C7" w:rsidP="00DB24C7">
      <w:pPr>
        <w:rPr>
          <w:rFonts w:ascii="Tahoma" w:hAnsi="Tahoma" w:cs="Tahoma"/>
        </w:rPr>
      </w:pPr>
      <w:r>
        <w:rPr>
          <w:rFonts w:ascii="Tahoma" w:hAnsi="Tahoma" w:cs="Tahoma"/>
        </w:rPr>
        <w:t>12</w:t>
      </w:r>
      <w:r w:rsidRPr="00DB24C7">
        <w:rPr>
          <w:rFonts w:ascii="Tahoma" w:hAnsi="Tahoma" w:cs="Tahoma"/>
        </w:rPr>
        <w:t>.4. Substituir os materiais que, após a entrega e aceite, dentro do prazo de garantia, apresentem defeitos de fabricação, no prazo máximo de até 48 horas</w:t>
      </w:r>
      <w:r>
        <w:rPr>
          <w:rFonts w:ascii="Tahoma" w:hAnsi="Tahoma" w:cs="Tahoma"/>
        </w:rPr>
        <w:t xml:space="preserve"> </w:t>
      </w:r>
      <w:r w:rsidRPr="00DB24C7">
        <w:rPr>
          <w:rFonts w:ascii="Tahoma" w:hAnsi="Tahoma" w:cs="Tahoma"/>
        </w:rPr>
        <w:t>A partir da ciência.</w:t>
      </w:r>
    </w:p>
    <w:p w:rsidR="00DB24C7" w:rsidRPr="00DB24C7" w:rsidRDefault="00DB24C7" w:rsidP="00DB24C7">
      <w:pPr>
        <w:rPr>
          <w:rFonts w:ascii="Tahoma" w:hAnsi="Tahoma" w:cs="Tahoma"/>
        </w:rPr>
      </w:pPr>
      <w:r>
        <w:rPr>
          <w:rFonts w:ascii="Tahoma" w:hAnsi="Tahoma" w:cs="Tahoma"/>
        </w:rPr>
        <w:t>12</w:t>
      </w:r>
      <w:r w:rsidRPr="00DB24C7">
        <w:rPr>
          <w:rFonts w:ascii="Tahoma" w:hAnsi="Tahoma" w:cs="Tahoma"/>
        </w:rPr>
        <w:t xml:space="preserve">.5. Não transferir a outrem, no todo ou em parte, as obrigações assumidas em razão </w:t>
      </w:r>
      <w:proofErr w:type="gramStart"/>
      <w:r w:rsidRPr="00DB24C7">
        <w:rPr>
          <w:rFonts w:ascii="Tahoma" w:hAnsi="Tahoma" w:cs="Tahoma"/>
        </w:rPr>
        <w:t>da presente</w:t>
      </w:r>
      <w:proofErr w:type="gramEnd"/>
      <w:r w:rsidRPr="00DB24C7">
        <w:rPr>
          <w:rFonts w:ascii="Tahoma" w:hAnsi="Tahoma" w:cs="Tahoma"/>
        </w:rPr>
        <w:t xml:space="preserve"> aquisição.</w:t>
      </w:r>
    </w:p>
    <w:p w:rsidR="00DB24C7" w:rsidRPr="00DB24C7" w:rsidRDefault="00DB24C7" w:rsidP="00DF6443">
      <w:pPr>
        <w:autoSpaceDE w:val="0"/>
        <w:autoSpaceDN w:val="0"/>
        <w:adjustRightInd w:val="0"/>
        <w:jc w:val="both"/>
        <w:rPr>
          <w:rFonts w:ascii="Tahoma" w:hAnsi="Tahoma" w:cs="Tahoma"/>
          <w:b/>
          <w:bCs/>
          <w:u w:val="single"/>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3</w:t>
      </w:r>
      <w:r w:rsidRPr="00CE5A6A">
        <w:rPr>
          <w:rFonts w:ascii="Tahoma" w:hAnsi="Tahoma" w:cs="Tahoma"/>
          <w:b/>
          <w:bCs/>
        </w:rPr>
        <w:t xml:space="preserve"> – DO PAGAMENTO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3</w:t>
      </w:r>
      <w:r w:rsidRPr="00CE5A6A">
        <w:rPr>
          <w:rFonts w:ascii="Tahoma" w:hAnsi="Tahoma" w:cs="Tahoma"/>
        </w:rPr>
        <w:t>.1 – O pagamento será efetuado no prazo máximo de 30 (trinta) dias após o recebimento definitivo do objeto e emissão da Nota Fiscal Eletrônica</w:t>
      </w:r>
      <w:proofErr w:type="gramStart"/>
      <w:r w:rsidRPr="00CE5A6A">
        <w:rPr>
          <w:rFonts w:ascii="Tahoma" w:hAnsi="Tahoma" w:cs="Tahoma"/>
        </w:rPr>
        <w:t xml:space="preserve">  </w:t>
      </w:r>
      <w:proofErr w:type="gramEnd"/>
      <w:r w:rsidRPr="00CE5A6A">
        <w:rPr>
          <w:rFonts w:ascii="Tahoma" w:hAnsi="Tahoma" w:cs="Tahoma"/>
        </w:rPr>
        <w:t>NF-e, modelo 55 – DANFE, a qual entrará em vigor a partir de 01/04/2011.</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4</w:t>
      </w:r>
      <w:r w:rsidRPr="00CE5A6A">
        <w:rPr>
          <w:rFonts w:ascii="Tahoma" w:hAnsi="Tahoma" w:cs="Tahoma"/>
          <w:b/>
          <w:bCs/>
        </w:rPr>
        <w:t xml:space="preserve"> – DO CONTRATO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.1 – O contrato será regulado pela Lei nº 10.520/2002 e Lei nº 8.666/1993, e pelas condições deste edital, o qual fará parte integrante independentemente de transcrição.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1</w:t>
      </w:r>
      <w:r w:rsidR="00DB24C7">
        <w:rPr>
          <w:rFonts w:ascii="Tahoma" w:hAnsi="Tahoma" w:cs="Tahoma"/>
        </w:rPr>
        <w:t>4</w:t>
      </w:r>
      <w:r w:rsidRPr="00CE5A6A">
        <w:rPr>
          <w:rFonts w:ascii="Tahoma" w:hAnsi="Tahoma" w:cs="Tahoma"/>
        </w:rPr>
        <w:t>.2 - Como condição para celebração do contrato, o licitante vencedor deverá manter as mesmas condições de habilitação;</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 xml:space="preserve">.3 - Se o licitante vencedor recusar-se injustificadamente a assinar o contrato, será </w:t>
      </w:r>
      <w:proofErr w:type="gramStart"/>
      <w:r w:rsidRPr="00CE5A6A">
        <w:rPr>
          <w:rFonts w:ascii="Tahoma" w:hAnsi="Tahoma" w:cs="Tahoma"/>
        </w:rPr>
        <w:t>aplicada</w:t>
      </w:r>
      <w:proofErr w:type="gramEnd"/>
      <w:r w:rsidRPr="00CE5A6A">
        <w:rPr>
          <w:rFonts w:ascii="Tahoma" w:hAnsi="Tahoma" w:cs="Tahoma"/>
        </w:rPr>
        <w:t xml:space="preserve"> sanção prevista neste edital.</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5</w:t>
      </w:r>
      <w:r w:rsidRPr="00CE5A6A">
        <w:rPr>
          <w:rFonts w:ascii="Tahoma" w:hAnsi="Tahoma" w:cs="Tahoma"/>
          <w:b/>
          <w:bCs/>
        </w:rPr>
        <w:t xml:space="preserve"> – DA RESCISÃO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5</w:t>
      </w:r>
      <w:r w:rsidRPr="00CE5A6A">
        <w:rPr>
          <w:rFonts w:ascii="Tahoma" w:hAnsi="Tahoma" w:cs="Tahoma"/>
        </w:rPr>
        <w:t>.1 – O contrato poderá ser rescindido</w:t>
      </w:r>
      <w:r w:rsidR="00F967A0" w:rsidRPr="00CE5A6A">
        <w:rPr>
          <w:rFonts w:ascii="Tahoma" w:hAnsi="Tahoma" w:cs="Tahoma"/>
        </w:rPr>
        <w:t xml:space="preserve">, independente de qualquer notificação judicial ou extrajudicial, no caso de inexecução total ou parcial e pelos de4mais motivos enumerados no art. 78 da Lei n. 8666/93 e alterações posteriores.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5</w:t>
      </w:r>
      <w:r w:rsidRPr="00CE5A6A">
        <w:rPr>
          <w:rFonts w:ascii="Tahoma" w:hAnsi="Tahoma" w:cs="Tahoma"/>
        </w:rPr>
        <w:t xml:space="preserve">.2 – Nos casos de rescisão, previstos nos incisos I a XI e XVIII do artigo 78 da Lei nº 8.666/93, </w:t>
      </w:r>
      <w:proofErr w:type="gramStart"/>
      <w:r w:rsidRPr="00CE5A6A">
        <w:rPr>
          <w:rFonts w:ascii="Tahoma" w:hAnsi="Tahoma" w:cs="Tahoma"/>
        </w:rPr>
        <w:t>sujeita-se</w:t>
      </w:r>
      <w:proofErr w:type="gramEnd"/>
      <w:r w:rsidRPr="00CE5A6A">
        <w:rPr>
          <w:rFonts w:ascii="Tahoma" w:hAnsi="Tahoma" w:cs="Tahoma"/>
        </w:rPr>
        <w:t xml:space="preserve"> à empresa contratada ao pagamento de multa de 10% (dez por cento) sobre o valor do contrato.</w:t>
      </w:r>
    </w:p>
    <w:p w:rsidR="00DF6443" w:rsidRPr="00CE5A6A" w:rsidRDefault="00DF6443" w:rsidP="00DF6443">
      <w:pPr>
        <w:autoSpaceDE w:val="0"/>
        <w:autoSpaceDN w:val="0"/>
        <w:adjustRightInd w:val="0"/>
        <w:jc w:val="both"/>
        <w:rPr>
          <w:rFonts w:ascii="Tahoma" w:hAnsi="Tahoma" w:cs="Tahoma"/>
          <w:b/>
          <w:bCs/>
        </w:rPr>
      </w:pPr>
    </w:p>
    <w:p w:rsidR="00CE5A6A" w:rsidRPr="00CE5A6A" w:rsidRDefault="00CE5A6A" w:rsidP="00DF6443">
      <w:pPr>
        <w:autoSpaceDE w:val="0"/>
        <w:autoSpaceDN w:val="0"/>
        <w:adjustRightInd w:val="0"/>
        <w:jc w:val="both"/>
        <w:rPr>
          <w:rFonts w:ascii="Tahoma" w:hAnsi="Tahoma" w:cs="Tahoma"/>
          <w:b/>
          <w:bCs/>
        </w:rPr>
      </w:pPr>
    </w:p>
    <w:p w:rsidR="00DF6443" w:rsidRPr="00CE5A6A" w:rsidRDefault="00CE5A6A" w:rsidP="00DF6443">
      <w:pPr>
        <w:autoSpaceDE w:val="0"/>
        <w:autoSpaceDN w:val="0"/>
        <w:adjustRightInd w:val="0"/>
        <w:jc w:val="both"/>
        <w:rPr>
          <w:rFonts w:ascii="Tahoma" w:hAnsi="Tahoma" w:cs="Tahoma"/>
          <w:b/>
          <w:bCs/>
        </w:rPr>
      </w:pPr>
      <w:r>
        <w:rPr>
          <w:rFonts w:ascii="Tahoma" w:hAnsi="Tahoma" w:cs="Tahoma"/>
          <w:b/>
          <w:bCs/>
        </w:rPr>
        <w:t>1</w:t>
      </w:r>
      <w:r w:rsidR="00DB24C7">
        <w:rPr>
          <w:rFonts w:ascii="Tahoma" w:hAnsi="Tahoma" w:cs="Tahoma"/>
          <w:b/>
          <w:bCs/>
        </w:rPr>
        <w:t>6</w:t>
      </w:r>
      <w:r>
        <w:rPr>
          <w:rFonts w:ascii="Tahoma" w:hAnsi="Tahoma" w:cs="Tahoma"/>
          <w:b/>
          <w:bCs/>
        </w:rPr>
        <w:t xml:space="preserve"> - </w:t>
      </w:r>
      <w:r w:rsidR="00DF6443" w:rsidRPr="00CE5A6A">
        <w:rPr>
          <w:rFonts w:ascii="Tahoma" w:hAnsi="Tahoma" w:cs="Tahoma"/>
          <w:b/>
          <w:bCs/>
        </w:rPr>
        <w:t>DISPOSIÇÕES FINAIS</w:t>
      </w:r>
    </w:p>
    <w:p w:rsidR="00DF6443" w:rsidRPr="00CE5A6A" w:rsidRDefault="00DF6443" w:rsidP="00DF6443">
      <w:pPr>
        <w:autoSpaceDE w:val="0"/>
        <w:autoSpaceDN w:val="0"/>
        <w:adjustRightInd w:val="0"/>
        <w:jc w:val="both"/>
        <w:rPr>
          <w:rFonts w:ascii="Tahoma" w:hAnsi="Tahoma" w:cs="Tahoma"/>
          <w:b/>
          <w:bCs/>
        </w:rPr>
      </w:pPr>
    </w:p>
    <w:p w:rsidR="00F967A0"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 xml:space="preserve">.1 – </w:t>
      </w:r>
      <w:r w:rsidR="00F967A0" w:rsidRPr="00CE5A6A">
        <w:rPr>
          <w:rFonts w:ascii="Tahoma" w:hAnsi="Tahoma" w:cs="Tahoma"/>
        </w:rPr>
        <w:t xml:space="preserve">As razões da impugnação e manifestações de recursos administrativos não serão aceitas via e-mail ou fax, devendo as mesmas </w:t>
      </w:r>
      <w:proofErr w:type="gramStart"/>
      <w:r w:rsidR="00F967A0" w:rsidRPr="00CE5A6A">
        <w:rPr>
          <w:rFonts w:ascii="Tahoma" w:hAnsi="Tahoma" w:cs="Tahoma"/>
        </w:rPr>
        <w:t>serem</w:t>
      </w:r>
      <w:proofErr w:type="gramEnd"/>
      <w:r w:rsidR="00F967A0" w:rsidRPr="00CE5A6A">
        <w:rPr>
          <w:rFonts w:ascii="Tahoma" w:hAnsi="Tahoma" w:cs="Tahoma"/>
        </w:rPr>
        <w:t xml:space="preserve"> protocolizadas no Setor de Protocolo da Prefeitura Municipal de Tangara.</w:t>
      </w:r>
    </w:p>
    <w:p w:rsidR="00F967A0" w:rsidRPr="00CE5A6A" w:rsidRDefault="00F967A0" w:rsidP="00DF6443">
      <w:pPr>
        <w:autoSpaceDE w:val="0"/>
        <w:autoSpaceDN w:val="0"/>
        <w:adjustRightInd w:val="0"/>
        <w:jc w:val="both"/>
        <w:rPr>
          <w:rFonts w:ascii="Tahoma" w:hAnsi="Tahoma" w:cs="Tahoma"/>
        </w:rPr>
      </w:pPr>
    </w:p>
    <w:p w:rsidR="00DF6443" w:rsidRPr="00CE5A6A" w:rsidRDefault="00F967A0"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 xml:space="preserve">.2 - </w:t>
      </w:r>
      <w:r w:rsidR="00DF6443" w:rsidRPr="00CE5A6A">
        <w:rPr>
          <w:rFonts w:ascii="Tahoma" w:hAnsi="Tahoma" w:cs="Tahoma"/>
        </w:rPr>
        <w:t>Nenhuma indenização será devida aos licitantes por apresentarem documentação e/ou elaborarem proposta relativa ao presente PREGÃO.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3</w:t>
      </w:r>
      <w:r w:rsidRPr="00CE5A6A">
        <w:rPr>
          <w:rFonts w:ascii="Tahoma" w:hAnsi="Tahoma" w:cs="Tahoma"/>
        </w:rPr>
        <w:t xml:space="preserve"> –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4</w:t>
      </w:r>
      <w:r w:rsidRPr="00CE5A6A">
        <w:rPr>
          <w:rFonts w:ascii="Tahoma" w:hAnsi="Tahoma" w:cs="Tahoma"/>
        </w:rPr>
        <w:t xml:space="preserve"> – No caso de interposição de recurso(s), depois de proferida a decisão quanto ao(s) mesmo(s), será o resultado da licitação submetido ao Prefeito Municipal para adjudicação e homologação.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5</w:t>
      </w:r>
      <w:r w:rsidRPr="00CE5A6A">
        <w:rPr>
          <w:rFonts w:ascii="Tahoma" w:hAnsi="Tahoma" w:cs="Tahoma"/>
        </w:rPr>
        <w:t xml:space="preserve">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1312E5">
        <w:rPr>
          <w:rFonts w:ascii="Tahoma" w:hAnsi="Tahoma" w:cs="Tahoma"/>
        </w:rPr>
        <w:t>5</w:t>
      </w:r>
      <w:r w:rsidRPr="00CE5A6A">
        <w:rPr>
          <w:rFonts w:ascii="Tahoma" w:hAnsi="Tahoma" w:cs="Tahoma"/>
        </w:rPr>
        <w:t>.</w:t>
      </w:r>
      <w:r w:rsidR="00F967A0" w:rsidRPr="00CE5A6A">
        <w:rPr>
          <w:rFonts w:ascii="Tahoma" w:hAnsi="Tahoma" w:cs="Tahoma"/>
        </w:rPr>
        <w:t>6</w:t>
      </w:r>
      <w:r w:rsidRPr="00CE5A6A">
        <w:rPr>
          <w:rFonts w:ascii="Tahoma" w:hAnsi="Tahoma" w:cs="Tahoma"/>
        </w:rPr>
        <w:t xml:space="preserve"> – É fundamental a presença do licitante ou de seu representante, para o exercício dos direitos de ofertar lances e manifestar intenção de recorrer.</w:t>
      </w:r>
    </w:p>
    <w:p w:rsidR="00F967A0" w:rsidRPr="00CE5A6A" w:rsidRDefault="00F967A0"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7</w:t>
      </w:r>
      <w:r w:rsidRPr="00CE5A6A">
        <w:rPr>
          <w:rFonts w:ascii="Tahoma" w:hAnsi="Tahoma" w:cs="Tahoma"/>
        </w:rPr>
        <w:t xml:space="preserve"> – Os interessados que tiverem dúvidas na interpretação dos termos deste Edital serão atendidos pessoalmente no período das </w:t>
      </w:r>
      <w:proofErr w:type="gramStart"/>
      <w:r w:rsidRPr="00CE5A6A">
        <w:rPr>
          <w:rFonts w:ascii="Tahoma" w:hAnsi="Tahoma" w:cs="Tahoma"/>
        </w:rPr>
        <w:t>08:00</w:t>
      </w:r>
      <w:proofErr w:type="gramEnd"/>
      <w:r w:rsidRPr="00CE5A6A">
        <w:rPr>
          <w:rFonts w:ascii="Tahoma" w:hAnsi="Tahoma" w:cs="Tahoma"/>
        </w:rPr>
        <w:t xml:space="preserve"> às 13:</w:t>
      </w:r>
      <w:r w:rsidR="00F967A0" w:rsidRPr="00CE5A6A">
        <w:rPr>
          <w:rFonts w:ascii="Tahoma" w:hAnsi="Tahoma" w:cs="Tahoma"/>
        </w:rPr>
        <w:t>00</w:t>
      </w:r>
      <w:r w:rsidRPr="00CE5A6A">
        <w:rPr>
          <w:rFonts w:ascii="Tahoma" w:hAnsi="Tahoma" w:cs="Tahoma"/>
        </w:rPr>
        <w:t xml:space="preserve">, no Departamento de Licitações da </w:t>
      </w:r>
      <w:r w:rsidRPr="00CE5A6A">
        <w:rPr>
          <w:rFonts w:ascii="Tahoma" w:hAnsi="Tahoma" w:cs="Tahoma"/>
        </w:rPr>
        <w:lastRenderedPageBreak/>
        <w:t xml:space="preserve">Prefeitura Municipal de </w:t>
      </w:r>
      <w:proofErr w:type="spellStart"/>
      <w:r w:rsidRPr="00CE5A6A">
        <w:rPr>
          <w:rFonts w:ascii="Tahoma" w:hAnsi="Tahoma" w:cs="Tahoma"/>
        </w:rPr>
        <w:t>Tangará-SC</w:t>
      </w:r>
      <w:proofErr w:type="spellEnd"/>
      <w:r w:rsidRPr="00CE5A6A">
        <w:rPr>
          <w:rFonts w:ascii="Tahoma" w:hAnsi="Tahoma" w:cs="Tahoma"/>
        </w:rPr>
        <w:t xml:space="preserve">, sita a Av. Irmãos </w:t>
      </w:r>
      <w:proofErr w:type="spellStart"/>
      <w:r w:rsidRPr="00CE5A6A">
        <w:rPr>
          <w:rFonts w:ascii="Tahoma" w:hAnsi="Tahoma" w:cs="Tahoma"/>
        </w:rPr>
        <w:t>Piccoli</w:t>
      </w:r>
      <w:proofErr w:type="spellEnd"/>
      <w:r w:rsidRPr="00CE5A6A">
        <w:rPr>
          <w:rFonts w:ascii="Tahoma" w:hAnsi="Tahoma" w:cs="Tahoma"/>
        </w:rPr>
        <w:t>, 267, centro, ou pelo fone 49 35321522.</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00812500">
        <w:rPr>
          <w:rFonts w:ascii="Tahoma" w:hAnsi="Tahoma" w:cs="Tahoma"/>
        </w:rPr>
        <w:t>.8</w:t>
      </w:r>
      <w:r w:rsidRPr="00CE5A6A">
        <w:rPr>
          <w:rFonts w:ascii="Tahoma" w:hAnsi="Tahoma" w:cs="Tahoma"/>
        </w:rPr>
        <w:t xml:space="preserve"> – Fazem parte do presente Edital:</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II– </w:t>
      </w:r>
      <w:r w:rsidRPr="00CE5A6A">
        <w:rPr>
          <w:rFonts w:ascii="Tahoma" w:hAnsi="Tahoma" w:cs="Tahoma"/>
        </w:rPr>
        <w:t>M</w:t>
      </w:r>
      <w:r w:rsidR="00414D79">
        <w:rPr>
          <w:rFonts w:ascii="Tahoma" w:hAnsi="Tahoma" w:cs="Tahoma"/>
        </w:rPr>
        <w:t>odelos dos uniformes;</w:t>
      </w:r>
    </w:p>
    <w:p w:rsidR="00414D79"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III – </w:t>
      </w:r>
      <w:r w:rsidRPr="00CE5A6A">
        <w:rPr>
          <w:rFonts w:ascii="Tahoma" w:hAnsi="Tahoma" w:cs="Tahoma"/>
        </w:rPr>
        <w:t xml:space="preserve">Modelo de </w:t>
      </w:r>
      <w:r w:rsidR="00414D79">
        <w:rPr>
          <w:rFonts w:ascii="Tahoma" w:hAnsi="Tahoma" w:cs="Tahoma"/>
        </w:rPr>
        <w:t>Credenciamento;</w:t>
      </w:r>
    </w:p>
    <w:p w:rsidR="00DF6443"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w:t>
      </w:r>
      <w:r w:rsidR="00414D79">
        <w:rPr>
          <w:rFonts w:ascii="Tahoma" w:hAnsi="Tahoma" w:cs="Tahoma"/>
          <w:b/>
          <w:bCs/>
        </w:rPr>
        <w:t>I</w:t>
      </w:r>
      <w:r w:rsidRPr="00CE5A6A">
        <w:rPr>
          <w:rFonts w:ascii="Tahoma" w:hAnsi="Tahoma" w:cs="Tahoma"/>
          <w:b/>
          <w:bCs/>
        </w:rPr>
        <w:t xml:space="preserve">V – </w:t>
      </w:r>
      <w:r w:rsidRPr="00CE5A6A">
        <w:rPr>
          <w:rFonts w:ascii="Tahoma" w:hAnsi="Tahoma" w:cs="Tahoma"/>
        </w:rPr>
        <w:t>Declaração de que recebeu os documentos e informações necessárias;</w:t>
      </w:r>
    </w:p>
    <w:p w:rsidR="00414D79" w:rsidRDefault="00414D79" w:rsidP="00DF6443">
      <w:pPr>
        <w:autoSpaceDE w:val="0"/>
        <w:autoSpaceDN w:val="0"/>
        <w:adjustRightInd w:val="0"/>
        <w:jc w:val="both"/>
        <w:rPr>
          <w:rFonts w:ascii="Tahoma" w:hAnsi="Tahoma" w:cs="Tahoma"/>
        </w:rPr>
      </w:pPr>
      <w:r w:rsidRPr="00414D79">
        <w:rPr>
          <w:rFonts w:ascii="Tahoma" w:hAnsi="Tahoma" w:cs="Tahoma"/>
          <w:b/>
        </w:rPr>
        <w:t>Anexo V</w:t>
      </w:r>
      <w:r>
        <w:rPr>
          <w:rFonts w:ascii="Tahoma" w:hAnsi="Tahoma" w:cs="Tahoma"/>
        </w:rPr>
        <w:t xml:space="preserve"> – Modelo que não emprega menores;</w:t>
      </w:r>
    </w:p>
    <w:p w:rsidR="00414D79" w:rsidRDefault="00414D79" w:rsidP="00DF6443">
      <w:pPr>
        <w:autoSpaceDE w:val="0"/>
        <w:autoSpaceDN w:val="0"/>
        <w:adjustRightInd w:val="0"/>
        <w:jc w:val="both"/>
        <w:rPr>
          <w:rFonts w:ascii="Tahoma" w:hAnsi="Tahoma" w:cs="Tahoma"/>
        </w:rPr>
      </w:pPr>
      <w:r w:rsidRPr="00414D79">
        <w:rPr>
          <w:rFonts w:ascii="Tahoma" w:hAnsi="Tahoma" w:cs="Tahoma"/>
          <w:b/>
        </w:rPr>
        <w:t>Anexo VI</w:t>
      </w:r>
      <w:r>
        <w:rPr>
          <w:rFonts w:ascii="Tahoma" w:hAnsi="Tahoma" w:cs="Tahoma"/>
        </w:rPr>
        <w:t xml:space="preserve"> – Modelo que não possui em seu quadro de empregados Servidores Públicos;</w:t>
      </w:r>
    </w:p>
    <w:p w:rsidR="00414D79" w:rsidRDefault="00414D79" w:rsidP="00DF6443">
      <w:pPr>
        <w:autoSpaceDE w:val="0"/>
        <w:autoSpaceDN w:val="0"/>
        <w:adjustRightInd w:val="0"/>
        <w:jc w:val="both"/>
        <w:rPr>
          <w:rFonts w:ascii="Tahoma" w:hAnsi="Tahoma" w:cs="Tahoma"/>
        </w:rPr>
      </w:pPr>
      <w:r w:rsidRPr="00414D79">
        <w:rPr>
          <w:rFonts w:ascii="Tahoma" w:hAnsi="Tahoma" w:cs="Tahoma"/>
          <w:b/>
        </w:rPr>
        <w:t>Anexo VII</w:t>
      </w:r>
      <w:r>
        <w:rPr>
          <w:rFonts w:ascii="Tahoma" w:hAnsi="Tahoma" w:cs="Tahoma"/>
        </w:rPr>
        <w:t xml:space="preserve"> – Minuta do Contrato;</w:t>
      </w:r>
    </w:p>
    <w:p w:rsidR="00812500" w:rsidRDefault="00812500" w:rsidP="00DF6443">
      <w:pPr>
        <w:autoSpaceDE w:val="0"/>
        <w:autoSpaceDN w:val="0"/>
        <w:adjustRightInd w:val="0"/>
        <w:jc w:val="both"/>
        <w:rPr>
          <w:rFonts w:ascii="Tahoma" w:hAnsi="Tahoma" w:cs="Tahoma"/>
        </w:rPr>
      </w:pPr>
    </w:p>
    <w:p w:rsidR="00812500" w:rsidRPr="00CE5A6A" w:rsidRDefault="00812500" w:rsidP="00DF6443">
      <w:pPr>
        <w:autoSpaceDE w:val="0"/>
        <w:autoSpaceDN w:val="0"/>
        <w:adjustRightInd w:val="0"/>
        <w:jc w:val="both"/>
        <w:rPr>
          <w:rFonts w:ascii="Tahoma" w:hAnsi="Tahoma" w:cs="Tahoma"/>
        </w:rPr>
      </w:pPr>
      <w:r>
        <w:rPr>
          <w:rFonts w:ascii="Tahoma" w:hAnsi="Tahoma" w:cs="Tahoma"/>
        </w:rPr>
        <w:t>1</w:t>
      </w:r>
      <w:r w:rsidR="00DB24C7">
        <w:rPr>
          <w:rFonts w:ascii="Tahoma" w:hAnsi="Tahoma" w:cs="Tahoma"/>
        </w:rPr>
        <w:t>6</w:t>
      </w:r>
      <w:r>
        <w:rPr>
          <w:rFonts w:ascii="Tahoma" w:hAnsi="Tahoma" w:cs="Tahoma"/>
        </w:rPr>
        <w:t xml:space="preserve">.9 – Todos dos documentos deverão ser apresentados, se possível, em </w:t>
      </w:r>
      <w:proofErr w:type="gramStart"/>
      <w:r>
        <w:rPr>
          <w:rFonts w:ascii="Tahoma" w:hAnsi="Tahoma" w:cs="Tahoma"/>
        </w:rPr>
        <w:t>folha tamanho</w:t>
      </w:r>
      <w:proofErr w:type="gramEnd"/>
      <w:r>
        <w:rPr>
          <w:rFonts w:ascii="Tahoma" w:hAnsi="Tahoma" w:cs="Tahoma"/>
        </w:rPr>
        <w:t xml:space="preserve"> A4.</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00812500">
        <w:rPr>
          <w:rFonts w:ascii="Tahoma" w:hAnsi="Tahoma" w:cs="Tahoma"/>
        </w:rPr>
        <w:t>.10</w:t>
      </w:r>
      <w:r w:rsidRPr="00CE5A6A">
        <w:rPr>
          <w:rFonts w:ascii="Tahoma" w:hAnsi="Tahoma" w:cs="Tahoma"/>
        </w:rPr>
        <w:t xml:space="preserve"> - O edital relativo ao objeto desta licitação</w:t>
      </w:r>
      <w:proofErr w:type="gramStart"/>
      <w:r w:rsidRPr="00CE5A6A">
        <w:rPr>
          <w:rFonts w:ascii="Tahoma" w:hAnsi="Tahoma" w:cs="Tahoma"/>
        </w:rPr>
        <w:t>, encontra-se</w:t>
      </w:r>
      <w:proofErr w:type="gramEnd"/>
      <w:r w:rsidRPr="00CE5A6A">
        <w:rPr>
          <w:rFonts w:ascii="Tahoma" w:hAnsi="Tahoma" w:cs="Tahoma"/>
        </w:rPr>
        <w:t xml:space="preserve"> a disposição dos interessados no Departamento de Licitações junto a Prefeitura Municipal.</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7</w:t>
      </w:r>
      <w:r w:rsidRPr="00CE5A6A">
        <w:rPr>
          <w:rFonts w:ascii="Tahoma" w:hAnsi="Tahoma" w:cs="Tahoma"/>
          <w:b/>
          <w:bCs/>
        </w:rPr>
        <w:t xml:space="preserve"> - DO FORO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7</w:t>
      </w:r>
      <w:r w:rsidRPr="00CE5A6A">
        <w:rPr>
          <w:rFonts w:ascii="Tahoma" w:hAnsi="Tahoma" w:cs="Tahoma"/>
        </w:rPr>
        <w:t xml:space="preserve">.1 - Todas as controvérsias ou reclames </w:t>
      </w:r>
      <w:proofErr w:type="gramStart"/>
      <w:r w:rsidRPr="00CE5A6A">
        <w:rPr>
          <w:rFonts w:ascii="Tahoma" w:hAnsi="Tahoma" w:cs="Tahoma"/>
        </w:rPr>
        <w:t>relativos ao presente processo licitatório</w:t>
      </w:r>
      <w:proofErr w:type="gramEnd"/>
      <w:r w:rsidRPr="00CE5A6A">
        <w:rPr>
          <w:rFonts w:ascii="Tahoma" w:hAnsi="Tahoma" w:cs="Tahoma"/>
        </w:rPr>
        <w:t xml:space="preserve"> serão resolvidos pela Comissão, administrativamente, ou no foro da Comarca de Tangará, SC.</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Default="001312E5" w:rsidP="00DF6443">
      <w:pPr>
        <w:autoSpaceDE w:val="0"/>
        <w:autoSpaceDN w:val="0"/>
        <w:adjustRightInd w:val="0"/>
        <w:jc w:val="both"/>
        <w:rPr>
          <w:rFonts w:ascii="Tahoma" w:hAnsi="Tahoma" w:cs="Tahoma"/>
        </w:rPr>
      </w:pPr>
    </w:p>
    <w:p w:rsidR="001312E5" w:rsidRPr="00CE5A6A" w:rsidRDefault="001312E5" w:rsidP="00DF6443">
      <w:pPr>
        <w:autoSpaceDE w:val="0"/>
        <w:autoSpaceDN w:val="0"/>
        <w:adjustRightInd w:val="0"/>
        <w:jc w:val="both"/>
        <w:rPr>
          <w:rFonts w:ascii="Tahoma" w:hAnsi="Tahoma" w:cs="Tahoma"/>
        </w:rPr>
      </w:pPr>
    </w:p>
    <w:p w:rsidR="00DF6443" w:rsidRPr="00CE5A6A" w:rsidRDefault="001312E5" w:rsidP="00DF6443">
      <w:pPr>
        <w:autoSpaceDE w:val="0"/>
        <w:autoSpaceDN w:val="0"/>
        <w:adjustRightInd w:val="0"/>
        <w:jc w:val="center"/>
        <w:rPr>
          <w:rFonts w:ascii="Tahoma" w:hAnsi="Tahoma" w:cs="Tahoma"/>
          <w:bCs/>
          <w:color w:val="000000"/>
        </w:rPr>
      </w:pPr>
      <w:r>
        <w:rPr>
          <w:rFonts w:ascii="Tahoma" w:hAnsi="Tahoma" w:cs="Tahoma"/>
          <w:bCs/>
          <w:color w:val="000000"/>
        </w:rPr>
        <w:t>NADIR BAÚ DA SILVA</w:t>
      </w:r>
    </w:p>
    <w:p w:rsidR="00DF6443" w:rsidRPr="00CE5A6A" w:rsidRDefault="00DF6443" w:rsidP="00DF6443">
      <w:pPr>
        <w:autoSpaceDE w:val="0"/>
        <w:autoSpaceDN w:val="0"/>
        <w:adjustRightInd w:val="0"/>
        <w:jc w:val="center"/>
        <w:rPr>
          <w:rFonts w:ascii="Tahoma" w:hAnsi="Tahoma" w:cs="Tahoma"/>
          <w:bCs/>
        </w:rPr>
      </w:pPr>
      <w:r w:rsidRPr="00CE5A6A">
        <w:rPr>
          <w:rFonts w:ascii="Tahoma" w:hAnsi="Tahoma" w:cs="Tahoma"/>
          <w:bCs/>
        </w:rPr>
        <w:t xml:space="preserve">Prefeito Municipal </w:t>
      </w:r>
      <w:r w:rsidR="001312E5">
        <w:rPr>
          <w:rFonts w:ascii="Tahoma" w:hAnsi="Tahoma" w:cs="Tahoma"/>
          <w:bCs/>
        </w:rPr>
        <w:t>E.E</w:t>
      </w:r>
    </w:p>
    <w:p w:rsidR="00DF6443" w:rsidRPr="00CE5A6A" w:rsidRDefault="00DF6443" w:rsidP="00DF6443">
      <w:pPr>
        <w:jc w:val="center"/>
        <w:rPr>
          <w:rFonts w:ascii="Tahoma" w:hAnsi="Tahoma" w:cs="Tahoma"/>
          <w:b/>
        </w:rPr>
      </w:pPr>
    </w:p>
    <w:p w:rsidR="00DF6443" w:rsidRPr="00CE5A6A" w:rsidRDefault="00DF6443" w:rsidP="00DF6443">
      <w:pPr>
        <w:jc w:val="center"/>
        <w:rPr>
          <w:rFonts w:ascii="Tahoma" w:hAnsi="Tahoma" w:cs="Tahoma"/>
          <w:b/>
        </w:rPr>
      </w:pPr>
    </w:p>
    <w:p w:rsidR="001312E5" w:rsidRDefault="001312E5" w:rsidP="00DB24C7">
      <w:pPr>
        <w:rPr>
          <w:rFonts w:ascii="Tahoma" w:hAnsi="Tahoma" w:cs="Tahoma"/>
          <w:b/>
        </w:rPr>
      </w:pPr>
    </w:p>
    <w:p w:rsidR="00DB24C7" w:rsidRDefault="00DB24C7" w:rsidP="00DB24C7">
      <w:pPr>
        <w:rPr>
          <w:rFonts w:ascii="Tahoma" w:hAnsi="Tahoma" w:cs="Tahoma"/>
          <w:b/>
        </w:rPr>
      </w:pPr>
      <w:bookmarkStart w:id="2" w:name="_GoBack"/>
      <w:bookmarkEnd w:id="2"/>
    </w:p>
    <w:p w:rsidR="001312E5" w:rsidRDefault="001312E5" w:rsidP="00DF6443">
      <w:pPr>
        <w:jc w:val="center"/>
        <w:rPr>
          <w:rFonts w:ascii="Tahoma" w:hAnsi="Tahoma" w:cs="Tahoma"/>
          <w:b/>
        </w:rPr>
      </w:pPr>
    </w:p>
    <w:p w:rsidR="001312E5" w:rsidRDefault="001312E5" w:rsidP="00DF6443">
      <w:pPr>
        <w:jc w:val="center"/>
        <w:rPr>
          <w:rFonts w:ascii="Tahoma" w:hAnsi="Tahoma" w:cs="Tahoma"/>
          <w:b/>
        </w:rPr>
      </w:pPr>
    </w:p>
    <w:p w:rsidR="00466562" w:rsidRPr="00CE5A6A" w:rsidRDefault="00466562" w:rsidP="00466562">
      <w:pPr>
        <w:autoSpaceDE w:val="0"/>
        <w:autoSpaceDN w:val="0"/>
        <w:adjustRightInd w:val="0"/>
        <w:jc w:val="center"/>
        <w:rPr>
          <w:rFonts w:ascii="Tahoma" w:hAnsi="Tahoma" w:cs="Tahoma"/>
          <w:b/>
          <w:bCs/>
        </w:rPr>
      </w:pPr>
      <w:r w:rsidRPr="00CE5A6A">
        <w:rPr>
          <w:rFonts w:ascii="Tahoma" w:hAnsi="Tahoma" w:cs="Tahoma"/>
          <w:b/>
          <w:bCs/>
        </w:rPr>
        <w:lastRenderedPageBreak/>
        <w:t>ANEXO II</w:t>
      </w:r>
    </w:p>
    <w:p w:rsidR="00466562" w:rsidRDefault="00466562" w:rsidP="00466562">
      <w:pPr>
        <w:autoSpaceDE w:val="0"/>
        <w:autoSpaceDN w:val="0"/>
        <w:adjustRightInd w:val="0"/>
        <w:jc w:val="center"/>
        <w:rPr>
          <w:rFonts w:ascii="Tahoma" w:hAnsi="Tahoma" w:cs="Tahoma"/>
          <w:b/>
          <w:bCs/>
        </w:rPr>
      </w:pPr>
      <w:r w:rsidRPr="00CE5A6A">
        <w:rPr>
          <w:rFonts w:ascii="Tahoma" w:hAnsi="Tahoma" w:cs="Tahoma"/>
          <w:b/>
          <w:bCs/>
        </w:rPr>
        <w:t xml:space="preserve">PREGÃO PRESENCIAL Nº </w:t>
      </w:r>
      <w:r>
        <w:rPr>
          <w:rFonts w:ascii="Tahoma" w:hAnsi="Tahoma" w:cs="Tahoma"/>
          <w:b/>
          <w:bCs/>
        </w:rPr>
        <w:t>099/2016</w:t>
      </w:r>
    </w:p>
    <w:p w:rsidR="001312E5" w:rsidRDefault="00466562" w:rsidP="00466562">
      <w:pPr>
        <w:jc w:val="center"/>
        <w:rPr>
          <w:rFonts w:ascii="Tahoma" w:hAnsi="Tahoma" w:cs="Tahoma"/>
          <w:b/>
        </w:rPr>
      </w:pPr>
      <w:r w:rsidRPr="00466562">
        <w:rPr>
          <w:rFonts w:ascii="Tahoma" w:hAnsi="Tahoma" w:cs="Tahoma"/>
          <w:b/>
        </w:rPr>
        <w:t>M</w:t>
      </w:r>
      <w:r>
        <w:rPr>
          <w:rFonts w:ascii="Tahoma" w:hAnsi="Tahoma" w:cs="Tahoma"/>
          <w:b/>
        </w:rPr>
        <w:t>ODELOS</w:t>
      </w:r>
      <w:r w:rsidRPr="00466562">
        <w:rPr>
          <w:rFonts w:ascii="Tahoma" w:hAnsi="Tahoma" w:cs="Tahoma"/>
          <w:b/>
        </w:rPr>
        <w:t xml:space="preserve"> DOS UNIFORMES</w:t>
      </w:r>
    </w:p>
    <w:p w:rsidR="00466562" w:rsidRDefault="00466562" w:rsidP="00466562">
      <w:pPr>
        <w:jc w:val="center"/>
        <w:rPr>
          <w:rFonts w:ascii="Tahoma" w:hAnsi="Tahoma" w:cs="Tahoma"/>
          <w:b/>
        </w:rPr>
      </w:pPr>
    </w:p>
    <w:p w:rsidR="00466562" w:rsidRPr="00466562" w:rsidRDefault="00466562" w:rsidP="00466562">
      <w:pPr>
        <w:jc w:val="center"/>
        <w:rPr>
          <w:rFonts w:ascii="Tahoma" w:hAnsi="Tahoma" w:cs="Tahoma"/>
          <w:b/>
        </w:rPr>
      </w:pPr>
    </w:p>
    <w:p w:rsidR="001312E5" w:rsidRDefault="00466562" w:rsidP="00466562">
      <w:pPr>
        <w:jc w:val="center"/>
        <w:rPr>
          <w:rFonts w:ascii="Tahoma" w:hAnsi="Tahoma" w:cs="Tahoma"/>
          <w:b/>
        </w:rPr>
      </w:pPr>
      <w:r>
        <w:rPr>
          <w:noProof/>
        </w:rPr>
        <w:drawing>
          <wp:inline distT="0" distB="0" distL="0" distR="0" wp14:anchorId="77F606C4" wp14:editId="346E7CEC">
            <wp:extent cx="5610726" cy="7081736"/>
            <wp:effectExtent l="0" t="0" r="9525" b="5080"/>
            <wp:docPr id="1027" name="Picture 3" descr="C:\Users\Informática\Desktop\Camiseta Proerd\Proerd Tangar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Informática\Desktop\Camiseta Proerd\Proerd Tangará.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083508"/>
                    </a:xfrm>
                    <a:prstGeom prst="rect">
                      <a:avLst/>
                    </a:prstGeom>
                    <a:noFill/>
                    <a:extLst/>
                  </pic:spPr>
                </pic:pic>
              </a:graphicData>
            </a:graphic>
          </wp:inline>
        </w:drawing>
      </w:r>
    </w:p>
    <w:p w:rsidR="001312E5" w:rsidRPr="00CE5A6A" w:rsidRDefault="001312E5" w:rsidP="00DF6443">
      <w:pPr>
        <w:jc w:val="center"/>
        <w:rPr>
          <w:rFonts w:ascii="Tahoma" w:hAnsi="Tahoma" w:cs="Tahoma"/>
          <w:b/>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ANEXO III</w:t>
      </w:r>
    </w:p>
    <w:p w:rsidR="00DF6443"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PREGÃO PRESENCIAL Nº </w:t>
      </w:r>
      <w:r w:rsidR="00AA7C55">
        <w:rPr>
          <w:rFonts w:ascii="Tahoma" w:hAnsi="Tahoma" w:cs="Tahoma"/>
          <w:b/>
          <w:bCs/>
        </w:rPr>
        <w:t>0</w:t>
      </w:r>
      <w:r w:rsidR="001312E5">
        <w:rPr>
          <w:rFonts w:ascii="Tahoma" w:hAnsi="Tahoma" w:cs="Tahoma"/>
          <w:b/>
          <w:bCs/>
        </w:rPr>
        <w:t>99</w:t>
      </w:r>
      <w:r w:rsidR="00813C1D">
        <w:rPr>
          <w:rFonts w:ascii="Tahoma" w:hAnsi="Tahoma" w:cs="Tahoma"/>
          <w:b/>
          <w:bCs/>
        </w:rPr>
        <w:t>/201</w:t>
      </w:r>
      <w:r w:rsidR="00466562">
        <w:rPr>
          <w:rFonts w:ascii="Tahoma" w:hAnsi="Tahoma" w:cs="Tahoma"/>
          <w:b/>
          <w:bCs/>
        </w:rPr>
        <w:t>6</w:t>
      </w:r>
    </w:p>
    <w:p w:rsidR="00813C1D" w:rsidRPr="00CE5A6A" w:rsidRDefault="00813C1D" w:rsidP="00813C1D">
      <w:pPr>
        <w:autoSpaceDE w:val="0"/>
        <w:autoSpaceDN w:val="0"/>
        <w:adjustRightInd w:val="0"/>
        <w:jc w:val="center"/>
        <w:rPr>
          <w:rFonts w:ascii="Tahoma" w:hAnsi="Tahoma" w:cs="Tahoma"/>
          <w:b/>
          <w:bCs/>
        </w:rPr>
      </w:pPr>
      <w:r w:rsidRPr="00CE5A6A">
        <w:rPr>
          <w:rFonts w:ascii="Tahoma" w:hAnsi="Tahoma" w:cs="Tahoma"/>
          <w:b/>
          <w:bCs/>
        </w:rPr>
        <w:t>CREDENCIAMENTO</w:t>
      </w:r>
    </w:p>
    <w:p w:rsidR="00813C1D" w:rsidRPr="00CE5A6A" w:rsidRDefault="00813C1D" w:rsidP="00813C1D">
      <w:pPr>
        <w:autoSpaceDE w:val="0"/>
        <w:autoSpaceDN w:val="0"/>
        <w:adjustRightInd w:val="0"/>
        <w:jc w:val="center"/>
        <w:rPr>
          <w:rFonts w:ascii="Tahoma" w:hAnsi="Tahoma" w:cs="Tahoma"/>
          <w:b/>
          <w:bCs/>
        </w:rPr>
      </w:pPr>
    </w:p>
    <w:p w:rsidR="00813C1D" w:rsidRPr="00CE5A6A" w:rsidRDefault="00813C1D" w:rsidP="00813C1D">
      <w:pPr>
        <w:autoSpaceDE w:val="0"/>
        <w:autoSpaceDN w:val="0"/>
        <w:adjustRightInd w:val="0"/>
        <w:jc w:val="center"/>
        <w:rPr>
          <w:rFonts w:ascii="Tahoma" w:hAnsi="Tahoma" w:cs="Tahoma"/>
          <w:b/>
          <w:bCs/>
        </w:rPr>
      </w:pPr>
    </w:p>
    <w:p w:rsidR="00813C1D" w:rsidRPr="00CE5A6A" w:rsidRDefault="00813C1D" w:rsidP="00813C1D">
      <w:pPr>
        <w:autoSpaceDE w:val="0"/>
        <w:autoSpaceDN w:val="0"/>
        <w:adjustRightInd w:val="0"/>
        <w:jc w:val="both"/>
        <w:rPr>
          <w:rFonts w:ascii="Tahoma" w:hAnsi="Tahoma" w:cs="Tahoma"/>
        </w:rPr>
      </w:pPr>
      <w:r w:rsidRPr="00CE5A6A">
        <w:rPr>
          <w:rFonts w:ascii="Tahoma" w:hAnsi="Tahoma" w:cs="Tahoma"/>
        </w:rPr>
        <w:t xml:space="preserve">Através do presente, credenciamos o(a) </w:t>
      </w:r>
      <w:proofErr w:type="spellStart"/>
      <w:r w:rsidRPr="00CE5A6A">
        <w:rPr>
          <w:rFonts w:ascii="Tahoma" w:hAnsi="Tahoma" w:cs="Tahoma"/>
        </w:rPr>
        <w:t>Sr</w:t>
      </w:r>
      <w:proofErr w:type="spellEnd"/>
      <w:r w:rsidRPr="00CE5A6A">
        <w:rPr>
          <w:rFonts w:ascii="Tahoma" w:hAnsi="Tahoma" w:cs="Tahoma"/>
        </w:rPr>
        <w:t xml:space="preserve">(a). .............................., portador da Cédula de Identidade nº .................. </w:t>
      </w:r>
      <w:proofErr w:type="gramStart"/>
      <w:r w:rsidRPr="00CE5A6A">
        <w:rPr>
          <w:rFonts w:ascii="Tahoma" w:hAnsi="Tahoma" w:cs="Tahoma"/>
        </w:rPr>
        <w:t>e</w:t>
      </w:r>
      <w:proofErr w:type="gramEnd"/>
      <w:r w:rsidRPr="00CE5A6A">
        <w:rPr>
          <w:rFonts w:ascii="Tahoma" w:hAnsi="Tahoma" w:cs="Tahoma"/>
        </w:rPr>
        <w:t xml:space="preserve"> inscrito(a) no CPF sob n........................., a participar da licitação instaurada pelo Município de Tangará, na modalidade Pregão nº </w:t>
      </w:r>
      <w:r w:rsidR="00AA7C55">
        <w:rPr>
          <w:rFonts w:ascii="Tahoma" w:hAnsi="Tahoma" w:cs="Tahoma"/>
        </w:rPr>
        <w:t>0</w:t>
      </w:r>
      <w:r w:rsidR="00466562">
        <w:rPr>
          <w:rFonts w:ascii="Tahoma" w:hAnsi="Tahoma" w:cs="Tahoma"/>
        </w:rPr>
        <w:t>99</w:t>
      </w:r>
      <w:r>
        <w:rPr>
          <w:rFonts w:ascii="Tahoma" w:hAnsi="Tahoma" w:cs="Tahoma"/>
        </w:rPr>
        <w:t>/201</w:t>
      </w:r>
      <w:r w:rsidR="00466562">
        <w:rPr>
          <w:rFonts w:ascii="Tahoma" w:hAnsi="Tahoma" w:cs="Tahoma"/>
        </w:rPr>
        <w:t>6</w:t>
      </w:r>
      <w:r w:rsidRPr="00CE5A6A">
        <w:rPr>
          <w:rFonts w:ascii="Tahoma" w:hAnsi="Tahoma" w:cs="Tahoma"/>
        </w:rPr>
        <w:t>, na qualidade de REPRESENTANTE LEGAL, outorgando-lhe plenos poderes para pronunciar-se em nome da empresa ..............................., CNPJ nº................................, bem como formular propostas e praticar todos os demais atos inerentes ao certame.</w:t>
      </w: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201</w:t>
      </w:r>
      <w:r w:rsidR="00466562">
        <w:rPr>
          <w:rFonts w:ascii="Tahoma" w:hAnsi="Tahoma" w:cs="Tahoma"/>
        </w:rPr>
        <w:t>6</w:t>
      </w:r>
      <w:r w:rsidRPr="00CE5A6A">
        <w:rPr>
          <w:rFonts w:ascii="Tahoma" w:hAnsi="Tahoma" w:cs="Tahoma"/>
        </w:rPr>
        <w:t>.</w:t>
      </w: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utoSpaceDE w:val="0"/>
        <w:autoSpaceDN w:val="0"/>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r>
        <w:rPr>
          <w:rFonts w:ascii="Tahoma" w:hAnsi="Tahoma" w:cs="Tahoma"/>
          <w:b/>
          <w:bCs/>
        </w:rPr>
        <w:t>ANEXO IV</w:t>
      </w: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PREGÃO PRESENCIAL Nº </w:t>
      </w:r>
      <w:r w:rsidR="00AA7C55">
        <w:rPr>
          <w:rFonts w:ascii="Tahoma" w:hAnsi="Tahoma" w:cs="Tahoma"/>
          <w:b/>
          <w:bCs/>
        </w:rPr>
        <w:t>0</w:t>
      </w:r>
      <w:r w:rsidR="001312E5">
        <w:rPr>
          <w:rFonts w:ascii="Tahoma" w:hAnsi="Tahoma" w:cs="Tahoma"/>
          <w:b/>
          <w:bCs/>
        </w:rPr>
        <w:t>99</w:t>
      </w:r>
      <w:r>
        <w:rPr>
          <w:rFonts w:ascii="Tahoma" w:hAnsi="Tahoma" w:cs="Tahoma"/>
          <w:b/>
          <w:bCs/>
        </w:rPr>
        <w:t>/201</w:t>
      </w:r>
      <w:r w:rsidR="00466562">
        <w:rPr>
          <w:rFonts w:ascii="Tahoma" w:hAnsi="Tahoma" w:cs="Tahoma"/>
          <w:b/>
          <w:bCs/>
        </w:rPr>
        <w:t>6</w:t>
      </w:r>
    </w:p>
    <w:p w:rsidR="00813C1D" w:rsidRPr="00CE5A6A" w:rsidRDefault="00813C1D" w:rsidP="00813C1D">
      <w:pPr>
        <w:adjustRightInd w:val="0"/>
        <w:jc w:val="center"/>
        <w:rPr>
          <w:rFonts w:ascii="Tahoma" w:hAnsi="Tahoma" w:cs="Tahoma"/>
          <w:b/>
          <w:bCs/>
        </w:rPr>
      </w:pPr>
      <w:r w:rsidRPr="00CE5A6A">
        <w:rPr>
          <w:rFonts w:ascii="Tahoma" w:hAnsi="Tahoma" w:cs="Tahoma"/>
          <w:b/>
          <w:bCs/>
        </w:rPr>
        <w:t xml:space="preserve">DECLARAÇÃO </w:t>
      </w:r>
      <w:r>
        <w:rPr>
          <w:rFonts w:ascii="Tahoma" w:hAnsi="Tahoma" w:cs="Tahoma"/>
          <w:b/>
          <w:bCs/>
        </w:rPr>
        <w:t>QUE RECEBEU TODOS O</w:t>
      </w:r>
      <w:r w:rsidRPr="00CE5A6A">
        <w:rPr>
          <w:rFonts w:ascii="Tahoma" w:hAnsi="Tahoma" w:cs="Tahoma"/>
          <w:b/>
          <w:bCs/>
        </w:rPr>
        <w:t xml:space="preserve">S DOCUMENTOS </w:t>
      </w: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both"/>
        <w:rPr>
          <w:rFonts w:ascii="Tahoma" w:hAnsi="Tahoma" w:cs="Tahoma"/>
        </w:rPr>
      </w:pPr>
      <w:r w:rsidRPr="00CE5A6A">
        <w:rPr>
          <w:rFonts w:ascii="Tahoma" w:hAnsi="Tahoma" w:cs="Tahoma"/>
        </w:rPr>
        <w:t>___________, CNPJ sob o n.º ____________________________________ sediada na ___________________________________________________, DECLARA</w:t>
      </w:r>
      <w:r>
        <w:rPr>
          <w:rFonts w:ascii="Tahoma" w:hAnsi="Tahoma" w:cs="Tahoma"/>
        </w:rPr>
        <w:t xml:space="preserve"> </w:t>
      </w:r>
      <w:r w:rsidRPr="00CE5A6A">
        <w:rPr>
          <w:rFonts w:ascii="Tahoma" w:hAnsi="Tahoma" w:cs="Tahoma"/>
        </w:rPr>
        <w:t xml:space="preserve">que recebeu os documentos e tomou conhecimento de todas as informações e das condições e locais para o cumprimento das obrigações objeto da licitação. </w:t>
      </w: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adjustRightInd w:val="0"/>
        <w:jc w:val="both"/>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 _____, de _________</w:t>
      </w:r>
      <w:r>
        <w:rPr>
          <w:rFonts w:ascii="Tahoma" w:hAnsi="Tahoma" w:cs="Tahoma"/>
        </w:rPr>
        <w:t xml:space="preserve">__________ </w:t>
      </w:r>
      <w:proofErr w:type="spellStart"/>
      <w:r>
        <w:rPr>
          <w:rFonts w:ascii="Tahoma" w:hAnsi="Tahoma" w:cs="Tahoma"/>
        </w:rPr>
        <w:t>de</w:t>
      </w:r>
      <w:proofErr w:type="spellEnd"/>
      <w:r>
        <w:rPr>
          <w:rFonts w:ascii="Tahoma" w:hAnsi="Tahoma" w:cs="Tahoma"/>
        </w:rPr>
        <w:t xml:space="preserve"> 201</w:t>
      </w:r>
      <w:r w:rsidR="00466562">
        <w:rPr>
          <w:rFonts w:ascii="Tahoma" w:hAnsi="Tahoma" w:cs="Tahoma"/>
        </w:rPr>
        <w:t>6</w:t>
      </w:r>
      <w:r w:rsidRPr="00CE5A6A">
        <w:rPr>
          <w:rFonts w:ascii="Tahoma" w:hAnsi="Tahoma" w:cs="Tahoma"/>
        </w:rPr>
        <w:t>.</w:t>
      </w: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jc w:val="both"/>
        <w:rPr>
          <w:rFonts w:ascii="Tahoma" w:hAnsi="Tahoma" w:cs="Tahoma"/>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r>
        <w:rPr>
          <w:rFonts w:ascii="Tahoma" w:hAnsi="Tahoma" w:cs="Tahoma"/>
          <w:b/>
          <w:bCs/>
        </w:rPr>
        <w:t>ANEXO V</w:t>
      </w:r>
    </w:p>
    <w:p w:rsidR="00813C1D" w:rsidRPr="00CE5A6A" w:rsidRDefault="00813C1D" w:rsidP="00DF6443">
      <w:pPr>
        <w:autoSpaceDE w:val="0"/>
        <w:autoSpaceDN w:val="0"/>
        <w:adjustRightInd w:val="0"/>
        <w:jc w:val="center"/>
        <w:rPr>
          <w:rFonts w:ascii="Tahoma" w:hAnsi="Tahoma" w:cs="Tahoma"/>
          <w:b/>
          <w:bCs/>
        </w:rPr>
      </w:pPr>
      <w:r>
        <w:rPr>
          <w:rFonts w:ascii="Tahoma" w:hAnsi="Tahoma" w:cs="Tahoma"/>
          <w:b/>
          <w:bCs/>
        </w:rPr>
        <w:t xml:space="preserve">PREGÃO PRESENCIAL Nº </w:t>
      </w:r>
      <w:r w:rsidR="00AA7C55">
        <w:rPr>
          <w:rFonts w:ascii="Tahoma" w:hAnsi="Tahoma" w:cs="Tahoma"/>
          <w:b/>
          <w:bCs/>
        </w:rPr>
        <w:t>0</w:t>
      </w:r>
      <w:r w:rsidR="001312E5">
        <w:rPr>
          <w:rFonts w:ascii="Tahoma" w:hAnsi="Tahoma" w:cs="Tahoma"/>
          <w:b/>
          <w:bCs/>
        </w:rPr>
        <w:t>99</w:t>
      </w:r>
      <w:r>
        <w:rPr>
          <w:rFonts w:ascii="Tahoma" w:hAnsi="Tahoma" w:cs="Tahoma"/>
          <w:b/>
          <w:bCs/>
        </w:rPr>
        <w:t>/201</w:t>
      </w:r>
      <w:r w:rsidR="00466562">
        <w:rPr>
          <w:rFonts w:ascii="Tahoma" w:hAnsi="Tahoma" w:cs="Tahoma"/>
          <w:b/>
          <w:bCs/>
        </w:rPr>
        <w:t>6</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DECLARAÇÃO QUE NÃO EMPREGA MENORES</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_______________________________________________________, CNPJ nº ____________________________, sediada na ___________________________</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DECLARA, para fins do disposto no art. 27, V, da Lei nº 8.666/93, acrescido pela Lei nº 9854/97, que não emprega menor de 18 (dezoito) anos, em trabalho noturno, perigoso ou insalubre e não emprega menor de 16 (dezesseis) anos, salvo (............) menor, a partir de 14 (catorze) anos, na condição de aprendiz.</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201</w:t>
      </w:r>
      <w:r w:rsidR="00466562">
        <w:rPr>
          <w:rFonts w:ascii="Tahoma" w:hAnsi="Tahoma" w:cs="Tahoma"/>
        </w:rPr>
        <w:t>6</w:t>
      </w:r>
    </w:p>
    <w:p w:rsidR="00DF6443" w:rsidRPr="00CE5A6A" w:rsidRDefault="00DF6443" w:rsidP="00DF6443">
      <w:pPr>
        <w:autoSpaceDE w:val="0"/>
        <w:autoSpaceDN w:val="0"/>
        <w:adjustRightInd w:val="0"/>
        <w:jc w:val="center"/>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center"/>
        <w:rPr>
          <w:rFonts w:ascii="Tahoma" w:hAnsi="Tahoma" w:cs="Tahoma"/>
        </w:rPr>
      </w:pPr>
      <w:r w:rsidRPr="00CE5A6A">
        <w:rPr>
          <w:rFonts w:ascii="Tahoma" w:hAnsi="Tahoma" w:cs="Tahoma"/>
        </w:rPr>
        <w:t>_______________________________________________________</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Default="00DF6443"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ANEXO V</w:t>
      </w:r>
      <w:r w:rsidR="00813C1D">
        <w:rPr>
          <w:rFonts w:ascii="Tahoma" w:hAnsi="Tahoma" w:cs="Tahoma"/>
          <w:b/>
          <w:bCs/>
        </w:rPr>
        <w:t>I</w:t>
      </w:r>
    </w:p>
    <w:p w:rsidR="00DF6443" w:rsidRDefault="00DF6443" w:rsidP="00DF6443">
      <w:pPr>
        <w:autoSpaceDE w:val="0"/>
        <w:autoSpaceDN w:val="0"/>
        <w:adjustRightInd w:val="0"/>
        <w:jc w:val="center"/>
        <w:rPr>
          <w:rFonts w:ascii="Tahoma" w:hAnsi="Tahoma" w:cs="Tahoma"/>
          <w:b/>
          <w:bCs/>
        </w:rPr>
      </w:pPr>
      <w:r w:rsidRPr="00CE5A6A">
        <w:rPr>
          <w:rFonts w:ascii="Tahoma" w:hAnsi="Tahoma" w:cs="Tahoma"/>
          <w:b/>
          <w:bCs/>
        </w:rPr>
        <w:t>PREGÃO PRESENCIAL Nº 0</w:t>
      </w:r>
      <w:r w:rsidR="001312E5">
        <w:rPr>
          <w:rFonts w:ascii="Tahoma" w:hAnsi="Tahoma" w:cs="Tahoma"/>
          <w:b/>
          <w:bCs/>
        </w:rPr>
        <w:t>99</w:t>
      </w:r>
      <w:r w:rsidR="00813C1D">
        <w:rPr>
          <w:rFonts w:ascii="Tahoma" w:hAnsi="Tahoma" w:cs="Tahoma"/>
          <w:b/>
          <w:bCs/>
        </w:rPr>
        <w:t>/201</w:t>
      </w:r>
      <w:r w:rsidR="00466562">
        <w:rPr>
          <w:rFonts w:ascii="Tahoma" w:hAnsi="Tahoma" w:cs="Tahoma"/>
          <w:b/>
          <w:bCs/>
        </w:rPr>
        <w:t>6</w:t>
      </w:r>
      <w:r w:rsidRPr="00CE5A6A">
        <w:rPr>
          <w:rFonts w:ascii="Tahoma" w:hAnsi="Tahoma" w:cs="Tahoma"/>
          <w:b/>
          <w:bCs/>
        </w:rPr>
        <w:t xml:space="preserve"> </w:t>
      </w: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DECLARAÇÃO QUE NÃO EMPREGA SERVIDORES PÚBLICOS </w:t>
      </w: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813C1D">
      <w:pPr>
        <w:autoSpaceDE w:val="0"/>
        <w:autoSpaceDN w:val="0"/>
        <w:adjustRightInd w:val="0"/>
        <w:jc w:val="both"/>
        <w:rPr>
          <w:rFonts w:ascii="Tahoma" w:hAnsi="Tahoma" w:cs="Tahoma"/>
          <w:b/>
          <w:bCs/>
        </w:rPr>
      </w:pPr>
    </w:p>
    <w:p w:rsidR="00813C1D" w:rsidRPr="00813C1D" w:rsidRDefault="00813C1D" w:rsidP="00813C1D">
      <w:pPr>
        <w:autoSpaceDE w:val="0"/>
        <w:autoSpaceDN w:val="0"/>
        <w:adjustRightInd w:val="0"/>
        <w:jc w:val="both"/>
        <w:rPr>
          <w:rFonts w:ascii="Tahoma" w:hAnsi="Tahoma" w:cs="Tahoma"/>
          <w:bCs/>
        </w:rPr>
      </w:pPr>
      <w:r w:rsidRPr="00813C1D">
        <w:rPr>
          <w:rFonts w:ascii="Tahoma" w:hAnsi="Tahoma" w:cs="Tahoma"/>
          <w:bCs/>
        </w:rPr>
        <w:t xml:space="preserve">__________________________________, CNPJ nº __________, DECLARA, que não existe em seu quadro de empregados, servidores públicos exercendo funções de gerencia, administração ou tomada de decisão. </w:t>
      </w: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adjustRightInd w:val="0"/>
        <w:jc w:val="both"/>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w:t>
      </w:r>
      <w:r>
        <w:rPr>
          <w:rFonts w:ascii="Tahoma" w:hAnsi="Tahoma" w:cs="Tahoma"/>
        </w:rPr>
        <w:t>1</w:t>
      </w:r>
      <w:r w:rsidR="00466562">
        <w:rPr>
          <w:rFonts w:ascii="Tahoma" w:hAnsi="Tahoma" w:cs="Tahoma"/>
        </w:rPr>
        <w:t>6</w:t>
      </w:r>
      <w:r w:rsidRPr="00CE5A6A">
        <w:rPr>
          <w:rFonts w:ascii="Tahoma" w:hAnsi="Tahoma" w:cs="Tahoma"/>
        </w:rPr>
        <w:t>.</w:t>
      </w: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jc w:val="both"/>
        <w:rPr>
          <w:rFonts w:ascii="Tahoma" w:hAnsi="Tahoma" w:cs="Tahoma"/>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Default="00DF6443"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Pr="00CE5A6A" w:rsidRDefault="00466562" w:rsidP="001312E5">
      <w:pPr>
        <w:autoSpaceDE w:val="0"/>
        <w:autoSpaceDN w:val="0"/>
        <w:adjustRightInd w:val="0"/>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1312E5" w:rsidP="001312E5">
      <w:pPr>
        <w:autoSpaceDE w:val="0"/>
        <w:autoSpaceDN w:val="0"/>
        <w:adjustRightInd w:val="0"/>
        <w:rPr>
          <w:rFonts w:ascii="Tahoma" w:hAnsi="Tahoma" w:cs="Tahoma"/>
          <w:b/>
          <w:bCs/>
        </w:rPr>
      </w:pPr>
      <w:r>
        <w:rPr>
          <w:rFonts w:ascii="Tahoma" w:hAnsi="Tahoma" w:cs="Tahoma"/>
          <w:b/>
          <w:bCs/>
        </w:rPr>
        <w:t xml:space="preserve">                                                              </w:t>
      </w:r>
      <w:r w:rsidR="00DF6443" w:rsidRPr="00CE5A6A">
        <w:rPr>
          <w:rFonts w:ascii="Tahoma" w:hAnsi="Tahoma" w:cs="Tahoma"/>
          <w:b/>
          <w:bCs/>
        </w:rPr>
        <w:t>ANEXO V</w:t>
      </w:r>
      <w:r w:rsidR="00813C1D">
        <w:rPr>
          <w:rFonts w:ascii="Tahoma" w:hAnsi="Tahoma" w:cs="Tahoma"/>
          <w:b/>
          <w:bCs/>
        </w:rPr>
        <w:t>II</w:t>
      </w:r>
      <w:r w:rsidR="00FC38D1">
        <w:rPr>
          <w:rFonts w:ascii="Tahoma" w:hAnsi="Tahoma" w:cs="Tahoma"/>
          <w:b/>
          <w:bCs/>
        </w:rPr>
        <w:t>I</w:t>
      </w:r>
    </w:p>
    <w:p w:rsidR="00DF6443" w:rsidRPr="00CE5A6A" w:rsidRDefault="00DF6443" w:rsidP="00DF6443">
      <w:pPr>
        <w:adjustRightInd w:val="0"/>
        <w:jc w:val="center"/>
        <w:rPr>
          <w:rFonts w:ascii="Tahoma" w:hAnsi="Tahoma" w:cs="Tahoma"/>
          <w:b/>
          <w:bCs/>
        </w:rPr>
      </w:pPr>
      <w:r w:rsidRPr="00CE5A6A">
        <w:rPr>
          <w:rFonts w:ascii="Tahoma" w:hAnsi="Tahoma" w:cs="Tahoma"/>
          <w:b/>
          <w:bCs/>
        </w:rPr>
        <w:t>PREGÃO PRESENCIAL Nº 0</w:t>
      </w:r>
      <w:r w:rsidR="001312E5">
        <w:rPr>
          <w:rFonts w:ascii="Tahoma" w:hAnsi="Tahoma" w:cs="Tahoma"/>
          <w:b/>
          <w:bCs/>
        </w:rPr>
        <w:t>99</w:t>
      </w:r>
      <w:r w:rsidR="00AA7C55">
        <w:rPr>
          <w:rFonts w:ascii="Tahoma" w:hAnsi="Tahoma" w:cs="Tahoma"/>
          <w:b/>
          <w:bCs/>
        </w:rPr>
        <w:t>/201</w:t>
      </w:r>
      <w:r w:rsidR="00466562">
        <w:rPr>
          <w:rFonts w:ascii="Tahoma" w:hAnsi="Tahoma" w:cs="Tahoma"/>
          <w:b/>
          <w:bCs/>
        </w:rPr>
        <w:t>6</w:t>
      </w:r>
    </w:p>
    <w:p w:rsidR="00DF6443" w:rsidRPr="00813C1D" w:rsidRDefault="00813C1D" w:rsidP="00813C1D">
      <w:pPr>
        <w:jc w:val="center"/>
        <w:rPr>
          <w:rFonts w:ascii="Tahoma" w:hAnsi="Tahoma" w:cs="Tahoma"/>
          <w:b/>
        </w:rPr>
      </w:pPr>
      <w:r w:rsidRPr="00813C1D">
        <w:rPr>
          <w:rFonts w:ascii="Tahoma" w:hAnsi="Tahoma" w:cs="Tahoma"/>
          <w:b/>
        </w:rPr>
        <w:t xml:space="preserve">MINUTA DO CONTRATO ADMINISTRATIVO </w:t>
      </w:r>
    </w:p>
    <w:p w:rsidR="00DF6443" w:rsidRPr="00CE5A6A" w:rsidRDefault="00DF6443" w:rsidP="00DF6443">
      <w:pPr>
        <w:jc w:val="both"/>
        <w:rPr>
          <w:rFonts w:ascii="Tahoma" w:hAnsi="Tahoma" w:cs="Tahoma"/>
        </w:rPr>
      </w:pPr>
    </w:p>
    <w:p w:rsidR="00DF6443" w:rsidRPr="00CE5A6A" w:rsidRDefault="00DF6443" w:rsidP="00DF6443">
      <w:pPr>
        <w:jc w:val="both"/>
        <w:rPr>
          <w:rFonts w:ascii="Tahoma" w:hAnsi="Tahoma" w:cs="Tahoma"/>
        </w:rPr>
      </w:pPr>
    </w:p>
    <w:p w:rsidR="00C1518E" w:rsidRDefault="00C1518E" w:rsidP="00C1518E">
      <w:pPr>
        <w:jc w:val="both"/>
        <w:rPr>
          <w:rFonts w:ascii="Tahoma" w:hAnsi="Tahoma" w:cs="Tahoma"/>
        </w:rPr>
      </w:pPr>
      <w:r w:rsidRPr="00C1518E">
        <w:rPr>
          <w:rFonts w:ascii="Tahoma" w:hAnsi="Tahoma" w:cs="Tahoma"/>
        </w:rPr>
        <w:t xml:space="preserve">Termo de Contrato visando </w:t>
      </w:r>
      <w:r w:rsidR="001312E5" w:rsidRPr="0027070F">
        <w:rPr>
          <w:rFonts w:ascii="Tahoma" w:hAnsi="Tahoma" w:cs="Tahoma"/>
          <w:b/>
        </w:rPr>
        <w:t>A AQUISIÇÃO DE UNIFORMES “PROERD” PARA SECRETARIA MUNICIPAL DE EDUCAÇÃO, CULTURA, JUVENTUDE, ESPORTE E LAZER</w:t>
      </w:r>
      <w:r w:rsidR="001312E5">
        <w:rPr>
          <w:rFonts w:ascii="Tahoma" w:hAnsi="Tahoma" w:cs="Tahoma"/>
          <w:b/>
        </w:rPr>
        <w:t xml:space="preserve">, </w:t>
      </w:r>
      <w:r w:rsidRPr="00C1518E">
        <w:rPr>
          <w:rFonts w:ascii="Tahoma" w:hAnsi="Tahoma" w:cs="Tahoma"/>
          <w:b/>
        </w:rPr>
        <w:t xml:space="preserve">fornecimento </w:t>
      </w:r>
      <w:r>
        <w:rPr>
          <w:rFonts w:ascii="Tahoma" w:hAnsi="Tahoma" w:cs="Tahoma"/>
          <w:b/>
        </w:rPr>
        <w:t xml:space="preserve">imediato, </w:t>
      </w:r>
      <w:r w:rsidRPr="00C1518E">
        <w:rPr>
          <w:rFonts w:ascii="Tahoma" w:hAnsi="Tahoma" w:cs="Tahoma"/>
        </w:rPr>
        <w:t>entre o Município de Tangará/SC e a empresa</w:t>
      </w:r>
      <w:proofErr w:type="gramStart"/>
      <w:r w:rsidRPr="00C1518E">
        <w:rPr>
          <w:rFonts w:ascii="Tahoma" w:hAnsi="Tahoma" w:cs="Tahoma"/>
        </w:rPr>
        <w:t>..................................</w:t>
      </w:r>
      <w:proofErr w:type="gramEnd"/>
      <w:r w:rsidRPr="00C1518E">
        <w:rPr>
          <w:rFonts w:ascii="Tahoma" w:hAnsi="Tahoma" w:cs="Tahoma"/>
        </w:rPr>
        <w:t xml:space="preserve">, autorizado através do Processo Licitatório n. </w:t>
      </w:r>
      <w:r w:rsidR="001312E5">
        <w:rPr>
          <w:rFonts w:ascii="Tahoma" w:hAnsi="Tahoma" w:cs="Tahoma"/>
        </w:rPr>
        <w:t>105</w:t>
      </w:r>
      <w:r w:rsidRPr="00C1518E">
        <w:rPr>
          <w:rFonts w:ascii="Tahoma" w:hAnsi="Tahoma" w:cs="Tahoma"/>
        </w:rPr>
        <w:t>/201</w:t>
      </w:r>
      <w:r w:rsidR="00466562">
        <w:rPr>
          <w:rFonts w:ascii="Tahoma" w:hAnsi="Tahoma" w:cs="Tahoma"/>
        </w:rPr>
        <w:t>6</w:t>
      </w:r>
      <w:r w:rsidRPr="00C1518E">
        <w:rPr>
          <w:rFonts w:ascii="Tahoma" w:hAnsi="Tahoma" w:cs="Tahoma"/>
        </w:rPr>
        <w:t xml:space="preserve">   modalidade  PREGÃO PRESENCIAL  n. </w:t>
      </w:r>
      <w:r w:rsidR="00AA7C55">
        <w:rPr>
          <w:rFonts w:ascii="Tahoma" w:hAnsi="Tahoma" w:cs="Tahoma"/>
        </w:rPr>
        <w:t>0</w:t>
      </w:r>
      <w:r w:rsidR="001312E5">
        <w:rPr>
          <w:rFonts w:ascii="Tahoma" w:hAnsi="Tahoma" w:cs="Tahoma"/>
        </w:rPr>
        <w:t>99</w:t>
      </w:r>
      <w:r w:rsidRPr="00C1518E">
        <w:rPr>
          <w:rFonts w:ascii="Tahoma" w:hAnsi="Tahoma" w:cs="Tahoma"/>
        </w:rPr>
        <w:t>/201</w:t>
      </w:r>
      <w:r w:rsidR="00466562">
        <w:rPr>
          <w:rFonts w:ascii="Tahoma" w:hAnsi="Tahoma" w:cs="Tahoma"/>
        </w:rPr>
        <w:t>6</w:t>
      </w:r>
      <w:r w:rsidRPr="00C1518E">
        <w:rPr>
          <w:rFonts w:ascii="Tahoma" w:hAnsi="Tahoma" w:cs="Tahoma"/>
        </w:rPr>
        <w:t>.</w:t>
      </w:r>
    </w:p>
    <w:p w:rsidR="001312E5" w:rsidRDefault="001312E5" w:rsidP="00C1518E">
      <w:pPr>
        <w:jc w:val="both"/>
        <w:rPr>
          <w:rFonts w:ascii="Tahoma" w:hAnsi="Tahoma" w:cs="Tahoma"/>
        </w:rPr>
      </w:pP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CONTRATANTE:</w:t>
      </w:r>
    </w:p>
    <w:p w:rsidR="00C1518E" w:rsidRPr="00C1518E" w:rsidRDefault="00C1518E" w:rsidP="00C1518E">
      <w:pPr>
        <w:jc w:val="both"/>
        <w:rPr>
          <w:rFonts w:ascii="Tahoma" w:hAnsi="Tahoma" w:cs="Tahoma"/>
        </w:rPr>
      </w:pPr>
      <w:r w:rsidRPr="00C1518E">
        <w:rPr>
          <w:rFonts w:ascii="Tahoma" w:hAnsi="Tahoma" w:cs="Tahoma"/>
        </w:rPr>
        <w:t>O MUNICÍPIO DE TANGARÁ, através do Fundo Municipal de</w:t>
      </w:r>
      <w:r>
        <w:rPr>
          <w:rFonts w:ascii="Tahoma" w:hAnsi="Tahoma" w:cs="Tahoma"/>
        </w:rPr>
        <w:t>, pessoa j</w:t>
      </w:r>
      <w:r w:rsidRPr="00C1518E">
        <w:rPr>
          <w:rFonts w:ascii="Tahoma" w:hAnsi="Tahoma" w:cs="Tahoma"/>
        </w:rPr>
        <w:t xml:space="preserve">urídica de direito público interno, inscrita no CNPJ-MF nº. 82.827.999/0001-01, com sede na Avenida Irmãos </w:t>
      </w:r>
      <w:proofErr w:type="spellStart"/>
      <w:r w:rsidRPr="00C1518E">
        <w:rPr>
          <w:rFonts w:ascii="Tahoma" w:hAnsi="Tahoma" w:cs="Tahoma"/>
        </w:rPr>
        <w:t>Piccoli</w:t>
      </w:r>
      <w:proofErr w:type="spellEnd"/>
      <w:r w:rsidRPr="00C1518E">
        <w:rPr>
          <w:rFonts w:ascii="Tahoma" w:hAnsi="Tahoma" w:cs="Tahoma"/>
        </w:rPr>
        <w:t>, 267, Centro, Tangará, SC, neste ato representado pelo Prefeito Municipal Sr. Euclides Cruz, e de ora diante denominada simplesmente CONTRATANTE;</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b/>
        </w:rPr>
        <w:t>CONTRATADA</w:t>
      </w:r>
      <w:r w:rsidRPr="00C1518E">
        <w:rPr>
          <w:rFonts w:ascii="Tahoma" w:hAnsi="Tahoma" w:cs="Tahoma"/>
        </w:rPr>
        <w:t xml:space="preserve">:     </w:t>
      </w:r>
    </w:p>
    <w:p w:rsidR="00C1518E" w:rsidRPr="00C1518E" w:rsidRDefault="00C1518E" w:rsidP="00C1518E">
      <w:pPr>
        <w:jc w:val="both"/>
        <w:rPr>
          <w:rFonts w:ascii="Tahoma" w:hAnsi="Tahoma" w:cs="Tahoma"/>
        </w:rPr>
      </w:pPr>
      <w:r w:rsidRPr="00C1518E">
        <w:rPr>
          <w:rFonts w:ascii="Tahoma" w:hAnsi="Tahoma" w:cs="Tahoma"/>
        </w:rPr>
        <w:t>_________________ pessoa jurídica de direito privado, inscrita no CNPJ nº ______, com sede na Rua _______, nº ______, na cidade de _______, estado de ______, daqui por diante denominada simplesmente CONTRATADA;</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CLÁUSULA 1º - DO OBJETO </w:t>
      </w:r>
    </w:p>
    <w:p w:rsidR="00C1518E" w:rsidRPr="00466562" w:rsidRDefault="00C1518E" w:rsidP="00466562">
      <w:pPr>
        <w:pStyle w:val="PargrafodaLista"/>
        <w:numPr>
          <w:ilvl w:val="1"/>
          <w:numId w:val="3"/>
        </w:numPr>
        <w:jc w:val="both"/>
        <w:rPr>
          <w:rFonts w:ascii="Tahoma" w:hAnsi="Tahoma" w:cs="Tahoma"/>
        </w:rPr>
      </w:pPr>
      <w:r w:rsidRPr="00466562">
        <w:rPr>
          <w:rFonts w:ascii="Tahoma" w:hAnsi="Tahoma" w:cs="Tahoma"/>
        </w:rPr>
        <w:t xml:space="preserve">O presente contrato tem por objeto </w:t>
      </w:r>
      <w:r w:rsidRPr="00466562">
        <w:rPr>
          <w:rFonts w:ascii="Tahoma" w:hAnsi="Tahoma" w:cs="Tahoma"/>
          <w:b/>
        </w:rPr>
        <w:t>“</w:t>
      </w:r>
      <w:r w:rsidR="00466562" w:rsidRPr="00466562">
        <w:rPr>
          <w:rFonts w:ascii="Tahoma" w:hAnsi="Tahoma" w:cs="Tahoma"/>
          <w:b/>
        </w:rPr>
        <w:t>A AQUISIÇÃO DE UNIFORMES PARA SECRETARIA DE EDUCAÇÃO</w:t>
      </w:r>
      <w:r w:rsidRPr="00466562">
        <w:rPr>
          <w:rFonts w:ascii="Tahoma" w:hAnsi="Tahoma" w:cs="Tahoma"/>
          <w:b/>
        </w:rPr>
        <w:t xml:space="preserve">”, </w:t>
      </w:r>
      <w:r w:rsidRPr="00466562">
        <w:rPr>
          <w:rFonts w:ascii="Tahoma" w:hAnsi="Tahoma" w:cs="Tahoma"/>
        </w:rPr>
        <w:t>conforme descrição a seguir:</w:t>
      </w:r>
    </w:p>
    <w:p w:rsidR="00C1518E" w:rsidRDefault="00C1518E" w:rsidP="00C1518E">
      <w:pPr>
        <w:jc w:val="both"/>
        <w:rPr>
          <w:rFonts w:ascii="Tahoma" w:hAnsi="Tahoma" w:cs="Tahoma"/>
          <w:b/>
        </w:rPr>
      </w:pPr>
    </w:p>
    <w:p w:rsid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2º - DO PREÇO E DO PAGAMENTO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2.1 A CONTRATADA obriga-se a fornecer o objeto deste instrumento, especificado(s) e quantificado(s) na cláusula primeira, pelo preço de R$.....................(................................................................) devendo a despesa correr à conta da seguinte dotação orçamentária:</w:t>
      </w:r>
    </w:p>
    <w:p w:rsidR="00C1518E" w:rsidRPr="00C1518E" w:rsidRDefault="00C1518E" w:rsidP="00C1518E">
      <w:pPr>
        <w:autoSpaceDE w:val="0"/>
        <w:autoSpaceDN w:val="0"/>
        <w:adjustRightInd w:val="0"/>
        <w:jc w:val="both"/>
        <w:rPr>
          <w:rFonts w:ascii="Tahoma" w:hAnsi="Tahoma" w:cs="Tahoma"/>
        </w:rPr>
      </w:pPr>
    </w:p>
    <w:p w:rsidR="00C1518E" w:rsidRPr="00C1518E" w:rsidRDefault="00AA7C55" w:rsidP="00C1518E">
      <w:pPr>
        <w:autoSpaceDE w:val="0"/>
        <w:autoSpaceDN w:val="0"/>
        <w:adjustRightInd w:val="0"/>
        <w:jc w:val="both"/>
        <w:rPr>
          <w:rFonts w:ascii="Tahoma" w:hAnsi="Tahoma" w:cs="Tahoma"/>
        </w:rPr>
      </w:pPr>
      <w:proofErr w:type="gramStart"/>
      <w:r>
        <w:rPr>
          <w:rFonts w:ascii="Tahoma" w:hAnsi="Tahoma" w:cs="Tahoma"/>
        </w:rPr>
        <w:t>05 – SECRETARIA</w:t>
      </w:r>
      <w:proofErr w:type="gramEnd"/>
      <w:r>
        <w:rPr>
          <w:rFonts w:ascii="Tahoma" w:hAnsi="Tahoma" w:cs="Tahoma"/>
        </w:rPr>
        <w:t xml:space="preserve"> </w:t>
      </w:r>
      <w:r w:rsidR="00C1518E" w:rsidRPr="00C1518E">
        <w:rPr>
          <w:rFonts w:ascii="Tahoma" w:hAnsi="Tahoma" w:cs="Tahoma"/>
        </w:rPr>
        <w:t xml:space="preserve">MUNICIPAL DE EDUCAÇÃO, CULTURA, JUVENTUDE, ESPORTE E LAZER </w:t>
      </w:r>
    </w:p>
    <w:p w:rsidR="00C1518E" w:rsidRPr="00C1518E" w:rsidRDefault="00AA7C55" w:rsidP="00C1518E">
      <w:pPr>
        <w:autoSpaceDE w:val="0"/>
        <w:autoSpaceDN w:val="0"/>
        <w:adjustRightInd w:val="0"/>
        <w:jc w:val="both"/>
        <w:rPr>
          <w:rFonts w:ascii="Tahoma" w:hAnsi="Tahoma" w:cs="Tahoma"/>
        </w:rPr>
      </w:pPr>
      <w:r>
        <w:rPr>
          <w:rFonts w:ascii="Tahoma" w:hAnsi="Tahoma" w:cs="Tahoma"/>
        </w:rPr>
        <w:t>Atividade 20</w:t>
      </w:r>
      <w:r w:rsidR="00466562">
        <w:rPr>
          <w:rFonts w:ascii="Tahoma" w:hAnsi="Tahoma" w:cs="Tahoma"/>
        </w:rPr>
        <w:t>24</w:t>
      </w:r>
    </w:p>
    <w:p w:rsidR="00C1518E" w:rsidRPr="00C1518E" w:rsidRDefault="00C1518E" w:rsidP="00C1518E">
      <w:pPr>
        <w:autoSpaceDE w:val="0"/>
        <w:autoSpaceDN w:val="0"/>
        <w:adjustRightInd w:val="0"/>
        <w:jc w:val="both"/>
        <w:rPr>
          <w:rFonts w:ascii="Tahoma" w:hAnsi="Tahoma" w:cs="Tahoma"/>
        </w:rPr>
      </w:pPr>
      <w:r w:rsidRPr="00C1518E">
        <w:rPr>
          <w:rFonts w:ascii="Tahoma" w:hAnsi="Tahoma" w:cs="Tahoma"/>
        </w:rPr>
        <w:t>3.3.90.</w:t>
      </w:r>
      <w:r w:rsidR="00AA7C55">
        <w:rPr>
          <w:rFonts w:ascii="Tahoma" w:hAnsi="Tahoma" w:cs="Tahoma"/>
        </w:rPr>
        <w:t>30.23.00.</w:t>
      </w:r>
      <w:r w:rsidR="00466562">
        <w:rPr>
          <w:rFonts w:ascii="Tahoma" w:hAnsi="Tahoma" w:cs="Tahoma"/>
        </w:rPr>
        <w:t>0149</w:t>
      </w:r>
      <w:r w:rsidRPr="00C1518E">
        <w:rPr>
          <w:rFonts w:ascii="Tahoma" w:hAnsi="Tahoma" w:cs="Tahoma"/>
        </w:rPr>
        <w:t xml:space="preserve"> – Aplicações Diretas</w:t>
      </w:r>
    </w:p>
    <w:p w:rsidR="00C1518E" w:rsidRPr="00C1518E" w:rsidRDefault="00C1518E" w:rsidP="00C1518E">
      <w:pPr>
        <w:autoSpaceDE w:val="0"/>
        <w:autoSpaceDN w:val="0"/>
        <w:adjustRightInd w:val="0"/>
        <w:jc w:val="both"/>
        <w:rPr>
          <w:rFonts w:ascii="Tahoma" w:hAnsi="Tahoma" w:cs="Tahoma"/>
        </w:rPr>
      </w:pPr>
      <w:r w:rsidRPr="00C1518E">
        <w:rPr>
          <w:rFonts w:ascii="Tahoma" w:hAnsi="Tahoma" w:cs="Tahoma"/>
        </w:rPr>
        <w:t xml:space="preserve">2.1.1 Os preços serão </w:t>
      </w:r>
      <w:proofErr w:type="gramStart"/>
      <w:r w:rsidRPr="00C1518E">
        <w:rPr>
          <w:rFonts w:ascii="Tahoma" w:hAnsi="Tahoma" w:cs="Tahoma"/>
        </w:rPr>
        <w:t>fixo e irreajustáveis durante a vigência do contrato</w:t>
      </w:r>
      <w:proofErr w:type="gramEnd"/>
      <w:r w:rsidRPr="00C1518E">
        <w:rPr>
          <w:rFonts w:ascii="Tahoma" w:hAnsi="Tahoma" w:cs="Tahoma"/>
        </w:rPr>
        <w:t>.</w:t>
      </w:r>
    </w:p>
    <w:p w:rsidR="00C1518E" w:rsidRPr="00C1518E" w:rsidRDefault="00C1518E" w:rsidP="00C1518E">
      <w:pPr>
        <w:autoSpaceDE w:val="0"/>
        <w:autoSpaceDN w:val="0"/>
        <w:adjustRightInd w:val="0"/>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2.2 O pagamento será efetuado no prazo de trinta dias após a emissão da apresentação da Nota Fiscal ou documento equivalente, observado o cumprimento integral das disposições contidas no edital convocatório e neste contrato.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2.3 Deve constar na Nota Fiscal descrição do item, quantidade, preço unitário e total, de acordo com a proposta da Contratada, assim como, o </w:t>
      </w:r>
      <w:r w:rsidRPr="00C1518E">
        <w:rPr>
          <w:rFonts w:ascii="Tahoma" w:hAnsi="Tahoma" w:cs="Tahoma"/>
          <w:u w:val="single"/>
        </w:rPr>
        <w:t>número do Pregão</w:t>
      </w:r>
      <w:r w:rsidRPr="00C1518E">
        <w:rPr>
          <w:rFonts w:ascii="Tahoma" w:hAnsi="Tahoma" w:cs="Tahoma"/>
        </w:rPr>
        <w:t xml:space="preserve"> e o número da conta bancária da empresa.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CLÁUSULA 3º – DA VIGÊNCIA</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rPr>
      </w:pPr>
      <w:r w:rsidRPr="00C1518E">
        <w:rPr>
          <w:rFonts w:ascii="Tahoma" w:hAnsi="Tahoma" w:cs="Tahoma"/>
        </w:rPr>
        <w:t>Para fins de execução, o CONTRATO VIGORARÁ a partir do dia ___/___/201</w:t>
      </w:r>
      <w:r w:rsidR="00466562">
        <w:rPr>
          <w:rFonts w:ascii="Tahoma" w:hAnsi="Tahoma" w:cs="Tahoma"/>
        </w:rPr>
        <w:t>6</w:t>
      </w:r>
      <w:r w:rsidRPr="00C1518E">
        <w:rPr>
          <w:rFonts w:ascii="Tahoma" w:hAnsi="Tahoma" w:cs="Tahoma"/>
        </w:rPr>
        <w:t xml:space="preserve">, com duração até </w:t>
      </w:r>
      <w:r>
        <w:rPr>
          <w:rFonts w:ascii="Tahoma" w:hAnsi="Tahoma" w:cs="Tahoma"/>
        </w:rPr>
        <w:t>a entrega do objeto licitado</w:t>
      </w:r>
      <w:r w:rsidRPr="00C1518E">
        <w:rPr>
          <w:rFonts w:ascii="Tahoma" w:hAnsi="Tahoma" w:cs="Tahoma"/>
        </w:rPr>
        <w:t xml:space="preserve">. </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4º - PENALIDADES E DA RESCISÃO.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4.1. DAS PENALIDADES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4.1.1 Se houver o descumprimento do objeto contratado, estará sujeita a CONTRATADA às penalidades estabelecidas nas Leis nº 10.520/2002 e do art. nº 87 da Lei nº 8.666/93.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a) Advertência;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b) Multa de 10% (dez por cento) sobre o valor da proposta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c) Suspensão do direito de licitar, junto ao Município.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d) Declaração de inidoneidade para licitar ou contratar com a Administração Pública Municipal, enquanto perdurarem os motivos da punição;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4.1.2 As multas pecuniárias aqui estabelecidas serão recolhidas na Tesouraria Município, sito na Av. Irmãos </w:t>
      </w:r>
      <w:proofErr w:type="spellStart"/>
      <w:r w:rsidRPr="00C1518E">
        <w:rPr>
          <w:rFonts w:ascii="Tahoma" w:hAnsi="Tahoma" w:cs="Tahoma"/>
        </w:rPr>
        <w:t>Piccoli</w:t>
      </w:r>
      <w:proofErr w:type="spellEnd"/>
      <w:r w:rsidRPr="00C1518E">
        <w:rPr>
          <w:rFonts w:ascii="Tahoma" w:hAnsi="Tahoma" w:cs="Tahoma"/>
        </w:rPr>
        <w:t>, 267 - Tangará - SC.</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4.2.  DA RESCISÃO DO CONTRATO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rPr>
      </w:pPr>
      <w:r w:rsidRPr="00C1518E">
        <w:rPr>
          <w:rFonts w:ascii="Tahoma" w:hAnsi="Tahoma" w:cs="Tahoma"/>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Parágrafo único.  A Contratada reconhece os direitos da Administração, em caso de rescisão administrativa, na forma disposta no art. 77 da Lei 8.666/93.</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lastRenderedPageBreak/>
        <w:t>CLÁUSULA 5º - DAS CONDIÇÕES GERAIS</w:t>
      </w:r>
    </w:p>
    <w:p w:rsidR="00C1518E" w:rsidRPr="00C1518E" w:rsidRDefault="00C1518E" w:rsidP="00C1518E">
      <w:pPr>
        <w:jc w:val="both"/>
        <w:rPr>
          <w:rFonts w:ascii="Tahoma" w:hAnsi="Tahoma" w:cs="Tahoma"/>
        </w:rPr>
      </w:pPr>
      <w:r w:rsidRPr="00C1518E">
        <w:rPr>
          <w:rFonts w:ascii="Tahoma" w:hAnsi="Tahoma" w:cs="Tahoma"/>
        </w:rPr>
        <w:t>5.1. A tolerância de qualquer das partes, relativa às infrações cometidas contra disposições deste Contrato, não exime de ver exigida, a qualquer tempo, seu cumprimento integral.</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5.2. A Contratada se obriga a manter as condições de habilitação e qualificação durante a vigência deste contrato, sob pena da aplicação do disposto na Cláusula 4º.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5.3. Fica eleito o Foro da Comarca de Tangará, Estado de Santa Catarina, para dirimir eventuais litígios oriundos do presente Contrato.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5.4. Faz parte integrante deste contrato, independentemente de transcrição, o Edital de Licitação nº </w:t>
      </w:r>
      <w:r w:rsidR="00466562">
        <w:rPr>
          <w:rFonts w:ascii="Tahoma" w:hAnsi="Tahoma" w:cs="Tahoma"/>
          <w:b/>
        </w:rPr>
        <w:t>105</w:t>
      </w:r>
      <w:r w:rsidRPr="00C1518E">
        <w:rPr>
          <w:rFonts w:ascii="Tahoma" w:hAnsi="Tahoma" w:cs="Tahoma"/>
          <w:b/>
        </w:rPr>
        <w:t>/201</w:t>
      </w:r>
      <w:r w:rsidR="00466562">
        <w:rPr>
          <w:rFonts w:ascii="Tahoma" w:hAnsi="Tahoma" w:cs="Tahoma"/>
          <w:b/>
        </w:rPr>
        <w:t>6</w:t>
      </w:r>
      <w:r w:rsidRPr="00C1518E">
        <w:rPr>
          <w:rFonts w:ascii="Tahoma" w:hAnsi="Tahoma" w:cs="Tahoma"/>
          <w:b/>
        </w:rPr>
        <w:t>, modalidade pregão presencial.</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E, por assim acordarem, firmam este instrumento em duas vias, de igual teor e forma, perante duas testemunhas abaixo assinadas.</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ab/>
      </w:r>
      <w:r w:rsidRPr="00C1518E">
        <w:rPr>
          <w:rFonts w:ascii="Tahoma" w:hAnsi="Tahoma" w:cs="Tahoma"/>
        </w:rPr>
        <w:tab/>
        <w:t xml:space="preserve">Tangará, </w:t>
      </w:r>
      <w:proofErr w:type="spellStart"/>
      <w:proofErr w:type="gramStart"/>
      <w:r w:rsidRPr="00C1518E">
        <w:rPr>
          <w:rFonts w:ascii="Tahoma" w:hAnsi="Tahoma" w:cs="Tahoma"/>
        </w:rPr>
        <w:t>SC___de________de</w:t>
      </w:r>
      <w:proofErr w:type="spellEnd"/>
      <w:proofErr w:type="gramEnd"/>
      <w:r w:rsidRPr="00C1518E">
        <w:rPr>
          <w:rFonts w:ascii="Tahoma" w:hAnsi="Tahoma" w:cs="Tahoma"/>
        </w:rPr>
        <w:t xml:space="preserve"> 201</w:t>
      </w:r>
      <w:r w:rsidR="00466562">
        <w:rPr>
          <w:rFonts w:ascii="Tahoma" w:hAnsi="Tahoma" w:cs="Tahoma"/>
        </w:rPr>
        <w:t>6</w:t>
      </w:r>
      <w:r w:rsidRPr="00C1518E">
        <w:rPr>
          <w:rFonts w:ascii="Tahoma" w:hAnsi="Tahoma" w:cs="Tahoma"/>
        </w:rPr>
        <w:t>.</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C1518E" w:rsidRDefault="00C1518E" w:rsidP="00C1518E">
      <w:pPr>
        <w:jc w:val="center"/>
        <w:rPr>
          <w:rFonts w:ascii="Tahoma" w:hAnsi="Tahoma" w:cs="Tahoma"/>
        </w:rPr>
      </w:pPr>
    </w:p>
    <w:p w:rsidR="00466562" w:rsidRDefault="00466562" w:rsidP="00C1518E">
      <w:pPr>
        <w:jc w:val="center"/>
        <w:rPr>
          <w:rFonts w:ascii="Tahoma" w:hAnsi="Tahoma" w:cs="Tahoma"/>
        </w:rPr>
      </w:pPr>
    </w:p>
    <w:p w:rsidR="00466562" w:rsidRDefault="00466562" w:rsidP="00C1518E">
      <w:pPr>
        <w:jc w:val="center"/>
        <w:rPr>
          <w:rFonts w:ascii="Tahoma" w:hAnsi="Tahoma" w:cs="Tahoma"/>
        </w:rPr>
      </w:pPr>
    </w:p>
    <w:p w:rsidR="00466562" w:rsidRPr="00C1518E" w:rsidRDefault="00466562" w:rsidP="00C1518E">
      <w:pPr>
        <w:jc w:val="center"/>
        <w:rPr>
          <w:rFonts w:ascii="Tahoma" w:hAnsi="Tahoma" w:cs="Tahoma"/>
        </w:rPr>
      </w:pPr>
    </w:p>
    <w:p w:rsidR="00C1518E" w:rsidRPr="00C1518E" w:rsidRDefault="00C1518E" w:rsidP="00C1518E">
      <w:pPr>
        <w:jc w:val="center"/>
        <w:rPr>
          <w:rFonts w:ascii="Tahoma" w:hAnsi="Tahoma" w:cs="Tahoma"/>
        </w:rPr>
      </w:pPr>
      <w:r w:rsidRPr="00C1518E">
        <w:rPr>
          <w:rFonts w:ascii="Tahoma" w:hAnsi="Tahoma" w:cs="Tahoma"/>
        </w:rPr>
        <w:softHyphen/>
      </w:r>
      <w:r w:rsidRPr="00C1518E">
        <w:rPr>
          <w:rFonts w:ascii="Tahoma" w:hAnsi="Tahoma" w:cs="Tahoma"/>
        </w:rPr>
        <w:softHyphen/>
        <w:t>___________________</w:t>
      </w:r>
    </w:p>
    <w:p w:rsidR="00C1518E" w:rsidRPr="00C1518E" w:rsidRDefault="00C1518E" w:rsidP="00C1518E">
      <w:pPr>
        <w:jc w:val="center"/>
        <w:rPr>
          <w:rFonts w:ascii="Tahoma" w:hAnsi="Tahoma" w:cs="Tahoma"/>
        </w:rPr>
      </w:pPr>
      <w:r w:rsidRPr="00C1518E">
        <w:rPr>
          <w:rFonts w:ascii="Tahoma" w:hAnsi="Tahoma" w:cs="Tahoma"/>
        </w:rPr>
        <w:t xml:space="preserve">CONTRATANTE      </w:t>
      </w:r>
    </w:p>
    <w:p w:rsidR="00C1518E" w:rsidRPr="00C1518E" w:rsidRDefault="00466562" w:rsidP="00C1518E">
      <w:pPr>
        <w:jc w:val="center"/>
        <w:rPr>
          <w:rFonts w:ascii="Tahoma" w:hAnsi="Tahoma" w:cs="Tahoma"/>
        </w:rPr>
      </w:pPr>
      <w:r>
        <w:rPr>
          <w:rFonts w:ascii="Tahoma" w:hAnsi="Tahoma" w:cs="Tahoma"/>
        </w:rPr>
        <w:t>NADIR BAÚ DA SILVA</w:t>
      </w:r>
    </w:p>
    <w:p w:rsidR="00C1518E" w:rsidRPr="00C1518E" w:rsidRDefault="00C1518E" w:rsidP="00C1518E">
      <w:pPr>
        <w:jc w:val="center"/>
        <w:rPr>
          <w:rFonts w:ascii="Tahoma" w:hAnsi="Tahoma" w:cs="Tahoma"/>
        </w:rPr>
      </w:pPr>
      <w:r w:rsidRPr="00C1518E">
        <w:rPr>
          <w:rFonts w:ascii="Tahoma" w:hAnsi="Tahoma" w:cs="Tahoma"/>
        </w:rPr>
        <w:t xml:space="preserve">PREFEITO MUNICIPAL </w:t>
      </w:r>
      <w:r w:rsidR="00466562">
        <w:rPr>
          <w:rFonts w:ascii="Tahoma" w:hAnsi="Tahoma" w:cs="Tahoma"/>
        </w:rPr>
        <w:t>E.E</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466562" w:rsidRDefault="00466562" w:rsidP="00C1518E">
      <w:pPr>
        <w:jc w:val="center"/>
        <w:rPr>
          <w:rFonts w:ascii="Tahoma" w:hAnsi="Tahoma" w:cs="Tahoma"/>
        </w:rPr>
      </w:pPr>
    </w:p>
    <w:p w:rsidR="00466562" w:rsidRDefault="00466562" w:rsidP="00C1518E">
      <w:pPr>
        <w:jc w:val="center"/>
        <w:rPr>
          <w:rFonts w:ascii="Tahoma" w:hAnsi="Tahoma" w:cs="Tahoma"/>
        </w:rPr>
      </w:pPr>
    </w:p>
    <w:p w:rsidR="00C1518E" w:rsidRPr="00C1518E" w:rsidRDefault="00C1518E" w:rsidP="00C1518E">
      <w:pPr>
        <w:jc w:val="center"/>
        <w:rPr>
          <w:rFonts w:ascii="Tahoma" w:hAnsi="Tahoma" w:cs="Tahoma"/>
        </w:rPr>
      </w:pPr>
      <w:r w:rsidRPr="00C1518E">
        <w:rPr>
          <w:rFonts w:ascii="Tahoma" w:hAnsi="Tahoma" w:cs="Tahoma"/>
        </w:rPr>
        <w:t>_________________</w:t>
      </w:r>
    </w:p>
    <w:p w:rsidR="00C1518E" w:rsidRPr="00C1518E" w:rsidRDefault="00C1518E" w:rsidP="00C1518E">
      <w:pPr>
        <w:jc w:val="center"/>
        <w:rPr>
          <w:rFonts w:ascii="Tahoma" w:hAnsi="Tahoma" w:cs="Tahoma"/>
        </w:rPr>
      </w:pPr>
      <w:r w:rsidRPr="00C1518E">
        <w:rPr>
          <w:rFonts w:ascii="Tahoma" w:hAnsi="Tahoma" w:cs="Tahoma"/>
        </w:rPr>
        <w:t>CONTRATADA</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C1518E" w:rsidRDefault="00C1518E" w:rsidP="00C1518E">
      <w:pPr>
        <w:jc w:val="center"/>
        <w:rPr>
          <w:rFonts w:ascii="Tahoma" w:hAnsi="Tahoma" w:cs="Tahoma"/>
        </w:rPr>
      </w:pPr>
    </w:p>
    <w:p w:rsidR="00466562" w:rsidRDefault="00466562" w:rsidP="00C1518E">
      <w:pPr>
        <w:jc w:val="center"/>
        <w:rPr>
          <w:rFonts w:ascii="Tahoma" w:hAnsi="Tahoma" w:cs="Tahoma"/>
        </w:rPr>
      </w:pPr>
    </w:p>
    <w:p w:rsidR="00466562" w:rsidRPr="00C1518E" w:rsidRDefault="00466562" w:rsidP="00C1518E">
      <w:pPr>
        <w:jc w:val="center"/>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TESTEMUNHAS:</w:t>
      </w:r>
    </w:p>
    <w:p w:rsidR="00466562" w:rsidRDefault="00466562"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1 - _____________________</w:t>
      </w:r>
    </w:p>
    <w:p w:rsidR="00466562" w:rsidRDefault="00466562" w:rsidP="00C1518E">
      <w:pPr>
        <w:jc w:val="both"/>
        <w:rPr>
          <w:rFonts w:ascii="Tahoma" w:hAnsi="Tahoma" w:cs="Tahoma"/>
        </w:rPr>
      </w:pPr>
    </w:p>
    <w:p w:rsidR="00025DC2" w:rsidRPr="00466562" w:rsidRDefault="00C1518E" w:rsidP="00466562">
      <w:pPr>
        <w:jc w:val="both"/>
        <w:rPr>
          <w:rFonts w:asciiTheme="minorHAnsi" w:eastAsiaTheme="minorHAnsi" w:hAnsiTheme="minorHAnsi" w:cstheme="minorBidi"/>
          <w:sz w:val="22"/>
          <w:szCs w:val="22"/>
          <w:lang w:eastAsia="en-US"/>
        </w:rPr>
      </w:pPr>
      <w:r w:rsidRPr="00C1518E">
        <w:rPr>
          <w:rFonts w:ascii="Tahoma" w:hAnsi="Tahoma" w:cs="Tahoma"/>
        </w:rPr>
        <w:t>2 - _____________________</w:t>
      </w:r>
    </w:p>
    <w:sectPr w:rsidR="00025DC2" w:rsidRPr="00466562" w:rsidSect="00DF6443">
      <w:footerReference w:type="even" r:id="rId10"/>
      <w:footerReference w:type="default" r:id="rId11"/>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66" w:rsidRDefault="00FB4B66">
      <w:r>
        <w:separator/>
      </w:r>
    </w:p>
  </w:endnote>
  <w:endnote w:type="continuationSeparator" w:id="0">
    <w:p w:rsidR="00FB4B66" w:rsidRDefault="00FB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0F" w:rsidRDefault="002707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27070F" w:rsidRDefault="0027070F">
    <w:pPr>
      <w:pStyle w:val="Rodap"/>
      <w:ind w:right="360"/>
    </w:pPr>
  </w:p>
  <w:p w:rsidR="0027070F" w:rsidRDefault="0027070F"/>
  <w:p w:rsidR="0027070F" w:rsidRDefault="002707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0F" w:rsidRDefault="002707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24C7">
      <w:rPr>
        <w:rStyle w:val="Nmerodepgina"/>
        <w:noProof/>
      </w:rPr>
      <w:t>1</w:t>
    </w:r>
    <w:r>
      <w:rPr>
        <w:rStyle w:val="Nmerodepgina"/>
      </w:rPr>
      <w:fldChar w:fldCharType="end"/>
    </w:r>
  </w:p>
  <w:p w:rsidR="0027070F" w:rsidRDefault="0027070F">
    <w:pPr>
      <w:pStyle w:val="Rodap"/>
      <w:ind w:right="360"/>
    </w:pPr>
  </w:p>
  <w:p w:rsidR="0027070F" w:rsidRDefault="0027070F" w:rsidP="00F967A0">
    <w:pPr>
      <w:pStyle w:val="Rodap"/>
      <w:ind w:right="360"/>
    </w:pPr>
  </w:p>
  <w:p w:rsidR="0027070F" w:rsidRDefault="0027070F" w:rsidP="00F967A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66" w:rsidRDefault="00FB4B66">
      <w:r>
        <w:separator/>
      </w:r>
    </w:p>
  </w:footnote>
  <w:footnote w:type="continuationSeparator" w:id="0">
    <w:p w:rsidR="00FB4B66" w:rsidRDefault="00FB4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48664661"/>
    <w:multiLevelType w:val="multilevel"/>
    <w:tmpl w:val="561AB79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43"/>
    <w:rsid w:val="000154E4"/>
    <w:rsid w:val="00025DC2"/>
    <w:rsid w:val="000D0157"/>
    <w:rsid w:val="001312E5"/>
    <w:rsid w:val="00143DCC"/>
    <w:rsid w:val="0027070F"/>
    <w:rsid w:val="00320D51"/>
    <w:rsid w:val="0036012E"/>
    <w:rsid w:val="00414D79"/>
    <w:rsid w:val="00466562"/>
    <w:rsid w:val="00481876"/>
    <w:rsid w:val="00565D83"/>
    <w:rsid w:val="006F3838"/>
    <w:rsid w:val="00736D3E"/>
    <w:rsid w:val="00812500"/>
    <w:rsid w:val="00813C1D"/>
    <w:rsid w:val="008A5EBA"/>
    <w:rsid w:val="009F3845"/>
    <w:rsid w:val="00A244F4"/>
    <w:rsid w:val="00AA7C55"/>
    <w:rsid w:val="00C1518E"/>
    <w:rsid w:val="00CE5A6A"/>
    <w:rsid w:val="00D80430"/>
    <w:rsid w:val="00DB24C7"/>
    <w:rsid w:val="00DF6443"/>
    <w:rsid w:val="00E56588"/>
    <w:rsid w:val="00F01E83"/>
    <w:rsid w:val="00F967A0"/>
    <w:rsid w:val="00FB4B66"/>
    <w:rsid w:val="00FC3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6443"/>
    <w:pPr>
      <w:jc w:val="both"/>
    </w:pPr>
    <w:rPr>
      <w:b/>
      <w:sz w:val="22"/>
    </w:rPr>
  </w:style>
  <w:style w:type="character" w:customStyle="1" w:styleId="CorpodetextoChar">
    <w:name w:val="Corpo de texto Char"/>
    <w:basedOn w:val="Fontepargpadro"/>
    <w:link w:val="Corpodetexto"/>
    <w:rsid w:val="00DF6443"/>
    <w:rPr>
      <w:rFonts w:ascii="Times New Roman" w:eastAsia="Times New Roman" w:hAnsi="Times New Roman" w:cs="Times New Roman"/>
      <w:b/>
      <w:szCs w:val="24"/>
      <w:lang w:eastAsia="pt-BR"/>
    </w:rPr>
  </w:style>
  <w:style w:type="paragraph" w:styleId="Rodap">
    <w:name w:val="footer"/>
    <w:basedOn w:val="Normal"/>
    <w:link w:val="RodapChar"/>
    <w:rsid w:val="00DF6443"/>
    <w:pPr>
      <w:tabs>
        <w:tab w:val="center" w:pos="4419"/>
        <w:tab w:val="right" w:pos="8838"/>
      </w:tabs>
    </w:pPr>
  </w:style>
  <w:style w:type="character" w:customStyle="1" w:styleId="RodapChar">
    <w:name w:val="Rodapé Char"/>
    <w:basedOn w:val="Fontepargpadro"/>
    <w:link w:val="Rodap"/>
    <w:rsid w:val="00DF6443"/>
    <w:rPr>
      <w:rFonts w:ascii="Times New Roman" w:eastAsia="Times New Roman" w:hAnsi="Times New Roman" w:cs="Times New Roman"/>
      <w:sz w:val="24"/>
      <w:szCs w:val="24"/>
      <w:lang w:eastAsia="pt-BR"/>
    </w:rPr>
  </w:style>
  <w:style w:type="character" w:styleId="Nmerodepgina">
    <w:name w:val="page number"/>
    <w:basedOn w:val="Fontepargpadro"/>
    <w:rsid w:val="00DF6443"/>
  </w:style>
  <w:style w:type="table" w:styleId="Tabelacomgrade">
    <w:name w:val="Table Grid"/>
    <w:basedOn w:val="Tabelanormal"/>
    <w:uiPriority w:val="59"/>
    <w:rsid w:val="00DF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36D3E"/>
    <w:rPr>
      <w:color w:val="0000FF" w:themeColor="hyperlink"/>
      <w:u w:val="single"/>
    </w:rPr>
  </w:style>
  <w:style w:type="paragraph" w:customStyle="1" w:styleId="Default">
    <w:name w:val="Default"/>
    <w:rsid w:val="00CE5A6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C1518E"/>
    <w:pPr>
      <w:ind w:left="720"/>
      <w:contextualSpacing/>
    </w:pPr>
  </w:style>
  <w:style w:type="paragraph" w:styleId="Textodebalo">
    <w:name w:val="Balloon Text"/>
    <w:basedOn w:val="Normal"/>
    <w:link w:val="TextodebaloChar"/>
    <w:uiPriority w:val="99"/>
    <w:semiHidden/>
    <w:unhideWhenUsed/>
    <w:rsid w:val="009F3845"/>
    <w:rPr>
      <w:rFonts w:ascii="Tahoma" w:hAnsi="Tahoma" w:cs="Tahoma"/>
      <w:sz w:val="16"/>
      <w:szCs w:val="16"/>
    </w:rPr>
  </w:style>
  <w:style w:type="character" w:customStyle="1" w:styleId="TextodebaloChar">
    <w:name w:val="Texto de balão Char"/>
    <w:basedOn w:val="Fontepargpadro"/>
    <w:link w:val="Textodebalo"/>
    <w:uiPriority w:val="99"/>
    <w:semiHidden/>
    <w:rsid w:val="009F3845"/>
    <w:rPr>
      <w:rFonts w:ascii="Tahoma" w:eastAsia="Times New Roman" w:hAnsi="Tahoma" w:cs="Tahoma"/>
      <w:sz w:val="16"/>
      <w:szCs w:val="16"/>
      <w:lang w:eastAsia="pt-BR"/>
    </w:rPr>
  </w:style>
  <w:style w:type="paragraph" w:styleId="Cabealho">
    <w:name w:val="header"/>
    <w:basedOn w:val="Normal"/>
    <w:link w:val="CabealhoChar"/>
    <w:uiPriority w:val="99"/>
    <w:unhideWhenUsed/>
    <w:rsid w:val="001312E5"/>
    <w:pPr>
      <w:tabs>
        <w:tab w:val="center" w:pos="4252"/>
        <w:tab w:val="right" w:pos="8504"/>
      </w:tabs>
    </w:pPr>
  </w:style>
  <w:style w:type="character" w:customStyle="1" w:styleId="CabealhoChar">
    <w:name w:val="Cabeçalho Char"/>
    <w:basedOn w:val="Fontepargpadro"/>
    <w:link w:val="Cabealho"/>
    <w:uiPriority w:val="99"/>
    <w:rsid w:val="001312E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6443"/>
    <w:pPr>
      <w:jc w:val="both"/>
    </w:pPr>
    <w:rPr>
      <w:b/>
      <w:sz w:val="22"/>
    </w:rPr>
  </w:style>
  <w:style w:type="character" w:customStyle="1" w:styleId="CorpodetextoChar">
    <w:name w:val="Corpo de texto Char"/>
    <w:basedOn w:val="Fontepargpadro"/>
    <w:link w:val="Corpodetexto"/>
    <w:rsid w:val="00DF6443"/>
    <w:rPr>
      <w:rFonts w:ascii="Times New Roman" w:eastAsia="Times New Roman" w:hAnsi="Times New Roman" w:cs="Times New Roman"/>
      <w:b/>
      <w:szCs w:val="24"/>
      <w:lang w:eastAsia="pt-BR"/>
    </w:rPr>
  </w:style>
  <w:style w:type="paragraph" w:styleId="Rodap">
    <w:name w:val="footer"/>
    <w:basedOn w:val="Normal"/>
    <w:link w:val="RodapChar"/>
    <w:rsid w:val="00DF6443"/>
    <w:pPr>
      <w:tabs>
        <w:tab w:val="center" w:pos="4419"/>
        <w:tab w:val="right" w:pos="8838"/>
      </w:tabs>
    </w:pPr>
  </w:style>
  <w:style w:type="character" w:customStyle="1" w:styleId="RodapChar">
    <w:name w:val="Rodapé Char"/>
    <w:basedOn w:val="Fontepargpadro"/>
    <w:link w:val="Rodap"/>
    <w:rsid w:val="00DF6443"/>
    <w:rPr>
      <w:rFonts w:ascii="Times New Roman" w:eastAsia="Times New Roman" w:hAnsi="Times New Roman" w:cs="Times New Roman"/>
      <w:sz w:val="24"/>
      <w:szCs w:val="24"/>
      <w:lang w:eastAsia="pt-BR"/>
    </w:rPr>
  </w:style>
  <w:style w:type="character" w:styleId="Nmerodepgina">
    <w:name w:val="page number"/>
    <w:basedOn w:val="Fontepargpadro"/>
    <w:rsid w:val="00DF6443"/>
  </w:style>
  <w:style w:type="table" w:styleId="Tabelacomgrade">
    <w:name w:val="Table Grid"/>
    <w:basedOn w:val="Tabelanormal"/>
    <w:uiPriority w:val="59"/>
    <w:rsid w:val="00DF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36D3E"/>
    <w:rPr>
      <w:color w:val="0000FF" w:themeColor="hyperlink"/>
      <w:u w:val="single"/>
    </w:rPr>
  </w:style>
  <w:style w:type="paragraph" w:customStyle="1" w:styleId="Default">
    <w:name w:val="Default"/>
    <w:rsid w:val="00CE5A6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C1518E"/>
    <w:pPr>
      <w:ind w:left="720"/>
      <w:contextualSpacing/>
    </w:pPr>
  </w:style>
  <w:style w:type="paragraph" w:styleId="Textodebalo">
    <w:name w:val="Balloon Text"/>
    <w:basedOn w:val="Normal"/>
    <w:link w:val="TextodebaloChar"/>
    <w:uiPriority w:val="99"/>
    <w:semiHidden/>
    <w:unhideWhenUsed/>
    <w:rsid w:val="009F3845"/>
    <w:rPr>
      <w:rFonts w:ascii="Tahoma" w:hAnsi="Tahoma" w:cs="Tahoma"/>
      <w:sz w:val="16"/>
      <w:szCs w:val="16"/>
    </w:rPr>
  </w:style>
  <w:style w:type="character" w:customStyle="1" w:styleId="TextodebaloChar">
    <w:name w:val="Texto de balão Char"/>
    <w:basedOn w:val="Fontepargpadro"/>
    <w:link w:val="Textodebalo"/>
    <w:uiPriority w:val="99"/>
    <w:semiHidden/>
    <w:rsid w:val="009F3845"/>
    <w:rPr>
      <w:rFonts w:ascii="Tahoma" w:eastAsia="Times New Roman" w:hAnsi="Tahoma" w:cs="Tahoma"/>
      <w:sz w:val="16"/>
      <w:szCs w:val="16"/>
      <w:lang w:eastAsia="pt-BR"/>
    </w:rPr>
  </w:style>
  <w:style w:type="paragraph" w:styleId="Cabealho">
    <w:name w:val="header"/>
    <w:basedOn w:val="Normal"/>
    <w:link w:val="CabealhoChar"/>
    <w:uiPriority w:val="99"/>
    <w:unhideWhenUsed/>
    <w:rsid w:val="001312E5"/>
    <w:pPr>
      <w:tabs>
        <w:tab w:val="center" w:pos="4252"/>
        <w:tab w:val="right" w:pos="8504"/>
      </w:tabs>
    </w:pPr>
  </w:style>
  <w:style w:type="character" w:customStyle="1" w:styleId="CabealhoChar">
    <w:name w:val="Cabeçalho Char"/>
    <w:basedOn w:val="Fontepargpadro"/>
    <w:link w:val="Cabealho"/>
    <w:uiPriority w:val="99"/>
    <w:rsid w:val="001312E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5364">
      <w:bodyDiv w:val="1"/>
      <w:marLeft w:val="0"/>
      <w:marRight w:val="0"/>
      <w:marTop w:val="0"/>
      <w:marBottom w:val="0"/>
      <w:divBdr>
        <w:top w:val="none" w:sz="0" w:space="0" w:color="auto"/>
        <w:left w:val="none" w:sz="0" w:space="0" w:color="auto"/>
        <w:bottom w:val="none" w:sz="0" w:space="0" w:color="auto"/>
        <w:right w:val="none" w:sz="0" w:space="0" w:color="auto"/>
      </w:divBdr>
    </w:div>
    <w:div w:id="1006056897">
      <w:bodyDiv w:val="1"/>
      <w:marLeft w:val="0"/>
      <w:marRight w:val="0"/>
      <w:marTop w:val="0"/>
      <w:marBottom w:val="0"/>
      <w:divBdr>
        <w:top w:val="none" w:sz="0" w:space="0" w:color="auto"/>
        <w:left w:val="none" w:sz="0" w:space="0" w:color="auto"/>
        <w:bottom w:val="none" w:sz="0" w:space="0" w:color="auto"/>
        <w:right w:val="none" w:sz="0" w:space="0" w:color="auto"/>
      </w:divBdr>
    </w:div>
    <w:div w:id="2044556694">
      <w:bodyDiv w:val="1"/>
      <w:marLeft w:val="0"/>
      <w:marRight w:val="0"/>
      <w:marTop w:val="0"/>
      <w:marBottom w:val="0"/>
      <w:divBdr>
        <w:top w:val="none" w:sz="0" w:space="0" w:color="auto"/>
        <w:left w:val="none" w:sz="0" w:space="0" w:color="auto"/>
        <w:bottom w:val="none" w:sz="0" w:space="0" w:color="auto"/>
        <w:right w:val="none" w:sz="0" w:space="0" w:color="auto"/>
      </w:divBdr>
    </w:div>
    <w:div w:id="20512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19</Pages>
  <Words>4492</Words>
  <Characters>24262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cp:lastPrinted>2016-05-24T13:47:00Z</cp:lastPrinted>
  <dcterms:created xsi:type="dcterms:W3CDTF">2015-12-07T13:56:00Z</dcterms:created>
  <dcterms:modified xsi:type="dcterms:W3CDTF">2016-05-24T13:47:00Z</dcterms:modified>
</cp:coreProperties>
</file>