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02" w:rsidRDefault="00002902" w:rsidP="00002902">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Pr>
          <w:rFonts w:ascii="Times New Roman" w:eastAsia="Times New Roman" w:hAnsi="Times New Roman" w:cs="Times New Roman"/>
          <w:b/>
          <w:sz w:val="28"/>
          <w:szCs w:val="28"/>
          <w:lang w:eastAsia="pt-BR"/>
        </w:rPr>
        <w:t>E LICITAÇÃO Nº 134/16</w:t>
      </w:r>
    </w:p>
    <w:p w:rsidR="00002902" w:rsidRDefault="00002902" w:rsidP="00002902">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Pr="0064114E">
        <w:rPr>
          <w:rFonts w:ascii="Times New Roman" w:eastAsia="Times New Roman" w:hAnsi="Times New Roman" w:cs="Times New Roman"/>
          <w:b/>
          <w:sz w:val="28"/>
          <w:szCs w:val="28"/>
          <w:lang w:eastAsia="pt-BR"/>
        </w:rPr>
        <w:t xml:space="preserve"> PRESENCIAL Nº </w:t>
      </w:r>
      <w:r>
        <w:rPr>
          <w:rFonts w:ascii="Times New Roman" w:eastAsia="Times New Roman" w:hAnsi="Times New Roman" w:cs="Times New Roman"/>
          <w:b/>
          <w:sz w:val="28"/>
          <w:szCs w:val="28"/>
          <w:lang w:eastAsia="pt-BR"/>
        </w:rPr>
        <w:t>125/16</w:t>
      </w:r>
    </w:p>
    <w:p w:rsidR="00002902" w:rsidRPr="0064114E" w:rsidRDefault="00002902" w:rsidP="00002902">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002902" w:rsidRPr="0064114E" w:rsidRDefault="00002902" w:rsidP="00002902">
      <w:pPr>
        <w:spacing w:after="0" w:line="240" w:lineRule="auto"/>
        <w:rPr>
          <w:rFonts w:ascii="Times New Roman" w:eastAsia="Times New Roman" w:hAnsi="Times New Roman" w:cs="Times New Roman"/>
          <w:b/>
          <w:sz w:val="8"/>
          <w:szCs w:val="8"/>
          <w:lang w:eastAsia="pt-BR"/>
        </w:rPr>
      </w:pPr>
    </w:p>
    <w:p w:rsidR="00002902" w:rsidRPr="0064114E" w:rsidRDefault="00002902" w:rsidP="00002902">
      <w:pPr>
        <w:spacing w:after="0" w:line="240" w:lineRule="auto"/>
        <w:rPr>
          <w:rFonts w:ascii="Times New Roman" w:eastAsia="Times New Roman" w:hAnsi="Times New Roman" w:cs="Times New Roman"/>
          <w:b/>
          <w:sz w:val="20"/>
          <w:szCs w:val="20"/>
          <w:lang w:eastAsia="pt-BR"/>
        </w:rPr>
      </w:pPr>
    </w:p>
    <w:p w:rsidR="00002902" w:rsidRPr="008446F2" w:rsidRDefault="00002902" w:rsidP="0000290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Pr>
          <w:rFonts w:ascii="Times New Roman" w:eastAsia="Times New Roman" w:hAnsi="Times New Roman" w:cs="Arial"/>
          <w:b/>
          <w:lang w:eastAsia="pt-BR"/>
        </w:rPr>
        <w:t>14h00min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Pr>
          <w:rFonts w:ascii="Times New Roman" w:eastAsia="Times New Roman" w:hAnsi="Times New Roman" w:cs="Arial"/>
          <w:b/>
          <w:lang w:eastAsia="pt-BR"/>
        </w:rPr>
        <w:t>11/07/2016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Pr>
          <w:rFonts w:ascii="Times New Roman" w:hAnsi="Times New Roman" w:cs="Times New Roman"/>
          <w:color w:val="000000"/>
        </w:rPr>
        <w:t xml:space="preserve"> 12.440, de 07 de Julho de 2011. </w:t>
      </w:r>
    </w:p>
    <w:p w:rsidR="00002902" w:rsidRPr="0064114E" w:rsidRDefault="00002902" w:rsidP="00002902">
      <w:pPr>
        <w:spacing w:after="0" w:line="240" w:lineRule="auto"/>
        <w:rPr>
          <w:rFonts w:ascii="Times New Roman" w:eastAsia="Times New Roman" w:hAnsi="Times New Roman" w:cs="Times New Roman"/>
          <w:b/>
          <w:lang w:eastAsia="pt-BR"/>
        </w:rPr>
      </w:pPr>
    </w:p>
    <w:p w:rsidR="00002902" w:rsidRPr="0064114E" w:rsidRDefault="00002902" w:rsidP="00002902">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8F7F71"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00446C97">
        <w:rPr>
          <w:rFonts w:ascii="Times New Roman" w:eastAsia="Times New Roman" w:hAnsi="Times New Roman" w:cs="Times New Roman"/>
          <w:lang w:eastAsia="pt-BR"/>
        </w:rPr>
        <w:t xml:space="preserve">registro de preço para </w:t>
      </w:r>
      <w:r w:rsidR="00B2257B">
        <w:rPr>
          <w:rFonts w:ascii="Times New Roman" w:eastAsia="Times New Roman" w:hAnsi="Times New Roman" w:cs="Times New Roman"/>
          <w:b/>
          <w:lang w:eastAsia="pt-BR"/>
        </w:rPr>
        <w:t>AQUISIÇÃO DE ÓLEOS E FILTROS PARA SECRETARIA DE TRANSPORTE, OBRAS E URBANISMO</w:t>
      </w:r>
      <w:r>
        <w:rPr>
          <w:rFonts w:ascii="Times New Roman" w:eastAsia="Times New Roman" w:hAnsi="Times New Roman" w:cs="Times New Roman"/>
          <w:b/>
          <w:lang w:eastAsia="pt-BR"/>
        </w:rPr>
        <w:t>,</w:t>
      </w:r>
      <w:r w:rsidRPr="0064114E">
        <w:rPr>
          <w:rFonts w:ascii="Times New Roman" w:eastAsia="Times New Roman" w:hAnsi="Times New Roman" w:cs="Times New Roman"/>
          <w:lang w:eastAsia="pt-BR"/>
        </w:rPr>
        <w:t xml:space="preserve"> </w:t>
      </w:r>
      <w:proofErr w:type="gramStart"/>
      <w:r w:rsidRPr="0064114E">
        <w:rPr>
          <w:rFonts w:ascii="Times New Roman" w:eastAsia="Times New Roman" w:hAnsi="Times New Roman" w:cs="Times New Roman"/>
          <w:lang w:eastAsia="pt-BR"/>
        </w:rPr>
        <w:t>conforme</w:t>
      </w:r>
      <w:proofErr w:type="gramEnd"/>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anexo</w:t>
      </w:r>
      <w:proofErr w:type="gramEnd"/>
      <w:r>
        <w:rPr>
          <w:rFonts w:ascii="Times New Roman" w:eastAsia="Times New Roman" w:hAnsi="Times New Roman" w:cs="Times New Roman"/>
          <w:lang w:eastAsia="pt-BR"/>
        </w:rPr>
        <w:t xml:space="preserve"> de itens deste edital.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Default="00002902" w:rsidP="00002902">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446C97">
        <w:rPr>
          <w:rFonts w:ascii="Times New Roman" w:eastAsia="Times New Roman" w:hAnsi="Times New Roman" w:cs="Times New Roman"/>
          <w:lang w:eastAsia="pt-BR"/>
        </w:rPr>
        <w:t>23.392,10</w:t>
      </w:r>
      <w:r>
        <w:rPr>
          <w:rFonts w:ascii="Times New Roman" w:eastAsia="Times New Roman" w:hAnsi="Times New Roman" w:cs="Times New Roman"/>
          <w:lang w:eastAsia="pt-BR"/>
        </w:rPr>
        <w:t xml:space="preserve"> (</w:t>
      </w:r>
      <w:r w:rsidR="00446C97">
        <w:rPr>
          <w:rFonts w:ascii="Times New Roman" w:eastAsia="Times New Roman" w:hAnsi="Times New Roman" w:cs="Times New Roman"/>
          <w:lang w:eastAsia="pt-BR"/>
        </w:rPr>
        <w:t>vinte e três mil trezentos e noventa e dois reais e dez centavos</w:t>
      </w:r>
      <w:r w:rsidR="000C39CA">
        <w:rPr>
          <w:rFonts w:ascii="Times New Roman" w:eastAsia="Times New Roman" w:hAnsi="Times New Roman" w:cs="Times New Roman"/>
          <w:lang w:eastAsia="pt-BR"/>
        </w:rPr>
        <w:t>).</w:t>
      </w:r>
    </w:p>
    <w:p w:rsidR="000C39CA" w:rsidRDefault="000C39CA" w:rsidP="008860A0">
      <w:pPr>
        <w:spacing w:after="0" w:line="240" w:lineRule="auto"/>
        <w:jc w:val="both"/>
        <w:rPr>
          <w:rFonts w:ascii="Times New Roman" w:eastAsia="Times New Roman" w:hAnsi="Times New Roman" w:cs="Times New Roman"/>
          <w:lang w:eastAsia="pt-BR"/>
        </w:rPr>
      </w:pPr>
    </w:p>
    <w:p w:rsidR="00002902" w:rsidRPr="00A97B93" w:rsidRDefault="000C39CA" w:rsidP="008860A0">
      <w:pPr>
        <w:jc w:val="both"/>
      </w:pPr>
      <w:r>
        <w:rPr>
          <w:rFonts w:ascii="Times New Roman" w:eastAsia="Times New Roman" w:hAnsi="Times New Roman" w:cs="Times New Roman"/>
          <w:lang w:eastAsia="pt-BR"/>
        </w:rPr>
        <w:t xml:space="preserve">1.3 - As peças deverão atender as exigências de qualidade, observadas os padrões e normas baixadas pelos órgãos competentes de controle de qualidade industrial ABNT, IMETRO, atendendo se os componentes, principalmente para as prescrições do artigo 39, inciso VII da Lei número 8.078/1990. </w:t>
      </w:r>
    </w:p>
    <w:p w:rsidR="00002902"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0C39CA">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AE1663" w:rsidRPr="0064114E" w:rsidRDefault="00AE1663" w:rsidP="00002902">
      <w:pPr>
        <w:spacing w:after="0" w:line="240" w:lineRule="auto"/>
        <w:jc w:val="both"/>
        <w:rPr>
          <w:rFonts w:ascii="Times New Roman" w:eastAsia="Times New Roman" w:hAnsi="Times New Roman" w:cs="Times New Roman"/>
          <w:lang w:eastAsia="pt-BR"/>
        </w:rPr>
      </w:pPr>
    </w:p>
    <w:p w:rsidR="00002902" w:rsidRPr="0064114E" w:rsidRDefault="000C39CA"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002902"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C39CA"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002902" w:rsidRPr="0064114E">
        <w:rPr>
          <w:rFonts w:ascii="Times New Roman" w:eastAsia="Times New Roman" w:hAnsi="Times New Roman" w:cs="Times New Roman"/>
          <w:lang w:eastAsia="pt-BR"/>
        </w:rPr>
        <w:t xml:space="preserve">.2 - Ficará </w:t>
      </w:r>
      <w:proofErr w:type="gramStart"/>
      <w:r w:rsidR="00002902" w:rsidRPr="0064114E">
        <w:rPr>
          <w:rFonts w:ascii="Times New Roman" w:eastAsia="Times New Roman" w:hAnsi="Times New Roman" w:cs="Times New Roman"/>
          <w:lang w:eastAsia="pt-BR"/>
        </w:rPr>
        <w:t>sob total</w:t>
      </w:r>
      <w:proofErr w:type="gramEnd"/>
      <w:r w:rsidR="00002902"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002902" w:rsidRPr="0064114E" w:rsidRDefault="00002902" w:rsidP="000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0C39CA">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AE1663" w:rsidRPr="0064114E" w:rsidRDefault="000C39CA"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w:t>
      </w:r>
      <w:r w:rsidR="00002902"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w:t>
      </w:r>
      <w:r w:rsidR="000C39CA">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002902" w:rsidRPr="0064114E" w:rsidRDefault="00002902" w:rsidP="00002902">
      <w:pPr>
        <w:spacing w:after="0" w:line="240" w:lineRule="auto"/>
        <w:jc w:val="both"/>
        <w:rPr>
          <w:rFonts w:ascii="Times New Roman" w:eastAsia="Times New Roman" w:hAnsi="Times New Roman" w:cs="Times New Roman"/>
          <w:highlight w:val="green"/>
          <w:lang w:eastAsia="pt-BR"/>
        </w:rPr>
      </w:pPr>
    </w:p>
    <w:p w:rsidR="00002902" w:rsidRPr="0064114E" w:rsidRDefault="00002902" w:rsidP="00002902">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002902" w:rsidRPr="0064114E"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002902" w:rsidRPr="0064114E" w:rsidRDefault="00002902" w:rsidP="00002902">
      <w:pPr>
        <w:spacing w:after="0" w:line="240" w:lineRule="auto"/>
        <w:jc w:val="both"/>
        <w:rPr>
          <w:rFonts w:ascii="Times New Roman" w:eastAsia="Times New Roman" w:hAnsi="Times New Roman" w:cs="Times New Roman"/>
          <w:b/>
          <w:lang w:eastAsia="pt-BR"/>
        </w:rPr>
      </w:pPr>
    </w:p>
    <w:p w:rsidR="00002902" w:rsidRPr="0064114E" w:rsidRDefault="00002902" w:rsidP="00002902">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Pr>
          <w:rFonts w:ascii="Times New Roman" w:eastAsia="Times New Roman" w:hAnsi="Times New Roman" w:cs="Times New Roman"/>
          <w:b/>
          <w:lang w:eastAsia="pt-BR"/>
        </w:rPr>
        <w:t xml:space="preserve">será aplicado o que dispõem os </w:t>
      </w:r>
      <w:proofErr w:type="spellStart"/>
      <w:r>
        <w:rPr>
          <w:rFonts w:ascii="Times New Roman" w:eastAsia="Times New Roman" w:hAnsi="Times New Roman" w:cs="Times New Roman"/>
          <w:b/>
          <w:lang w:eastAsia="pt-BR"/>
        </w:rPr>
        <w:t>arts</w:t>
      </w:r>
      <w:proofErr w:type="spellEnd"/>
      <w:r>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Pr>
          <w:rFonts w:ascii="Times New Roman" w:eastAsia="Times New Roman" w:hAnsi="Times New Roman" w:cs="Times New Roman"/>
          <w:b/>
          <w:lang w:eastAsia="pt-BR"/>
        </w:rPr>
        <w:t>alterada pela L</w:t>
      </w:r>
      <w:r w:rsidRPr="0064114E">
        <w:rPr>
          <w:rFonts w:ascii="Times New Roman" w:eastAsia="Times New Roman" w:hAnsi="Times New Roman" w:cs="Times New Roman"/>
          <w:b/>
          <w:lang w:eastAsia="pt-BR"/>
        </w:rPr>
        <w:t xml:space="preserve">ei </w:t>
      </w:r>
      <w:r>
        <w:rPr>
          <w:rFonts w:ascii="Times New Roman" w:eastAsia="Times New Roman" w:hAnsi="Times New Roman" w:cs="Times New Roman"/>
          <w:b/>
          <w:lang w:eastAsia="pt-BR"/>
        </w:rPr>
        <w:t>C</w:t>
      </w:r>
      <w:r w:rsidRPr="0064114E">
        <w:rPr>
          <w:rFonts w:ascii="Times New Roman" w:eastAsia="Times New Roman" w:hAnsi="Times New Roman" w:cs="Times New Roman"/>
          <w:b/>
          <w:lang w:eastAsia="pt-BR"/>
        </w:rPr>
        <w:t>omplementar nº 147/2014.</w:t>
      </w:r>
    </w:p>
    <w:p w:rsidR="00002902" w:rsidRPr="0064114E" w:rsidRDefault="00002902" w:rsidP="00002902">
      <w:pPr>
        <w:spacing w:after="0" w:line="240" w:lineRule="auto"/>
        <w:ind w:firstLine="708"/>
        <w:jc w:val="both"/>
        <w:rPr>
          <w:rFonts w:ascii="Times New Roman" w:eastAsia="Times New Roman" w:hAnsi="Times New Roman" w:cs="Times New Roman"/>
          <w:u w:val="single"/>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002902" w:rsidRPr="0064114E" w:rsidRDefault="00002902" w:rsidP="00002902">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002902" w:rsidRPr="0064114E" w:rsidRDefault="00002902" w:rsidP="00002902">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     </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002902" w:rsidRPr="0064114E" w:rsidRDefault="00002902" w:rsidP="00002902">
      <w:pPr>
        <w:keepNext/>
        <w:spacing w:after="0" w:line="240" w:lineRule="auto"/>
        <w:ind w:firstLine="540"/>
        <w:outlineLvl w:val="5"/>
        <w:rPr>
          <w:rFonts w:ascii="Times New Roman" w:eastAsia="Times New Roman" w:hAnsi="Times New Roman" w:cs="Times New Roman"/>
          <w:b/>
          <w:bCs/>
          <w:lang w:eastAsia="pt-BR"/>
        </w:rPr>
      </w:pP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002902"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Pr>
          <w:rFonts w:ascii="Times New Roman" w:eastAsia="Times New Roman" w:hAnsi="Times New Roman" w:cs="Times New Roman"/>
          <w:b/>
          <w:bCs/>
          <w:lang w:eastAsia="pt-BR"/>
        </w:rPr>
        <w:t>125/16</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Pr>
          <w:rFonts w:ascii="Times New Roman" w:eastAsia="Times New Roman" w:hAnsi="Times New Roman" w:cs="Times New Roman"/>
          <w:b/>
          <w:bCs/>
          <w:lang w:eastAsia="pt-BR"/>
        </w:rPr>
        <w:t>125/16</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DOCUMENTAÇÃO DE HABILITAÇÃO</w:t>
      </w:r>
    </w:p>
    <w:p w:rsidR="00002902" w:rsidRPr="0064114E" w:rsidRDefault="00002902" w:rsidP="00002902">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002902" w:rsidRPr="0064114E" w:rsidRDefault="00002902" w:rsidP="00002902">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002902" w:rsidRPr="0064114E" w:rsidRDefault="00002902" w:rsidP="00002902">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Pr>
          <w:rFonts w:ascii="Times New Roman" w:eastAsia="Times New Roman" w:hAnsi="Times New Roman" w:cs="Times New Roman"/>
          <w:bCs/>
          <w:lang w:eastAsia="pt-BR"/>
        </w:rPr>
        <w:t>01</w:t>
      </w:r>
      <w:proofErr w:type="gramStart"/>
      <w:r>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Pr>
          <w:rFonts w:ascii="Times New Roman" w:eastAsia="Times New Roman" w:hAnsi="Times New Roman" w:cs="Times New Roman"/>
          <w:bCs/>
          <w:lang w:eastAsia="pt-BR"/>
        </w:rPr>
        <w:t xml:space="preserve">OBRIGATÓRIAMENTE, DUAS maneiras de PROPOSTA: </w:t>
      </w:r>
    </w:p>
    <w:p w:rsidR="00002902"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Pr>
          <w:rFonts w:ascii="Times New Roman" w:eastAsia="Times New Roman" w:hAnsi="Times New Roman" w:cs="Times New Roman"/>
          <w:lang w:eastAsia="pt-BR"/>
        </w:rPr>
        <w:t xml:space="preserve">devidamente assinado pelo representante legal da empresa, contendo as seguintes informações: </w:t>
      </w:r>
    </w:p>
    <w:p w:rsidR="00002902" w:rsidRPr="0064114E" w:rsidRDefault="00002902" w:rsidP="00002902">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002902" w:rsidRPr="0064114E" w:rsidRDefault="00002902" w:rsidP="00002902">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002902" w:rsidRPr="0064114E" w:rsidRDefault="00002902" w:rsidP="00002902">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Pr="0064114E">
        <w:rPr>
          <w:rFonts w:ascii="Times New Roman" w:eastAsia="Times New Roman" w:hAnsi="Times New Roman" w:cs="Times New Roman"/>
          <w:b/>
          <w:color w:val="000000"/>
          <w:lang w:eastAsia="pt-BR"/>
        </w:rPr>
        <w:t xml:space="preserve">) </w:t>
      </w:r>
      <w:r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002902" w:rsidRPr="0064114E" w:rsidRDefault="00002902" w:rsidP="00002902">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002902" w:rsidRDefault="00002902" w:rsidP="00002902">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Pr>
          <w:rFonts w:ascii="Times New Roman" w:eastAsia="Times New Roman" w:hAnsi="Times New Roman" w:cs="Times New Roman"/>
          <w:lang w:eastAsia="pt-BR"/>
        </w:rPr>
        <w:t>E a proposta apresentada através do software “AUTO COTAÇÂO”</w:t>
      </w:r>
    </w:p>
    <w:p w:rsidR="00002902" w:rsidRDefault="00002902" w:rsidP="00002902">
      <w:pPr>
        <w:tabs>
          <w:tab w:val="left" w:pos="284"/>
        </w:tabs>
        <w:suppressAutoHyphens/>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PLANILHA ELETRÔNICA BEM COMO A PROPOSTA ESCRITA</w:t>
      </w:r>
      <w:r w:rsidRPr="0064114E">
        <w:rPr>
          <w:rFonts w:ascii="Times New Roman" w:eastAsia="Times New Roman" w:hAnsi="Times New Roman" w:cs="Times New Roman"/>
          <w:bCs/>
          <w:lang w:eastAsia="pt-BR"/>
        </w:rPr>
        <w:t>.</w:t>
      </w:r>
    </w:p>
    <w:p w:rsidR="00002902" w:rsidRPr="0064114E" w:rsidRDefault="00002902" w:rsidP="00002902">
      <w:pPr>
        <w:tabs>
          <w:tab w:val="left" w:pos="284"/>
        </w:tabs>
        <w:suppressAutoHyphens/>
        <w:spacing w:after="0" w:line="240" w:lineRule="auto"/>
        <w:jc w:val="both"/>
        <w:rPr>
          <w:rFonts w:ascii="Times New Roman" w:eastAsia="Times New Roman" w:hAnsi="Times New Roman" w:cs="Times New Roman"/>
          <w:bCs/>
          <w:lang w:eastAsia="pt-BR"/>
        </w:rPr>
      </w:pPr>
    </w:p>
    <w:p w:rsidR="00002902" w:rsidRPr="0064114E" w:rsidRDefault="00002902" w:rsidP="00002902">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002902" w:rsidRPr="0064114E" w:rsidRDefault="00002902" w:rsidP="00002902">
      <w:pPr>
        <w:spacing w:after="0" w:line="240" w:lineRule="auto"/>
        <w:jc w:val="both"/>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002902" w:rsidRPr="0064114E" w:rsidRDefault="00002902" w:rsidP="00002902">
      <w:pPr>
        <w:spacing w:after="0" w:line="240" w:lineRule="auto"/>
        <w:ind w:firstLine="720"/>
        <w:jc w:val="both"/>
        <w:rPr>
          <w:rFonts w:ascii="Times New Roman" w:eastAsia="Times New Roman" w:hAnsi="Times New Roman" w:cs="Times New Roman"/>
          <w:lang w:eastAsia="pt-BR"/>
        </w:rPr>
      </w:pPr>
    </w:p>
    <w:p w:rsidR="00002902" w:rsidRPr="0064114E" w:rsidRDefault="00002902" w:rsidP="00002902">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lastRenderedPageBreak/>
        <w:t>OBS: Caso os documentos exigidos nos itens 6.2.1 a 6.2.4, já tenham sido apresentados pela licitante no ato do credenciamento ou no envelope proposta quando não representada, a mesma fica desobrigada de apresentá-los no Envelope nº 02 – Da Habilitação.</w:t>
      </w:r>
    </w:p>
    <w:p w:rsidR="00002902" w:rsidRPr="0064114E" w:rsidRDefault="00002902" w:rsidP="00002902">
      <w:pPr>
        <w:spacing w:after="0" w:line="240" w:lineRule="auto"/>
        <w:ind w:firstLine="720"/>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002902" w:rsidRPr="0064114E" w:rsidRDefault="00002902" w:rsidP="00002902">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002902" w:rsidRDefault="00002902" w:rsidP="00002902">
      <w:pPr>
        <w:shd w:val="clear" w:color="auto" w:fill="FFFFFF"/>
        <w:tabs>
          <w:tab w:val="left" w:pos="360"/>
        </w:tabs>
        <w:spacing w:after="0" w:line="240" w:lineRule="auto"/>
        <w:jc w:val="both"/>
        <w:rPr>
          <w:rFonts w:ascii="Times New Roman" w:eastAsia="Times New Roman" w:hAnsi="Times New Roman" w:cs="Times New Roman"/>
          <w:lang w:eastAsia="pt-BR"/>
        </w:rPr>
      </w:pPr>
    </w:p>
    <w:p w:rsidR="00002902" w:rsidRPr="0064114E" w:rsidRDefault="00002902" w:rsidP="00002902">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002902" w:rsidRDefault="00002902" w:rsidP="00002902">
      <w:pPr>
        <w:widowControl w:val="0"/>
        <w:tabs>
          <w:tab w:val="left" w:pos="993"/>
        </w:tabs>
        <w:suppressAutoHyphens/>
        <w:spacing w:after="0" w:line="240" w:lineRule="auto"/>
        <w:jc w:val="both"/>
        <w:rPr>
          <w:rFonts w:ascii="Times New Roman" w:eastAsia="Times New Roman" w:hAnsi="Times New Roman" w:cs="Times New Roman"/>
          <w:lang w:eastAsia="pt-BR"/>
        </w:rPr>
      </w:pPr>
    </w:p>
    <w:p w:rsidR="00002902" w:rsidRPr="0064114E" w:rsidRDefault="00002902" w:rsidP="00002902">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Pr>
          <w:rFonts w:ascii="Times New Roman" w:eastAsia="Times New Roman" w:hAnsi="Times New Roman" w:cs="Times New Roman"/>
          <w:lang w:eastAsia="pt-BR"/>
        </w:rPr>
        <w:t xml:space="preserve">.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7 – DOS PROCEDIMENTOS DE RECEBIMENTO E JULGAMENTO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7.13- A desistência em apresentar lance, quando convocado pela Pregoeira, implicará a exclusão do licitante da etapa de lances verbais.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64114E">
        <w:rPr>
          <w:rFonts w:ascii="Times New Roman" w:eastAsia="Times New Roman" w:hAnsi="Times New Roman" w:cs="Times New Roman"/>
          <w:lang w:eastAsia="pt-BR"/>
        </w:rPr>
        <w:t>excessivo, assim considerados</w:t>
      </w:r>
      <w:proofErr w:type="gramEnd"/>
      <w:r w:rsidRPr="0064114E">
        <w:rPr>
          <w:rFonts w:ascii="Times New Roman" w:eastAsia="Times New Roman" w:hAnsi="Times New Roman" w:cs="Times New Roman"/>
          <w:lang w:eastAsia="pt-BR"/>
        </w:rPr>
        <w:t xml:space="preserve"> aqueles acima do preço de mercado.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0A2EAA" w:rsidRDefault="00002902" w:rsidP="00002902">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02902" w:rsidRDefault="00002902" w:rsidP="00002902">
      <w:pPr>
        <w:spacing w:after="0" w:line="240" w:lineRule="auto"/>
        <w:jc w:val="both"/>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00446C97">
        <w:rPr>
          <w:rFonts w:ascii="Times New Roman" w:eastAsia="Times New Roman" w:hAnsi="Times New Roman" w:cs="Times New Roman"/>
          <w:b/>
          <w:bCs/>
          <w:lang w:eastAsia="pt-BR"/>
        </w:rPr>
        <w:t>MENOR PREÇO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002902" w:rsidRPr="0064114E" w:rsidRDefault="00002902" w:rsidP="00002902">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p>
    <w:p w:rsidR="00002902" w:rsidRPr="0064114E" w:rsidRDefault="00002902" w:rsidP="00002902">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solicitados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roofErr w:type="gramStart"/>
      <w:r w:rsidR="00364C7A">
        <w:rPr>
          <w:rFonts w:ascii="Times New Roman" w:eastAsia="Times New Roman" w:hAnsi="Times New Roman" w:cs="Times New Roman"/>
          <w:b/>
          <w:bCs/>
          <w:lang w:eastAsia="pt-BR"/>
        </w:rPr>
        <w:t>, GARANTIA</w:t>
      </w:r>
      <w:proofErr w:type="gramEnd"/>
      <w:r w:rsidR="00364C7A">
        <w:rPr>
          <w:rFonts w:ascii="Times New Roman" w:eastAsia="Times New Roman" w:hAnsi="Times New Roman" w:cs="Times New Roman"/>
          <w:b/>
          <w:bCs/>
          <w:lang w:eastAsia="pt-BR"/>
        </w:rPr>
        <w:t xml:space="preserve"> E OBRIGAÇÕES </w:t>
      </w:r>
    </w:p>
    <w:p w:rsidR="00CB2CE5" w:rsidRDefault="00CB2CE5" w:rsidP="00002902">
      <w:pPr>
        <w:spacing w:after="0" w:line="240" w:lineRule="auto"/>
        <w:jc w:val="both"/>
        <w:rPr>
          <w:rFonts w:ascii="Times New Roman" w:eastAsia="Times New Roman" w:hAnsi="Times New Roman" w:cs="Times New Roman"/>
          <w:bCs/>
          <w:lang w:eastAsia="pt-BR"/>
        </w:rPr>
      </w:pPr>
    </w:p>
    <w:p w:rsidR="00364C7A" w:rsidRPr="0064114E" w:rsidRDefault="00002902" w:rsidP="00002902">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w:t>
      </w:r>
      <w:r w:rsidR="007F033A">
        <w:rPr>
          <w:rFonts w:ascii="Times New Roman" w:eastAsia="Times New Roman" w:hAnsi="Times New Roman" w:cs="Times New Roman"/>
          <w:bCs/>
          <w:lang w:eastAsia="pt-BR"/>
        </w:rPr>
        <w:t>filtros e óleos</w:t>
      </w:r>
      <w:r w:rsidR="00AE1663">
        <w:rPr>
          <w:rFonts w:ascii="Times New Roman" w:eastAsia="Times New Roman" w:hAnsi="Times New Roman" w:cs="Times New Roman"/>
          <w:bCs/>
          <w:lang w:eastAsia="pt-BR"/>
        </w:rPr>
        <w:t xml:space="preserve"> deverão ser </w:t>
      </w:r>
      <w:proofErr w:type="gramStart"/>
      <w:r w:rsidR="00364C7A">
        <w:rPr>
          <w:rFonts w:ascii="Times New Roman" w:eastAsia="Times New Roman" w:hAnsi="Times New Roman" w:cs="Times New Roman"/>
          <w:bCs/>
          <w:lang w:eastAsia="pt-BR"/>
        </w:rPr>
        <w:t>fo</w:t>
      </w:r>
      <w:r w:rsidR="007F033A">
        <w:rPr>
          <w:rFonts w:ascii="Times New Roman" w:eastAsia="Times New Roman" w:hAnsi="Times New Roman" w:cs="Times New Roman"/>
          <w:bCs/>
          <w:lang w:eastAsia="pt-BR"/>
        </w:rPr>
        <w:t>rnecidos em caráter de urgência</w:t>
      </w:r>
      <w:r w:rsidR="00364C7A">
        <w:rPr>
          <w:rFonts w:ascii="Times New Roman" w:eastAsia="Times New Roman" w:hAnsi="Times New Roman" w:cs="Times New Roman"/>
          <w:bCs/>
          <w:lang w:eastAsia="pt-BR"/>
        </w:rPr>
        <w:t xml:space="preserve"> devida</w:t>
      </w:r>
      <w:proofErr w:type="gramEnd"/>
      <w:r w:rsidR="00AE1663">
        <w:rPr>
          <w:rFonts w:ascii="Times New Roman" w:eastAsia="Times New Roman" w:hAnsi="Times New Roman" w:cs="Times New Roman"/>
          <w:bCs/>
          <w:lang w:eastAsia="pt-BR"/>
        </w:rPr>
        <w:t xml:space="preserve"> a atividade prestadas a Secretaria de Obras, Transportes e Urbanismo, até o dia 31 de dezembro de 2016.</w:t>
      </w:r>
    </w:p>
    <w:p w:rsidR="00002902" w:rsidRPr="0064114E" w:rsidRDefault="00002902" w:rsidP="00002902">
      <w:pPr>
        <w:spacing w:after="0" w:line="240" w:lineRule="auto"/>
        <w:jc w:val="both"/>
        <w:rPr>
          <w:rFonts w:ascii="Times New Roman" w:eastAsia="Times New Roman" w:hAnsi="Times New Roman" w:cs="Times New Roman"/>
          <w:bCs/>
          <w:lang w:eastAsia="pt-BR"/>
        </w:rPr>
      </w:pPr>
    </w:p>
    <w:p w:rsidR="00002902" w:rsidRPr="0064114E" w:rsidRDefault="00002902" w:rsidP="00002902">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 xml:space="preserve">em até </w:t>
      </w:r>
      <w:r w:rsidR="00CB2CE5">
        <w:rPr>
          <w:rFonts w:ascii="Times New Roman" w:eastAsia="Times New Roman" w:hAnsi="Times New Roman" w:cs="Times New Roman"/>
          <w:b/>
          <w:color w:val="000000"/>
          <w:lang w:eastAsia="pt-BR"/>
        </w:rPr>
        <w:t>05</w:t>
      </w:r>
      <w:r w:rsidRPr="0064114E">
        <w:rPr>
          <w:rFonts w:ascii="Times New Roman" w:eastAsia="Times New Roman" w:hAnsi="Times New Roman" w:cs="Times New Roman"/>
          <w:b/>
          <w:color w:val="000000"/>
          <w:lang w:eastAsia="pt-BR"/>
        </w:rPr>
        <w:t xml:space="preserve"> (</w:t>
      </w:r>
      <w:r w:rsidR="00CB2CE5">
        <w:rPr>
          <w:rFonts w:ascii="Times New Roman" w:eastAsia="Times New Roman" w:hAnsi="Times New Roman" w:cs="Times New Roman"/>
          <w:b/>
          <w:color w:val="000000"/>
          <w:lang w:eastAsia="pt-BR"/>
        </w:rPr>
        <w:t>cinco</w:t>
      </w:r>
      <w:r w:rsidRPr="0064114E">
        <w:rPr>
          <w:rFonts w:ascii="Times New Roman" w:eastAsia="Times New Roman" w:hAnsi="Times New Roman" w:cs="Times New Roman"/>
          <w:b/>
          <w:color w:val="000000"/>
          <w:lang w:eastAsia="pt-BR"/>
        </w:rPr>
        <w:t>)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002902" w:rsidRPr="0064114E" w:rsidRDefault="00002902" w:rsidP="00002902">
      <w:pPr>
        <w:autoSpaceDE w:val="0"/>
        <w:autoSpaceDN w:val="0"/>
        <w:adjustRightInd w:val="0"/>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002902" w:rsidRPr="0064114E" w:rsidRDefault="00002902" w:rsidP="00002902">
      <w:pPr>
        <w:spacing w:after="0" w:line="240" w:lineRule="auto"/>
        <w:jc w:val="both"/>
        <w:rPr>
          <w:rFonts w:ascii="Times New Roman" w:eastAsia="Times New Roman" w:hAnsi="Times New Roman" w:cs="Times New Roman"/>
          <w:bCs/>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64C7A" w:rsidRDefault="00364C7A" w:rsidP="00002902">
      <w:pPr>
        <w:spacing w:after="0" w:line="240" w:lineRule="auto"/>
        <w:jc w:val="both"/>
        <w:rPr>
          <w:rFonts w:ascii="Times New Roman" w:eastAsia="Times New Roman" w:hAnsi="Times New Roman" w:cs="Times New Roman"/>
          <w:lang w:eastAsia="pt-BR"/>
        </w:rPr>
      </w:pPr>
    </w:p>
    <w:p w:rsidR="00364C7A" w:rsidRPr="0064114E" w:rsidRDefault="00364C7A"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12.6</w:t>
      </w:r>
      <w:r w:rsidR="000021F5">
        <w:rPr>
          <w:rFonts w:ascii="Times New Roman" w:eastAsia="Times New Roman" w:hAnsi="Times New Roman" w:cs="Times New Roman"/>
          <w:lang w:eastAsia="pt-BR"/>
        </w:rPr>
        <w:t xml:space="preserve"> Todos os produtos fornecidos deverão ter garantia pelo mínimo de 07 (sete) meses, a contar da data de emissão da Nota Fiscal.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002902" w:rsidRPr="0064114E" w:rsidRDefault="00002902" w:rsidP="00002902">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Pr>
          <w:rFonts w:ascii="Times New Roman" w:eastAsia="Times New Roman" w:hAnsi="Times New Roman" w:cs="Times New Roman"/>
          <w:lang w:eastAsia="pt-BR"/>
        </w:rPr>
        <w:t xml:space="preserve"> Eletrônica NF-e, modelo 55 – DANFE, a qual entrará em vigor a partir de 01/04/2011.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lastRenderedPageBreak/>
        <w:t>13.4</w:t>
      </w:r>
      <w:r w:rsidRPr="0064114E">
        <w:rPr>
          <w:rFonts w:ascii="Times New Roman" w:eastAsia="Times New Roman" w:hAnsi="Times New Roman" w:cs="Times New Roman"/>
          <w:lang w:eastAsia="pt-BR"/>
        </w:rPr>
        <w:t xml:space="preserve"> – O arquivo </w:t>
      </w:r>
      <w:proofErr w:type="spellStart"/>
      <w:proofErr w:type="gramStart"/>
      <w:r w:rsidRPr="0064114E">
        <w:rPr>
          <w:rFonts w:ascii="Times New Roman" w:eastAsia="Times New Roman" w:hAnsi="Times New Roman" w:cs="Times New Roman"/>
          <w:lang w:eastAsia="pt-BR"/>
        </w:rPr>
        <w:t>xml</w:t>
      </w:r>
      <w:proofErr w:type="spellEnd"/>
      <w:proofErr w:type="gramEnd"/>
      <w:r w:rsidRPr="0064114E">
        <w:rPr>
          <w:rFonts w:ascii="Times New Roman" w:eastAsia="Times New Roman" w:hAnsi="Times New Roman" w:cs="Times New Roman"/>
          <w:lang w:eastAsia="pt-BR"/>
        </w:rPr>
        <w:t xml:space="preserve"> das notas fiscais eletrônicas deverá ser encaminhado obrigatoriamente no seguinte e-mail: </w:t>
      </w:r>
      <w:hyperlink r:id="rId6"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para seu devido pagamento.</w:t>
      </w:r>
    </w:p>
    <w:p w:rsidR="00002902" w:rsidRPr="0064114E" w:rsidRDefault="00002902" w:rsidP="00002902">
      <w:pPr>
        <w:spacing w:after="0" w:line="240" w:lineRule="auto"/>
        <w:jc w:val="both"/>
        <w:rPr>
          <w:rFonts w:ascii="Times New Roman" w:eastAsia="Times New Roman" w:hAnsi="Times New Roman" w:cs="Times New Roman"/>
          <w:highlight w:val="yellow"/>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002902"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002902" w:rsidRPr="008A4309" w:rsidRDefault="00002902" w:rsidP="00002902">
      <w:pPr>
        <w:spacing w:after="0" w:line="240" w:lineRule="auto"/>
        <w:jc w:val="both"/>
        <w:rPr>
          <w:rFonts w:ascii="Times New Roman" w:eastAsia="Times New Roman" w:hAnsi="Times New Roman" w:cs="Times New Roman"/>
          <w:sz w:val="24"/>
          <w:lang w:eastAsia="pt-BR"/>
        </w:rPr>
      </w:pPr>
      <w:r w:rsidRPr="008A4309">
        <w:rPr>
          <w:rFonts w:ascii="Times New Roman" w:eastAsia="Times New Roman" w:hAnsi="Times New Roman" w:cs="Times New Roman"/>
          <w:sz w:val="24"/>
          <w:lang w:eastAsia="pt-BR"/>
        </w:rPr>
        <w:t xml:space="preserve">SECRETARIA DE </w:t>
      </w:r>
      <w:r w:rsidR="007B10D5">
        <w:rPr>
          <w:rFonts w:ascii="Times New Roman" w:eastAsia="Times New Roman" w:hAnsi="Times New Roman" w:cs="Times New Roman"/>
          <w:sz w:val="24"/>
          <w:lang w:eastAsia="pt-BR"/>
        </w:rPr>
        <w:t>TRANSPORTE, OBRAS E URBANISMO</w:t>
      </w:r>
      <w:r w:rsidRPr="008A4309">
        <w:rPr>
          <w:rFonts w:ascii="Times New Roman" w:eastAsia="Times New Roman" w:hAnsi="Times New Roman" w:cs="Times New Roman"/>
          <w:sz w:val="24"/>
          <w:lang w:eastAsia="pt-BR"/>
        </w:rPr>
        <w:t>.</w:t>
      </w:r>
    </w:p>
    <w:p w:rsidR="00002902" w:rsidRDefault="00303AEF"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2030</w:t>
      </w:r>
    </w:p>
    <w:p w:rsidR="00002902" w:rsidRDefault="00303AEF"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3.3.90.30.01.01.49</w:t>
      </w:r>
      <w:r w:rsidR="00002902">
        <w:rPr>
          <w:rFonts w:ascii="Times New Roman" w:eastAsia="Times New Roman" w:hAnsi="Times New Roman" w:cs="Times New Roman"/>
          <w:lang w:eastAsia="pt-BR"/>
        </w:rPr>
        <w:t xml:space="preserve"> – Aplicações Diretas</w:t>
      </w:r>
    </w:p>
    <w:p w:rsidR="00002902" w:rsidRPr="0064114E" w:rsidRDefault="00002902" w:rsidP="00002902">
      <w:pPr>
        <w:spacing w:after="0" w:line="240" w:lineRule="auto"/>
        <w:jc w:val="both"/>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002902" w:rsidRPr="0064114E" w:rsidRDefault="00002902" w:rsidP="00002902">
      <w:pPr>
        <w:spacing w:after="0" w:line="240" w:lineRule="auto"/>
        <w:ind w:left="540"/>
        <w:jc w:val="both"/>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Pr="0064114E">
        <w:rPr>
          <w:rFonts w:ascii="Times New Roman" w:eastAsia="Times New Roman" w:hAnsi="Times New Roman" w:cs="Times New Roman"/>
          <w:lang w:eastAsia="pt-BR"/>
        </w:rPr>
        <w:t>tenha pago</w:t>
      </w:r>
      <w:proofErr w:type="gramEnd"/>
      <w:r w:rsidRPr="0064114E">
        <w:rPr>
          <w:rFonts w:ascii="Times New Roman" w:eastAsia="Times New Roman" w:hAnsi="Times New Roman" w:cs="Times New Roman"/>
          <w:lang w:eastAsia="pt-BR"/>
        </w:rPr>
        <w:t xml:space="preserve"> ou lhe seja relevada a multa imposta.</w:t>
      </w:r>
    </w:p>
    <w:p w:rsidR="00002902" w:rsidRPr="0064114E" w:rsidRDefault="00002902" w:rsidP="00002902">
      <w:pPr>
        <w:spacing w:after="0" w:line="240" w:lineRule="auto"/>
        <w:jc w:val="both"/>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002902" w:rsidRDefault="00002902" w:rsidP="00002902">
      <w:pPr>
        <w:spacing w:after="0" w:line="240" w:lineRule="auto"/>
        <w:jc w:val="both"/>
        <w:rPr>
          <w:rFonts w:ascii="Times New Roman" w:eastAsia="Times New Roman" w:hAnsi="Times New Roman" w:cs="Times New Roman"/>
          <w:bCs/>
          <w:lang w:eastAsia="pt-BR"/>
        </w:rPr>
      </w:pPr>
    </w:p>
    <w:p w:rsidR="00002902" w:rsidRPr="0064114E" w:rsidRDefault="00002902" w:rsidP="00002902">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lastRenderedPageBreak/>
        <w:t>16.2 - Deverá observar todas as normas legais vigentes, obrigando-se a manter as condições de habilitação exigidas no procedimento licitatório que precedeu à celebração da Ata de Registro de Preços.</w:t>
      </w:r>
    </w:p>
    <w:p w:rsidR="00002902" w:rsidRPr="0064114E" w:rsidRDefault="00002902" w:rsidP="00002902">
      <w:pPr>
        <w:spacing w:after="0" w:line="240" w:lineRule="auto"/>
        <w:jc w:val="both"/>
        <w:rPr>
          <w:rFonts w:ascii="Times New Roman" w:eastAsia="Times New Roman" w:hAnsi="Times New Roman" w:cs="Times New Roman"/>
          <w:bCs/>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002902" w:rsidRPr="0064114E" w:rsidRDefault="00002902" w:rsidP="00002902">
      <w:pPr>
        <w:tabs>
          <w:tab w:val="left" w:pos="708"/>
        </w:tabs>
        <w:spacing w:after="0" w:line="240" w:lineRule="auto"/>
        <w:jc w:val="both"/>
        <w:rPr>
          <w:rFonts w:ascii="Times New Roman" w:eastAsia="Times New Roman" w:hAnsi="Times New Roman" w:cs="Times New Roman"/>
          <w:bCs/>
          <w:lang w:eastAsia="pt-BR"/>
        </w:rPr>
      </w:pPr>
    </w:p>
    <w:p w:rsidR="00002902" w:rsidRPr="0064114E" w:rsidRDefault="00002902" w:rsidP="00002902">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w:t>
      </w:r>
      <w:r>
        <w:rPr>
          <w:rFonts w:ascii="Times New Roman" w:eastAsia="Times New Roman" w:hAnsi="Times New Roman" w:cs="Times New Roman"/>
          <w:lang w:eastAsia="pt-BR"/>
        </w:rPr>
        <w:t>da assinatura do contrato até a realização da palestra.</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2902" w:rsidRPr="0064114E"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002902" w:rsidRPr="0064114E" w:rsidRDefault="00002902" w:rsidP="00002902">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002902" w:rsidRPr="0064114E" w:rsidRDefault="00002902" w:rsidP="00002902">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002902" w:rsidRPr="0064114E" w:rsidRDefault="00002902" w:rsidP="00002902">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002902" w:rsidRPr="0064114E" w:rsidRDefault="00002902" w:rsidP="00002902">
      <w:pPr>
        <w:tabs>
          <w:tab w:val="center" w:pos="4252"/>
          <w:tab w:val="right" w:pos="8504"/>
        </w:tabs>
        <w:spacing w:after="0" w:line="240" w:lineRule="auto"/>
        <w:ind w:left="540"/>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002902" w:rsidRPr="0064114E" w:rsidRDefault="00002902" w:rsidP="00002902">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002902" w:rsidRPr="0064114E" w:rsidRDefault="00002902" w:rsidP="00002902">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002902" w:rsidRPr="0064114E" w:rsidRDefault="00002902" w:rsidP="00002902">
      <w:pPr>
        <w:spacing w:after="0" w:line="240" w:lineRule="auto"/>
        <w:ind w:firstLine="1440"/>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002902" w:rsidRPr="0064114E" w:rsidRDefault="00002902" w:rsidP="00002902">
      <w:pPr>
        <w:spacing w:after="0" w:line="240" w:lineRule="auto"/>
        <w:rPr>
          <w:rFonts w:ascii="Times New Roman" w:eastAsia="Times New Roman" w:hAnsi="Times New Roman" w:cs="Times New Roman"/>
          <w:b/>
          <w:bCs/>
          <w:lang w:eastAsia="pt-BR"/>
        </w:rPr>
      </w:pPr>
    </w:p>
    <w:p w:rsidR="00002902" w:rsidRPr="0064114E" w:rsidRDefault="00002902" w:rsidP="00002902">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002902" w:rsidRPr="0064114E" w:rsidRDefault="00002902" w:rsidP="00002902">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002902"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002902"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002902"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19.1.5 - For declarado inidôneo para licitar ou contratar com a Administração nos termos do artigo 87, inciso IV, da Lei Federal nº 8.666, de 21 de junho de 1993;</w:t>
      </w:r>
    </w:p>
    <w:p w:rsidR="00002902" w:rsidRDefault="00002902" w:rsidP="00002902">
      <w:pPr>
        <w:spacing w:after="0" w:line="240" w:lineRule="auto"/>
        <w:rPr>
          <w:rFonts w:ascii="Times New Roman" w:eastAsia="Times New Roman" w:hAnsi="Times New Roman" w:cs="Times New Roman"/>
          <w:lang w:eastAsia="pt-BR"/>
        </w:rPr>
      </w:pPr>
    </w:p>
    <w:p w:rsidR="00002902" w:rsidRPr="0064114E" w:rsidRDefault="00002902" w:rsidP="00002902">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002902" w:rsidRDefault="00002902" w:rsidP="00002902">
      <w:pPr>
        <w:tabs>
          <w:tab w:val="left" w:pos="708"/>
        </w:tabs>
        <w:spacing w:after="0" w:line="240" w:lineRule="auto"/>
        <w:jc w:val="both"/>
        <w:rPr>
          <w:rFonts w:ascii="Times New Roman" w:eastAsia="Times New Roman" w:hAnsi="Times New Roman" w:cs="Times New Roman"/>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002902" w:rsidRPr="0064114E" w:rsidRDefault="00002902" w:rsidP="00002902">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002902" w:rsidRPr="0064114E" w:rsidRDefault="00002902" w:rsidP="00002902">
      <w:pPr>
        <w:spacing w:after="0" w:line="240" w:lineRule="auto"/>
        <w:jc w:val="both"/>
        <w:rPr>
          <w:rFonts w:ascii="Times New Roman" w:eastAsia="Times New Roman" w:hAnsi="Times New Roman" w:cs="Times New Roman"/>
          <w:b/>
          <w:bCs/>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Default="00002902" w:rsidP="0000290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Pr="0064114E">
        <w:rPr>
          <w:rFonts w:ascii="Times New Roman" w:eastAsia="Times New Roman" w:hAnsi="Times New Roman" w:cs="Times New Roman"/>
          <w:lang w:eastAsia="pt-BR"/>
        </w:rPr>
        <w:t xml:space="preserve"> – Fazem parte do presente Edital:</w:t>
      </w:r>
    </w:p>
    <w:p w:rsidR="00002902" w:rsidRPr="00806503" w:rsidRDefault="00002902" w:rsidP="00002902">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Pr="00806503">
        <w:rPr>
          <w:rFonts w:ascii="Times New Roman" w:eastAsia="Times New Roman" w:hAnsi="Times New Roman" w:cs="Times New Roman"/>
          <w:bCs/>
          <w:lang w:eastAsia="pt-BR"/>
        </w:rPr>
        <w:t>Anexo Edital</w:t>
      </w:r>
    </w:p>
    <w:p w:rsidR="00002902" w:rsidRPr="0064114E" w:rsidRDefault="00002902" w:rsidP="00002902">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Pr="0064114E">
        <w:rPr>
          <w:rFonts w:ascii="Times New Roman" w:eastAsia="Times New Roman" w:hAnsi="Times New Roman" w:cs="Times New Roman"/>
          <w:lang w:eastAsia="pt-BR"/>
        </w:rPr>
        <w:t>Modelo de Credenciamento</w:t>
      </w:r>
    </w:p>
    <w:p w:rsidR="00002902" w:rsidRPr="0064114E" w:rsidRDefault="00002902" w:rsidP="00002902">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002902" w:rsidRPr="0064114E" w:rsidRDefault="00002902" w:rsidP="00002902">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002902" w:rsidRPr="0064114E" w:rsidRDefault="00002902" w:rsidP="00002902">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002902" w:rsidRPr="0064114E" w:rsidRDefault="00002902" w:rsidP="00002902">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Minuta de </w:t>
      </w:r>
      <w:r>
        <w:rPr>
          <w:rFonts w:ascii="Times New Roman" w:eastAsia="Times New Roman" w:hAnsi="Times New Roman" w:cs="Times New Roman"/>
          <w:lang w:eastAsia="pt-BR"/>
        </w:rPr>
        <w:t>Ata Registro Preço</w:t>
      </w:r>
      <w:r w:rsidRPr="0064114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ab/>
      </w:r>
    </w:p>
    <w:p w:rsidR="00002902"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7" w:history="1">
        <w:r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002902" w:rsidRPr="0064114E" w:rsidRDefault="00002902" w:rsidP="0000290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Default="00002902" w:rsidP="000029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002902" w:rsidRDefault="00002902" w:rsidP="0000290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Prefeito Municipal </w:t>
      </w:r>
    </w:p>
    <w:p w:rsidR="004165BE" w:rsidRDefault="004165BE" w:rsidP="00002902">
      <w:pPr>
        <w:spacing w:after="0" w:line="240" w:lineRule="auto"/>
        <w:jc w:val="center"/>
        <w:rPr>
          <w:rFonts w:ascii="Times New Roman" w:eastAsia="Times New Roman" w:hAnsi="Times New Roman" w:cs="Times New Roman"/>
          <w:sz w:val="24"/>
          <w:szCs w:val="24"/>
          <w:lang w:eastAsia="pt-BR"/>
        </w:rPr>
      </w:pPr>
    </w:p>
    <w:p w:rsidR="004165BE" w:rsidRDefault="004165BE"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6D1572" w:rsidRDefault="006D1572"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CB2CE5" w:rsidRDefault="00CB2CE5" w:rsidP="00002902">
      <w:pPr>
        <w:spacing w:after="0" w:line="240" w:lineRule="auto"/>
        <w:jc w:val="center"/>
        <w:rPr>
          <w:rFonts w:ascii="Times New Roman" w:eastAsia="Times New Roman" w:hAnsi="Times New Roman" w:cs="Times New Roman"/>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ANEXO I</w:t>
      </w:r>
      <w:r>
        <w:rPr>
          <w:rFonts w:ascii="Times New Roman" w:eastAsia="Times New Roman" w:hAnsi="Times New Roman" w:cs="Times New Roman"/>
          <w:b/>
          <w:bCs/>
          <w:sz w:val="24"/>
          <w:szCs w:val="24"/>
          <w:lang w:eastAsia="pt-BR"/>
        </w:rPr>
        <w:t>I</w:t>
      </w: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Pr>
          <w:rFonts w:ascii="Times New Roman" w:eastAsia="Times New Roman" w:hAnsi="Times New Roman" w:cs="Times New Roman"/>
          <w:b/>
          <w:bCs/>
          <w:sz w:val="24"/>
          <w:szCs w:val="24"/>
          <w:lang w:eastAsia="pt-BR"/>
        </w:rPr>
        <w:t>125/16</w:t>
      </w:r>
    </w:p>
    <w:p w:rsidR="00002902" w:rsidRPr="0064114E" w:rsidRDefault="00002902" w:rsidP="00002902">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303AEF">
        <w:rPr>
          <w:rFonts w:ascii="Times New Roman" w:eastAsia="Times New Roman" w:hAnsi="Times New Roman" w:cs="Times New Roman"/>
          <w:sz w:val="24"/>
          <w:szCs w:val="24"/>
          <w:lang w:eastAsia="pt-BR"/>
        </w:rPr>
        <w:t>125</w:t>
      </w:r>
      <w:r>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002902" w:rsidRPr="0064114E" w:rsidRDefault="00002902" w:rsidP="00002902">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002902" w:rsidRPr="0064114E" w:rsidRDefault="00002902" w:rsidP="00002902">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002902" w:rsidRPr="0064114E" w:rsidRDefault="00002902" w:rsidP="00002902">
      <w:pPr>
        <w:spacing w:after="0" w:line="240" w:lineRule="auto"/>
        <w:jc w:val="center"/>
        <w:rPr>
          <w:rFonts w:ascii="Times New Roman" w:eastAsia="Times New Roman" w:hAnsi="Times New Roman" w:cs="Times New Roman"/>
          <w:b/>
          <w:sz w:val="23"/>
          <w:szCs w:val="23"/>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002902" w:rsidRPr="0064114E" w:rsidRDefault="00002902"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CB2CE5" w:rsidRDefault="00CB2CE5"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002902" w:rsidRDefault="00002902" w:rsidP="00002902">
      <w:pPr>
        <w:spacing w:after="0" w:line="240" w:lineRule="auto"/>
        <w:rPr>
          <w:rFonts w:ascii="Times New Roman" w:eastAsia="Times New Roman" w:hAnsi="Times New Roman" w:cs="Times New Roman"/>
          <w:sz w:val="24"/>
          <w:szCs w:val="24"/>
          <w:lang w:eastAsia="pt-BR"/>
        </w:rPr>
      </w:pPr>
    </w:p>
    <w:p w:rsidR="00002902" w:rsidRPr="0064114E" w:rsidRDefault="00002902" w:rsidP="00002902">
      <w:pPr>
        <w:spacing w:after="0" w:line="240" w:lineRule="auto"/>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Pr>
          <w:rFonts w:ascii="Times New Roman" w:eastAsia="Times New Roman" w:hAnsi="Times New Roman" w:cs="Times New Roman"/>
          <w:b/>
          <w:sz w:val="28"/>
          <w:szCs w:val="28"/>
          <w:lang w:eastAsia="pt-BR"/>
        </w:rPr>
        <w:t>I</w:t>
      </w:r>
    </w:p>
    <w:p w:rsidR="00002902" w:rsidRPr="0064114E" w:rsidRDefault="00002902" w:rsidP="00002902">
      <w:pPr>
        <w:spacing w:after="0" w:line="240" w:lineRule="auto"/>
        <w:ind w:right="-1"/>
        <w:jc w:val="center"/>
        <w:rPr>
          <w:rFonts w:ascii="Times New Roman" w:eastAsia="Times New Roman" w:hAnsi="Times New Roman" w:cs="Times New Roman"/>
          <w:b/>
          <w:sz w:val="28"/>
          <w:szCs w:val="28"/>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Pr>
          <w:rFonts w:ascii="Times New Roman" w:eastAsia="Times New Roman" w:hAnsi="Times New Roman" w:cs="Times New Roman"/>
          <w:b/>
          <w:bCs/>
          <w:sz w:val="24"/>
          <w:szCs w:val="24"/>
          <w:lang w:eastAsia="pt-BR"/>
        </w:rPr>
        <w:t>125/16</w:t>
      </w: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002902" w:rsidRPr="0064114E" w:rsidRDefault="00002902" w:rsidP="00002902">
      <w:pPr>
        <w:spacing w:after="0" w:line="240" w:lineRule="auto"/>
        <w:ind w:right="-1"/>
        <w:jc w:val="center"/>
        <w:rPr>
          <w:rFonts w:ascii="Times New Roman" w:eastAsia="Times New Roman" w:hAnsi="Times New Roman" w:cs="Times New Roman"/>
          <w:b/>
          <w:sz w:val="28"/>
          <w:szCs w:val="28"/>
          <w:lang w:eastAsia="pt-BR"/>
        </w:rPr>
      </w:pPr>
    </w:p>
    <w:p w:rsidR="00002902" w:rsidRPr="0064114E" w:rsidRDefault="00002902" w:rsidP="00002902">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002902" w:rsidRPr="0064114E" w:rsidRDefault="00002902" w:rsidP="00002902">
      <w:pPr>
        <w:spacing w:after="0" w:line="240" w:lineRule="auto"/>
        <w:ind w:right="-1"/>
        <w:jc w:val="center"/>
        <w:rPr>
          <w:rFonts w:ascii="Times New Roman" w:eastAsia="Times New Roman" w:hAnsi="Times New Roman" w:cs="Times New Roman"/>
          <w:b/>
          <w:lang w:eastAsia="pt-BR"/>
        </w:rPr>
      </w:pPr>
    </w:p>
    <w:p w:rsidR="00002902" w:rsidRPr="0064114E" w:rsidRDefault="00002902" w:rsidP="00002902">
      <w:pPr>
        <w:spacing w:after="0" w:line="240" w:lineRule="auto"/>
        <w:ind w:right="-1"/>
        <w:jc w:val="center"/>
        <w:rPr>
          <w:rFonts w:ascii="Times New Roman" w:eastAsia="Times New Roman" w:hAnsi="Times New Roman" w:cs="Times New Roman"/>
          <w:b/>
          <w:lang w:eastAsia="pt-BR"/>
        </w:rPr>
      </w:pPr>
    </w:p>
    <w:p w:rsidR="00002902" w:rsidRPr="0064114E" w:rsidRDefault="00002902" w:rsidP="00002902">
      <w:pPr>
        <w:spacing w:after="0" w:line="240" w:lineRule="auto"/>
        <w:ind w:right="-1"/>
        <w:jc w:val="center"/>
        <w:rPr>
          <w:rFonts w:ascii="Times New Roman" w:eastAsia="Times New Roman" w:hAnsi="Times New Roman" w:cs="Times New Roman"/>
          <w:b/>
          <w:lang w:eastAsia="pt-BR"/>
        </w:rPr>
      </w:pPr>
    </w:p>
    <w:p w:rsidR="00002902" w:rsidRPr="0064114E" w:rsidRDefault="00002902" w:rsidP="00002902">
      <w:pPr>
        <w:spacing w:after="0" w:line="240" w:lineRule="auto"/>
        <w:ind w:right="-1"/>
        <w:jc w:val="center"/>
        <w:rPr>
          <w:rFonts w:ascii="Times New Roman" w:eastAsia="Times New Roman" w:hAnsi="Times New Roman" w:cs="Times New Roman"/>
          <w:b/>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002902" w:rsidRPr="0064114E" w:rsidRDefault="00002902" w:rsidP="00002902">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002902" w:rsidRPr="0064114E" w:rsidRDefault="00002902" w:rsidP="00002902">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002902" w:rsidRPr="0064114E" w:rsidRDefault="00002902" w:rsidP="00002902">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002902" w:rsidRPr="0064114E" w:rsidRDefault="00002902" w:rsidP="00002902">
      <w:pPr>
        <w:spacing w:after="0" w:line="240" w:lineRule="auto"/>
        <w:ind w:right="-1"/>
        <w:jc w:val="both"/>
        <w:rPr>
          <w:rFonts w:ascii="Times New Roman" w:eastAsia="Times New Roman" w:hAnsi="Times New Roman" w:cs="Times New Roman"/>
          <w:bCs/>
          <w:highlight w:val="yellow"/>
          <w:lang w:eastAsia="pt-BR"/>
        </w:rPr>
      </w:pPr>
    </w:p>
    <w:p w:rsidR="00002902" w:rsidRPr="0064114E" w:rsidRDefault="00002902" w:rsidP="00002902">
      <w:pPr>
        <w:spacing w:after="0" w:line="240" w:lineRule="auto"/>
        <w:ind w:right="-1"/>
        <w:jc w:val="both"/>
        <w:rPr>
          <w:rFonts w:ascii="Times New Roman" w:eastAsia="Times New Roman" w:hAnsi="Times New Roman" w:cs="Times New Roman"/>
          <w:bCs/>
          <w:highlight w:val="yellow"/>
          <w:lang w:eastAsia="pt-BR"/>
        </w:rPr>
      </w:pPr>
    </w:p>
    <w:p w:rsidR="00002902" w:rsidRPr="0064114E" w:rsidRDefault="00002902" w:rsidP="00002902">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002902" w:rsidRPr="0064114E" w:rsidRDefault="00002902" w:rsidP="00002902">
      <w:pPr>
        <w:spacing w:after="0" w:line="240" w:lineRule="auto"/>
        <w:ind w:right="-1"/>
        <w:jc w:val="both"/>
        <w:rPr>
          <w:rFonts w:ascii="Times New Roman" w:eastAsia="Times New Roman" w:hAnsi="Times New Roman" w:cs="Times New Roman"/>
          <w:bCs/>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spacing w:after="0" w:line="240" w:lineRule="auto"/>
        <w:ind w:right="18"/>
        <w:jc w:val="both"/>
        <w:rPr>
          <w:rFonts w:ascii="Times New Roman" w:eastAsia="Times New Roman" w:hAnsi="Times New Roman" w:cs="Times New Roman"/>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lang w:eastAsia="pt-BR"/>
        </w:rPr>
      </w:pPr>
    </w:p>
    <w:p w:rsidR="00002902" w:rsidRPr="0064114E" w:rsidRDefault="00002902" w:rsidP="00002902">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002902" w:rsidRPr="0064114E" w:rsidRDefault="00002902" w:rsidP="00002902">
      <w:pPr>
        <w:spacing w:after="0" w:line="240" w:lineRule="auto"/>
        <w:rPr>
          <w:rFonts w:ascii="Times New Roman" w:eastAsia="Times New Roman" w:hAnsi="Times New Roman" w:cs="Times New Roman"/>
          <w:sz w:val="24"/>
          <w:szCs w:val="24"/>
          <w:lang w:eastAsia="pt-BR"/>
        </w:rPr>
      </w:pPr>
    </w:p>
    <w:p w:rsidR="00002902" w:rsidRPr="0064114E" w:rsidRDefault="00002902" w:rsidP="00002902">
      <w:pPr>
        <w:spacing w:after="0" w:line="240" w:lineRule="auto"/>
        <w:rPr>
          <w:rFonts w:ascii="Times New Roman" w:eastAsia="Times New Roman" w:hAnsi="Times New Roman" w:cs="Times New Roman"/>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Pr="0064114E" w:rsidRDefault="00002902" w:rsidP="00002902">
      <w:pPr>
        <w:spacing w:after="0" w:line="240" w:lineRule="auto"/>
        <w:rPr>
          <w:rFonts w:ascii="Times New Roman" w:eastAsia="Times New Roman" w:hAnsi="Times New Roman" w:cs="Times New Roman"/>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Pr>
          <w:rFonts w:ascii="Times New Roman" w:eastAsia="Times New Roman" w:hAnsi="Times New Roman" w:cs="Times New Roman"/>
          <w:b/>
          <w:bCs/>
          <w:sz w:val="24"/>
          <w:szCs w:val="24"/>
          <w:lang w:eastAsia="pt-BR"/>
        </w:rPr>
        <w:t>125/16</w:t>
      </w:r>
    </w:p>
    <w:p w:rsidR="00002902" w:rsidRPr="0064114E" w:rsidRDefault="00002902" w:rsidP="00002902">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002902" w:rsidRPr="0064114E" w:rsidRDefault="00002902" w:rsidP="00002902">
      <w:pPr>
        <w:spacing w:after="0" w:line="240" w:lineRule="auto"/>
        <w:ind w:right="18"/>
        <w:jc w:val="center"/>
        <w:rPr>
          <w:rFonts w:ascii="Times New Roman" w:eastAsia="Times New Roman" w:hAnsi="Times New Roman" w:cs="Times New Roman"/>
          <w:b/>
          <w:bCs/>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b/>
          <w:bCs/>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b/>
          <w:bCs/>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b/>
          <w:bCs/>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002902" w:rsidRPr="0064114E" w:rsidRDefault="00002902" w:rsidP="00002902">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002902" w:rsidRPr="0064114E" w:rsidRDefault="00002902" w:rsidP="00002902">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002902" w:rsidRPr="0064114E" w:rsidRDefault="00002902" w:rsidP="00002902">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right="18"/>
        <w:jc w:val="center"/>
        <w:rPr>
          <w:rFonts w:ascii="Times New Roman" w:eastAsia="Times New Roman" w:hAnsi="Times New Roman" w:cs="Times New Roman"/>
          <w:sz w:val="24"/>
          <w:szCs w:val="24"/>
          <w:lang w:eastAsia="pt-BR"/>
        </w:rPr>
      </w:pPr>
    </w:p>
    <w:p w:rsidR="00002902" w:rsidRPr="0064114E" w:rsidRDefault="00002902" w:rsidP="00002902">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002902" w:rsidRPr="0064114E" w:rsidRDefault="00002902" w:rsidP="00002902">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002902" w:rsidRPr="0064114E" w:rsidRDefault="00002902" w:rsidP="00002902">
      <w:pPr>
        <w:spacing w:after="0" w:line="240" w:lineRule="auto"/>
        <w:jc w:val="both"/>
        <w:rPr>
          <w:rFonts w:ascii="Times New Roman" w:eastAsia="Times New Roman" w:hAnsi="Times New Roman" w:cs="Times New Roman"/>
          <w:b/>
          <w:sz w:val="24"/>
          <w:szCs w:val="23"/>
          <w:lang w:eastAsia="pt-BR"/>
        </w:rPr>
      </w:pPr>
    </w:p>
    <w:p w:rsidR="00002902" w:rsidRPr="0064114E" w:rsidRDefault="00002902" w:rsidP="00002902">
      <w:pPr>
        <w:spacing w:after="0" w:line="240" w:lineRule="auto"/>
        <w:jc w:val="both"/>
        <w:rPr>
          <w:rFonts w:ascii="Times New Roman" w:eastAsia="Times New Roman" w:hAnsi="Times New Roman" w:cs="Times New Roman"/>
          <w:b/>
          <w:sz w:val="24"/>
          <w:szCs w:val="23"/>
          <w:lang w:eastAsia="pt-BR"/>
        </w:rPr>
      </w:pPr>
    </w:p>
    <w:p w:rsidR="00002902" w:rsidRPr="0064114E" w:rsidRDefault="00002902" w:rsidP="00002902">
      <w:pPr>
        <w:spacing w:after="0" w:line="240" w:lineRule="auto"/>
        <w:jc w:val="both"/>
        <w:rPr>
          <w:rFonts w:ascii="Times New Roman" w:eastAsia="Times New Roman" w:hAnsi="Times New Roman" w:cs="Times New Roman"/>
          <w:b/>
          <w:sz w:val="24"/>
          <w:szCs w:val="23"/>
          <w:lang w:eastAsia="pt-BR"/>
        </w:rPr>
      </w:pPr>
    </w:p>
    <w:p w:rsidR="00002902" w:rsidRDefault="00002902" w:rsidP="00002902">
      <w:pPr>
        <w:spacing w:after="0" w:line="240" w:lineRule="auto"/>
        <w:jc w:val="center"/>
        <w:rPr>
          <w:rFonts w:ascii="Times New Roman" w:eastAsia="Times New Roman" w:hAnsi="Times New Roman" w:cs="Times New Roman"/>
          <w:b/>
          <w:sz w:val="24"/>
          <w:lang w:eastAsia="pt-BR"/>
        </w:rPr>
      </w:pPr>
    </w:p>
    <w:p w:rsidR="00CB2CE5" w:rsidRDefault="00CB2CE5" w:rsidP="00002902">
      <w:pPr>
        <w:spacing w:after="0" w:line="240" w:lineRule="auto"/>
        <w:jc w:val="center"/>
        <w:rPr>
          <w:rFonts w:ascii="Times New Roman" w:eastAsia="Times New Roman" w:hAnsi="Times New Roman" w:cs="Times New Roman"/>
          <w:b/>
          <w:sz w:val="24"/>
          <w:lang w:eastAsia="pt-BR"/>
        </w:rPr>
      </w:pPr>
    </w:p>
    <w:p w:rsidR="00CB2CE5" w:rsidRDefault="00CB2CE5" w:rsidP="00002902">
      <w:pPr>
        <w:spacing w:after="0" w:line="240" w:lineRule="auto"/>
        <w:jc w:val="center"/>
        <w:rPr>
          <w:rFonts w:ascii="Times New Roman" w:eastAsia="Times New Roman" w:hAnsi="Times New Roman" w:cs="Times New Roman"/>
          <w:b/>
          <w:sz w:val="24"/>
          <w:szCs w:val="24"/>
          <w:lang w:eastAsia="pt-BR"/>
        </w:rPr>
      </w:pPr>
    </w:p>
    <w:p w:rsidR="00002902"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Pr="0064114E">
        <w:rPr>
          <w:rFonts w:ascii="Times New Roman" w:eastAsia="Times New Roman" w:hAnsi="Times New Roman" w:cs="Times New Roman"/>
          <w:b/>
          <w:sz w:val="24"/>
          <w:szCs w:val="24"/>
          <w:lang w:eastAsia="pt-BR"/>
        </w:rPr>
        <w:t>V</w:t>
      </w:r>
    </w:p>
    <w:p w:rsidR="00002902" w:rsidRPr="0064114E"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Pr="0064114E" w:rsidRDefault="00002902" w:rsidP="00002902">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Pr>
          <w:rFonts w:ascii="Times New Roman" w:eastAsia="Times New Roman" w:hAnsi="Times New Roman" w:cs="Times New Roman"/>
          <w:b/>
          <w:bCs/>
          <w:sz w:val="24"/>
          <w:szCs w:val="24"/>
          <w:lang w:eastAsia="pt-BR"/>
        </w:rPr>
        <w:t xml:space="preserve"> 125/16</w:t>
      </w:r>
    </w:p>
    <w:p w:rsidR="00002902" w:rsidRPr="0064114E" w:rsidRDefault="00002902" w:rsidP="00002902">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002902" w:rsidRPr="0064114E"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002902" w:rsidRPr="0064114E" w:rsidRDefault="00002902" w:rsidP="00002902">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002902" w:rsidRPr="0064114E" w:rsidRDefault="00002902" w:rsidP="00002902">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b/>
          <w:sz w:val="24"/>
          <w:szCs w:val="24"/>
          <w:lang w:eastAsia="pt-BR"/>
        </w:rPr>
      </w:pPr>
    </w:p>
    <w:p w:rsidR="00002902" w:rsidRPr="0064114E" w:rsidRDefault="00002902" w:rsidP="00002902">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002902" w:rsidRPr="0064114E" w:rsidRDefault="00002902" w:rsidP="00002902">
      <w:pPr>
        <w:spacing w:after="0" w:line="36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002902" w:rsidRPr="0064114E" w:rsidRDefault="00002902" w:rsidP="00002902">
      <w:pPr>
        <w:spacing w:after="0" w:line="240" w:lineRule="auto"/>
        <w:ind w:left="426" w:hanging="426"/>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both"/>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sz w:val="24"/>
          <w:szCs w:val="24"/>
          <w:lang w:eastAsia="pt-BR"/>
        </w:rPr>
      </w:pPr>
    </w:p>
    <w:p w:rsidR="00002902" w:rsidRPr="0064114E" w:rsidRDefault="00002902" w:rsidP="00002902">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002902" w:rsidRPr="0064114E" w:rsidRDefault="00002902" w:rsidP="00002902">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002902" w:rsidRPr="0064114E" w:rsidRDefault="00002902" w:rsidP="00002902">
      <w:pPr>
        <w:spacing w:after="0" w:line="240" w:lineRule="auto"/>
        <w:rPr>
          <w:rFonts w:ascii="Times New Roman" w:eastAsia="Times New Roman" w:hAnsi="Times New Roman" w:cs="Times New Roman"/>
          <w:b/>
          <w:bCs/>
          <w:sz w:val="21"/>
          <w:szCs w:val="21"/>
          <w:lang w:eastAsia="pt-BR"/>
        </w:rPr>
      </w:pPr>
    </w:p>
    <w:p w:rsidR="00002902" w:rsidRPr="0064114E" w:rsidRDefault="00002902" w:rsidP="00002902">
      <w:pPr>
        <w:spacing w:after="0" w:line="240" w:lineRule="auto"/>
        <w:jc w:val="center"/>
        <w:rPr>
          <w:rFonts w:ascii="Times New Roman" w:eastAsia="Times New Roman" w:hAnsi="Times New Roman" w:cs="Times New Roman"/>
          <w:b/>
          <w:bCs/>
          <w:sz w:val="21"/>
          <w:szCs w:val="21"/>
          <w:lang w:eastAsia="pt-BR"/>
        </w:rPr>
      </w:pPr>
    </w:p>
    <w:p w:rsidR="00002902" w:rsidRDefault="00002902" w:rsidP="00002902">
      <w:pPr>
        <w:spacing w:after="0" w:line="240" w:lineRule="auto"/>
        <w:jc w:val="center"/>
        <w:rPr>
          <w:rFonts w:ascii="Times New Roman" w:eastAsia="Times New Roman" w:hAnsi="Times New Roman" w:cs="Times New Roman"/>
          <w:b/>
          <w:bCs/>
          <w:sz w:val="24"/>
          <w:szCs w:val="24"/>
          <w:lang w:eastAsia="pt-BR"/>
        </w:rPr>
      </w:pPr>
    </w:p>
    <w:p w:rsidR="00002902" w:rsidRDefault="00002902" w:rsidP="00002902">
      <w:pPr>
        <w:spacing w:after="0" w:line="240" w:lineRule="auto"/>
        <w:jc w:val="center"/>
        <w:rPr>
          <w:rFonts w:ascii="Times New Roman" w:eastAsia="Times New Roman" w:hAnsi="Times New Roman" w:cs="Times New Roman"/>
          <w:b/>
          <w:bCs/>
          <w:sz w:val="24"/>
          <w:szCs w:val="24"/>
          <w:lang w:eastAsia="pt-BR"/>
        </w:rPr>
      </w:pPr>
    </w:p>
    <w:p w:rsidR="00002902" w:rsidRPr="0064114E" w:rsidRDefault="00002902" w:rsidP="00002902">
      <w:pPr>
        <w:spacing w:after="0" w:line="240" w:lineRule="auto"/>
        <w:jc w:val="center"/>
        <w:rPr>
          <w:rFonts w:ascii="Times New Roman" w:eastAsia="Times New Roman" w:hAnsi="Times New Roman" w:cs="Times New Roman"/>
          <w:b/>
          <w:bCs/>
          <w:sz w:val="20"/>
          <w:szCs w:val="20"/>
          <w:lang w:eastAsia="pt-BR"/>
        </w:rPr>
      </w:pPr>
    </w:p>
    <w:p w:rsidR="00002902" w:rsidRPr="0064114E" w:rsidRDefault="00002902" w:rsidP="00002902">
      <w:pPr>
        <w:spacing w:after="0" w:line="240" w:lineRule="auto"/>
        <w:rPr>
          <w:rFonts w:ascii="Times New Roman" w:eastAsia="Times New Roman" w:hAnsi="Times New Roman" w:cs="Times New Roman"/>
          <w:b/>
          <w:bCs/>
          <w:lang w:eastAsia="pt-BR"/>
        </w:rPr>
      </w:pPr>
    </w:p>
    <w:p w:rsidR="00002902" w:rsidRPr="0064114E" w:rsidRDefault="00002902" w:rsidP="00002902">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002902" w:rsidRDefault="00002902" w:rsidP="00002902">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Pr>
          <w:rFonts w:ascii="Times New Roman" w:eastAsia="Times New Roman" w:hAnsi="Times New Roman" w:cs="Times New Roman"/>
          <w:b/>
          <w:bCs/>
          <w:sz w:val="18"/>
          <w:szCs w:val="18"/>
          <w:lang w:eastAsia="pt-BR"/>
        </w:rPr>
        <w:t>DE REGISTRO DE PREÇOS Nº___/2016</w:t>
      </w:r>
    </w:p>
    <w:p w:rsidR="00002902" w:rsidRPr="0064114E" w:rsidRDefault="00002902" w:rsidP="00002902">
      <w:pPr>
        <w:spacing w:after="0" w:line="240" w:lineRule="auto"/>
        <w:jc w:val="center"/>
        <w:rPr>
          <w:rFonts w:ascii="Times New Roman" w:eastAsia="Times New Roman" w:hAnsi="Times New Roman" w:cs="Times New Roman"/>
          <w:b/>
          <w:bCs/>
          <w:sz w:val="18"/>
          <w:szCs w:val="18"/>
          <w:lang w:eastAsia="pt-BR"/>
        </w:rPr>
      </w:pPr>
    </w:p>
    <w:p w:rsidR="00002902" w:rsidRPr="0064114E" w:rsidRDefault="00002902" w:rsidP="00002902">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Pr>
          <w:rFonts w:ascii="Times New Roman" w:eastAsia="Times New Roman" w:hAnsi="Times New Roman" w:cs="Times New Roman"/>
          <w:sz w:val="18"/>
          <w:szCs w:val="18"/>
          <w:lang w:eastAsia="pt-BR"/>
        </w:rPr>
        <w:t xml:space="preserve"> Irmãos </w:t>
      </w:r>
      <w:proofErr w:type="spellStart"/>
      <w:r>
        <w:rPr>
          <w:rFonts w:ascii="Times New Roman" w:eastAsia="Times New Roman" w:hAnsi="Times New Roman" w:cs="Times New Roman"/>
          <w:sz w:val="18"/>
          <w:szCs w:val="18"/>
          <w:lang w:eastAsia="pt-BR"/>
        </w:rPr>
        <w:t>Picolli</w:t>
      </w:r>
      <w:proofErr w:type="spellEnd"/>
      <w:r>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Pr>
          <w:rFonts w:ascii="Times New Roman" w:eastAsia="Times New Roman" w:hAnsi="Times New Roman" w:cs="Times New Roman"/>
          <w:sz w:val="18"/>
          <w:szCs w:val="18"/>
          <w:lang w:eastAsia="pt-BR"/>
        </w:rPr>
        <w:t>1</w:t>
      </w:r>
      <w:r w:rsidR="00CB2CE5">
        <w:rPr>
          <w:rFonts w:ascii="Times New Roman" w:eastAsia="Times New Roman" w:hAnsi="Times New Roman" w:cs="Times New Roman"/>
          <w:sz w:val="18"/>
          <w:szCs w:val="18"/>
          <w:lang w:eastAsia="pt-BR"/>
        </w:rPr>
        <w:t>25</w:t>
      </w:r>
      <w:r>
        <w:rPr>
          <w:rFonts w:ascii="Times New Roman" w:eastAsia="Times New Roman" w:hAnsi="Times New Roman" w:cs="Times New Roman"/>
          <w:sz w:val="18"/>
          <w:szCs w:val="18"/>
          <w:lang w:eastAsia="pt-BR"/>
        </w:rPr>
        <w:t xml:space="preserve">/16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00B2257B">
        <w:rPr>
          <w:rFonts w:ascii="Times New Roman" w:eastAsia="Times New Roman" w:hAnsi="Times New Roman" w:cs="Times New Roman"/>
          <w:b/>
          <w:lang w:eastAsia="pt-BR"/>
        </w:rPr>
        <w:t>AQUISIÇÃO DE ÓLEOS E FILTROS PARA SECRETARIA DE TRANSPORTE, OBRAS E URBANISMO</w:t>
      </w:r>
      <w:r>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002902" w:rsidRPr="00BA5539" w:rsidRDefault="00002902" w:rsidP="000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002902" w:rsidRPr="00BA5539" w:rsidRDefault="00002902" w:rsidP="00002902">
      <w:pPr>
        <w:spacing w:after="0" w:line="240" w:lineRule="auto"/>
        <w:jc w:val="both"/>
        <w:rPr>
          <w:rFonts w:ascii="Times New Roman" w:eastAsia="Times New Roman" w:hAnsi="Times New Roman" w:cs="Times New Roman"/>
          <w:b/>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002902"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Pr>
          <w:rFonts w:ascii="Times New Roman" w:eastAsia="Times New Roman" w:hAnsi="Times New Roman" w:cs="Times New Roman"/>
          <w:sz w:val="18"/>
          <w:szCs w:val="18"/>
          <w:lang w:eastAsia="pt-BR"/>
        </w:rPr>
        <w:t>___(_____).</w:t>
      </w:r>
    </w:p>
    <w:p w:rsidR="00002902" w:rsidRPr="00BA5539" w:rsidRDefault="00002902" w:rsidP="00002902">
      <w:pPr>
        <w:spacing w:after="0" w:line="240" w:lineRule="auto"/>
        <w:jc w:val="both"/>
        <w:rPr>
          <w:rFonts w:ascii="Times New Roman" w:eastAsia="Times New Roman" w:hAnsi="Times New Roman" w:cs="Times New Roman"/>
          <w:b/>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002902" w:rsidRPr="00BA5539" w:rsidRDefault="00002902" w:rsidP="00002902">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w:t>
      </w:r>
      <w:r w:rsidR="00677F38">
        <w:rPr>
          <w:rFonts w:ascii="Times New Roman" w:eastAsia="Times New Roman" w:hAnsi="Times New Roman" w:cs="Times New Roman"/>
          <w:sz w:val="18"/>
          <w:szCs w:val="18"/>
          <w:lang w:eastAsia="pt-BR"/>
        </w:rPr>
        <w:t>odelo 55 – DANFE, a qual entrou</w:t>
      </w:r>
      <w:r w:rsidRPr="00BA5539">
        <w:rPr>
          <w:rFonts w:ascii="Times New Roman" w:eastAsia="Times New Roman" w:hAnsi="Times New Roman" w:cs="Times New Roman"/>
          <w:sz w:val="18"/>
          <w:szCs w:val="18"/>
          <w:lang w:eastAsia="pt-BR"/>
        </w:rPr>
        <w:t xml:space="preserve"> em vigor a partir de 01/04/2011. </w:t>
      </w: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BA5539" w:rsidRDefault="00002902" w:rsidP="00002902">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8"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002902" w:rsidRPr="0064114E" w:rsidRDefault="00002902" w:rsidP="00002902">
      <w:pPr>
        <w:spacing w:after="0" w:line="240" w:lineRule="auto"/>
        <w:jc w:val="both"/>
        <w:rPr>
          <w:rFonts w:ascii="Times New Roman" w:eastAsia="Times New Roman" w:hAnsi="Times New Roman" w:cs="Times New Roman"/>
          <w:lang w:eastAsia="pt-BR"/>
        </w:rPr>
      </w:pPr>
    </w:p>
    <w:p w:rsidR="00002902" w:rsidRDefault="00002902" w:rsidP="00002902">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467E6E" w:rsidRPr="00467E6E" w:rsidRDefault="00467E6E" w:rsidP="00002902">
      <w:pPr>
        <w:spacing w:after="0" w:line="240" w:lineRule="auto"/>
        <w:jc w:val="both"/>
        <w:rPr>
          <w:rFonts w:ascii="Times New Roman" w:eastAsia="Times New Roman" w:hAnsi="Times New Roman" w:cs="Times New Roman"/>
          <w:bCs/>
          <w:sz w:val="18"/>
          <w:szCs w:val="18"/>
          <w:lang w:eastAsia="pt-BR"/>
        </w:rPr>
      </w:pPr>
      <w:r w:rsidRPr="00467E6E">
        <w:rPr>
          <w:rFonts w:ascii="Times New Roman" w:eastAsia="Times New Roman" w:hAnsi="Times New Roman" w:cs="Times New Roman"/>
          <w:bCs/>
          <w:sz w:val="18"/>
          <w:szCs w:val="18"/>
          <w:lang w:eastAsia="pt-BR"/>
        </w:rPr>
        <w:lastRenderedPageBreak/>
        <w:t>4.1 A pr</w:t>
      </w:r>
      <w:r>
        <w:rPr>
          <w:rFonts w:ascii="Times New Roman" w:eastAsia="Times New Roman" w:hAnsi="Times New Roman" w:cs="Times New Roman"/>
          <w:bCs/>
          <w:sz w:val="18"/>
          <w:szCs w:val="18"/>
          <w:lang w:eastAsia="pt-BR"/>
        </w:rPr>
        <w:t>oponente vencedora deverá atend</w:t>
      </w:r>
      <w:r w:rsidRPr="00467E6E">
        <w:rPr>
          <w:rFonts w:ascii="Times New Roman" w:eastAsia="Times New Roman" w:hAnsi="Times New Roman" w:cs="Times New Roman"/>
          <w:bCs/>
          <w:sz w:val="18"/>
          <w:szCs w:val="18"/>
          <w:lang w:eastAsia="pt-BR"/>
        </w:rPr>
        <w:t>er as requisições da Secretaria de Obras, Transporte e Urbanismo</w:t>
      </w:r>
      <w:r w:rsidR="00A572F7">
        <w:rPr>
          <w:rFonts w:ascii="Times New Roman" w:eastAsia="Times New Roman" w:hAnsi="Times New Roman" w:cs="Times New Roman"/>
          <w:bCs/>
          <w:sz w:val="18"/>
          <w:szCs w:val="18"/>
          <w:lang w:eastAsia="pt-BR"/>
        </w:rPr>
        <w:t>.</w:t>
      </w:r>
    </w:p>
    <w:p w:rsidR="00467E6E" w:rsidRPr="00BA5539" w:rsidRDefault="00467E6E" w:rsidP="00002902">
      <w:pPr>
        <w:spacing w:after="0" w:line="240" w:lineRule="auto"/>
        <w:jc w:val="both"/>
        <w:rPr>
          <w:rFonts w:ascii="Times New Roman" w:eastAsia="Times New Roman" w:hAnsi="Times New Roman" w:cs="Times New Roman"/>
          <w:b/>
          <w:bCs/>
          <w:sz w:val="18"/>
          <w:szCs w:val="18"/>
          <w:lang w:eastAsia="pt-BR"/>
        </w:rPr>
      </w:pPr>
    </w:p>
    <w:p w:rsidR="00002902" w:rsidRPr="00BA5539" w:rsidRDefault="00467E6E" w:rsidP="00002902">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4.2</w:t>
      </w:r>
      <w:r w:rsidR="00002902" w:rsidRPr="00BA5539">
        <w:rPr>
          <w:rFonts w:ascii="Times New Roman" w:eastAsia="Times New Roman" w:hAnsi="Times New Roman" w:cs="Times New Roman"/>
          <w:sz w:val="18"/>
          <w:szCs w:val="18"/>
          <w:lang w:eastAsia="pt-BR"/>
        </w:rPr>
        <w:t xml:space="preserve"> - A empresa deverá fornecer os produtos</w:t>
      </w:r>
      <w:r w:rsidR="00002902" w:rsidRPr="00BA5539">
        <w:rPr>
          <w:rFonts w:ascii="Times New Roman" w:eastAsia="Times New Roman" w:hAnsi="Times New Roman" w:cs="Times New Roman"/>
          <w:bCs/>
          <w:sz w:val="18"/>
          <w:szCs w:val="18"/>
          <w:lang w:eastAsia="pt-BR"/>
        </w:rPr>
        <w:t>,</w:t>
      </w:r>
      <w:r w:rsidR="00002902"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002902" w:rsidRPr="00BA5539"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BA5539" w:rsidRDefault="00467E6E" w:rsidP="00002902">
      <w:pPr>
        <w:spacing w:after="0" w:line="240" w:lineRule="auto"/>
        <w:jc w:val="both"/>
        <w:rPr>
          <w:rFonts w:ascii="Times New Roman" w:eastAsia="Times New Roman" w:hAnsi="Times New Roman" w:cs="Times New Roman"/>
          <w:bCs/>
          <w:sz w:val="18"/>
          <w:szCs w:val="18"/>
          <w:lang w:eastAsia="pt-BR"/>
        </w:rPr>
      </w:pPr>
      <w:r>
        <w:rPr>
          <w:rFonts w:ascii="Times New Roman" w:eastAsia="Times New Roman" w:hAnsi="Times New Roman" w:cs="Times New Roman"/>
          <w:bCs/>
          <w:sz w:val="18"/>
          <w:szCs w:val="18"/>
          <w:lang w:eastAsia="pt-BR"/>
        </w:rPr>
        <w:t>4.3</w:t>
      </w:r>
      <w:r w:rsidR="00002902" w:rsidRPr="00BA5539">
        <w:rPr>
          <w:rFonts w:ascii="Times New Roman" w:eastAsia="Times New Roman" w:hAnsi="Times New Roman" w:cs="Times New Roman"/>
          <w:bCs/>
          <w:sz w:val="18"/>
          <w:szCs w:val="18"/>
          <w:lang w:eastAsia="pt-BR"/>
        </w:rPr>
        <w:t xml:space="preserve"> - Deverá observar todas as normas legais vigentes, obrigando-se a manter as condições de habilitação exigidas no procedimento licitatório que precedeu à celebração da Ata de Registro de Preços.</w:t>
      </w:r>
    </w:p>
    <w:p w:rsidR="00002902" w:rsidRPr="00BA5539"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BA5539" w:rsidRDefault="00467E6E" w:rsidP="00002902">
      <w:pPr>
        <w:tabs>
          <w:tab w:val="left" w:pos="708"/>
        </w:tabs>
        <w:spacing w:after="0" w:line="240" w:lineRule="auto"/>
        <w:jc w:val="both"/>
        <w:rPr>
          <w:rFonts w:ascii="Times New Roman" w:eastAsia="Times New Roman" w:hAnsi="Times New Roman" w:cs="Times New Roman"/>
          <w:bCs/>
          <w:sz w:val="18"/>
          <w:szCs w:val="18"/>
          <w:lang w:eastAsia="pt-BR"/>
        </w:rPr>
      </w:pPr>
      <w:r>
        <w:rPr>
          <w:rFonts w:ascii="Times New Roman" w:eastAsia="Times New Roman" w:hAnsi="Times New Roman" w:cs="Times New Roman"/>
          <w:bCs/>
          <w:sz w:val="18"/>
          <w:szCs w:val="18"/>
          <w:lang w:eastAsia="pt-BR"/>
        </w:rPr>
        <w:t>4.4</w:t>
      </w:r>
      <w:r w:rsidR="00002902" w:rsidRPr="00BA5539">
        <w:rPr>
          <w:rFonts w:ascii="Times New Roman" w:eastAsia="Times New Roman" w:hAnsi="Times New Roman" w:cs="Times New Roman"/>
          <w:bCs/>
          <w:sz w:val="18"/>
          <w:szCs w:val="18"/>
          <w:lang w:eastAsia="pt-BR"/>
        </w:rPr>
        <w:t xml:space="preserve"> - A fornecedora deverá arcar com todos os encargos de sua atividade, sejam eles trabalhistas, sociais, previdenciários, fiscais ou comerciais.</w:t>
      </w: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002902" w:rsidRPr="0064114E" w:rsidRDefault="00002902" w:rsidP="00002902">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 xml:space="preserve">em até </w:t>
      </w:r>
      <w:r w:rsidR="00CB2CE5">
        <w:rPr>
          <w:rFonts w:ascii="Times New Roman" w:eastAsia="Times New Roman" w:hAnsi="Times New Roman" w:cs="Times New Roman"/>
          <w:b/>
          <w:color w:val="000000"/>
          <w:sz w:val="18"/>
          <w:szCs w:val="18"/>
          <w:lang w:eastAsia="pt-BR"/>
        </w:rPr>
        <w:t>05</w:t>
      </w:r>
      <w:r w:rsidRPr="0064114E">
        <w:rPr>
          <w:rFonts w:ascii="Times New Roman" w:eastAsia="Times New Roman" w:hAnsi="Times New Roman" w:cs="Times New Roman"/>
          <w:b/>
          <w:color w:val="000000"/>
          <w:sz w:val="18"/>
          <w:szCs w:val="18"/>
          <w:lang w:eastAsia="pt-BR"/>
        </w:rPr>
        <w:t xml:space="preserve"> (</w:t>
      </w:r>
      <w:r w:rsidR="00CB2CE5">
        <w:rPr>
          <w:rFonts w:ascii="Times New Roman" w:eastAsia="Times New Roman" w:hAnsi="Times New Roman" w:cs="Times New Roman"/>
          <w:b/>
          <w:color w:val="000000"/>
          <w:sz w:val="18"/>
          <w:szCs w:val="18"/>
          <w:lang w:eastAsia="pt-BR"/>
        </w:rPr>
        <w:t>cinco</w:t>
      </w:r>
      <w:bookmarkStart w:id="0" w:name="_GoBack"/>
      <w:bookmarkEnd w:id="0"/>
      <w:r w:rsidRPr="0064114E">
        <w:rPr>
          <w:rFonts w:ascii="Times New Roman" w:eastAsia="Times New Roman" w:hAnsi="Times New Roman" w:cs="Times New Roman"/>
          <w:b/>
          <w:color w:val="000000"/>
          <w:sz w:val="18"/>
          <w:szCs w:val="18"/>
          <w:lang w:eastAsia="pt-BR"/>
        </w:rPr>
        <w:t>)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002902" w:rsidRPr="00BA5539"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4165BE" w:rsidRPr="008A4309" w:rsidRDefault="004165BE" w:rsidP="004165BE">
      <w:pPr>
        <w:spacing w:after="0" w:line="240" w:lineRule="auto"/>
        <w:jc w:val="both"/>
        <w:rPr>
          <w:rFonts w:ascii="Times New Roman" w:eastAsia="Times New Roman" w:hAnsi="Times New Roman" w:cs="Times New Roman"/>
          <w:sz w:val="24"/>
          <w:lang w:eastAsia="pt-BR"/>
        </w:rPr>
      </w:pPr>
      <w:r w:rsidRPr="008A4309">
        <w:rPr>
          <w:rFonts w:ascii="Times New Roman" w:eastAsia="Times New Roman" w:hAnsi="Times New Roman" w:cs="Times New Roman"/>
          <w:sz w:val="24"/>
          <w:lang w:eastAsia="pt-BR"/>
        </w:rPr>
        <w:t xml:space="preserve">SECRETARIA DE </w:t>
      </w:r>
      <w:r>
        <w:rPr>
          <w:rFonts w:ascii="Times New Roman" w:eastAsia="Times New Roman" w:hAnsi="Times New Roman" w:cs="Times New Roman"/>
          <w:sz w:val="24"/>
          <w:lang w:eastAsia="pt-BR"/>
        </w:rPr>
        <w:t>TRANSPORTE, OBRAS E URBANISMO</w:t>
      </w:r>
      <w:r w:rsidRPr="008A4309">
        <w:rPr>
          <w:rFonts w:ascii="Times New Roman" w:eastAsia="Times New Roman" w:hAnsi="Times New Roman" w:cs="Times New Roman"/>
          <w:sz w:val="24"/>
          <w:lang w:eastAsia="pt-BR"/>
        </w:rPr>
        <w:t>.</w:t>
      </w:r>
    </w:p>
    <w:p w:rsidR="004165BE" w:rsidRDefault="004165BE" w:rsidP="004165B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2030</w:t>
      </w:r>
    </w:p>
    <w:p w:rsidR="004165BE" w:rsidRDefault="004165BE" w:rsidP="004165B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3.3.90.30.01.01.49 – Aplicações Diretas</w:t>
      </w:r>
    </w:p>
    <w:p w:rsidR="00002902" w:rsidRPr="00BA5539"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002902" w:rsidRPr="0064114E" w:rsidRDefault="00002902" w:rsidP="00002902">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002902" w:rsidRPr="0064114E" w:rsidRDefault="00002902" w:rsidP="00002902">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002902" w:rsidRPr="0064114E" w:rsidRDefault="00002902" w:rsidP="00002902">
      <w:pPr>
        <w:spacing w:after="0" w:line="240" w:lineRule="auto"/>
        <w:ind w:firstLine="1440"/>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002902" w:rsidRPr="0064114E" w:rsidRDefault="00002902" w:rsidP="00002902">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002902" w:rsidRPr="0064114E" w:rsidRDefault="00002902" w:rsidP="00002902">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a) Descumprir as condições da Ata de Registro de Preços: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002902" w:rsidRPr="0064114E" w:rsidRDefault="00002902" w:rsidP="00002902">
      <w:pPr>
        <w:spacing w:after="0" w:line="240" w:lineRule="auto"/>
        <w:ind w:firstLine="540"/>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002902" w:rsidRPr="0064114E" w:rsidRDefault="00002902" w:rsidP="00002902">
      <w:pPr>
        <w:spacing w:after="0" w:line="240" w:lineRule="auto"/>
        <w:jc w:val="center"/>
        <w:rPr>
          <w:rFonts w:ascii="Times New Roman" w:eastAsia="Times New Roman" w:hAnsi="Times New Roman" w:cs="Times New Roman"/>
          <w:b/>
          <w:sz w:val="18"/>
          <w:szCs w:val="18"/>
          <w:lang w:eastAsia="pt-BR"/>
        </w:rPr>
      </w:pPr>
    </w:p>
    <w:p w:rsidR="00002902" w:rsidRPr="0064114E" w:rsidRDefault="00002902" w:rsidP="00002902">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002902" w:rsidRPr="0064114E" w:rsidRDefault="00002902" w:rsidP="00002902">
      <w:pPr>
        <w:spacing w:after="0" w:line="240" w:lineRule="auto"/>
        <w:ind w:left="540"/>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64114E">
        <w:rPr>
          <w:rFonts w:ascii="Times New Roman" w:eastAsia="Times New Roman" w:hAnsi="Times New Roman" w:cs="Times New Roman"/>
          <w:sz w:val="18"/>
          <w:szCs w:val="18"/>
          <w:lang w:eastAsia="pt-BR"/>
        </w:rPr>
        <w:t>da presente</w:t>
      </w:r>
      <w:proofErr w:type="gramEnd"/>
      <w:r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Pr="0064114E">
        <w:rPr>
          <w:rFonts w:ascii="Times New Roman" w:eastAsia="Times New Roman" w:hAnsi="Times New Roman" w:cs="Times New Roman"/>
          <w:sz w:val="18"/>
          <w:szCs w:val="18"/>
          <w:lang w:eastAsia="pt-BR"/>
        </w:rPr>
        <w:t>tenha pago</w:t>
      </w:r>
      <w:proofErr w:type="gramEnd"/>
      <w:r w:rsidRPr="0064114E">
        <w:rPr>
          <w:rFonts w:ascii="Times New Roman" w:eastAsia="Times New Roman" w:hAnsi="Times New Roman" w:cs="Times New Roman"/>
          <w:sz w:val="18"/>
          <w:szCs w:val="18"/>
          <w:lang w:eastAsia="pt-BR"/>
        </w:rPr>
        <w:t xml:space="preserve"> ou lhe seja relevada a multa imposta.</w:t>
      </w:r>
    </w:p>
    <w:p w:rsidR="00002902" w:rsidRPr="0064114E" w:rsidRDefault="00002902" w:rsidP="00002902">
      <w:pPr>
        <w:spacing w:after="0" w:line="240" w:lineRule="auto"/>
        <w:jc w:val="both"/>
        <w:rPr>
          <w:rFonts w:ascii="Times New Roman" w:eastAsia="Times New Roman" w:hAnsi="Times New Roman" w:cs="Times New Roman"/>
          <w:b/>
          <w:bCs/>
          <w:sz w:val="20"/>
          <w:szCs w:val="20"/>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002902" w:rsidRPr="0064114E" w:rsidRDefault="00002902" w:rsidP="00002902">
      <w:pPr>
        <w:spacing w:after="0" w:line="240" w:lineRule="auto"/>
        <w:rPr>
          <w:rFonts w:ascii="Times New Roman" w:eastAsia="Times New Roman" w:hAnsi="Times New Roman" w:cs="Times New Roman"/>
          <w:b/>
          <w:sz w:val="18"/>
          <w:szCs w:val="18"/>
          <w:lang w:eastAsia="pt-BR"/>
        </w:rPr>
      </w:pPr>
    </w:p>
    <w:p w:rsidR="00002902" w:rsidRPr="0064114E" w:rsidRDefault="00002902" w:rsidP="00002902">
      <w:pPr>
        <w:spacing w:after="0" w:line="240" w:lineRule="auto"/>
        <w:rPr>
          <w:rFonts w:ascii="Times New Roman" w:eastAsia="Times New Roman" w:hAnsi="Times New Roman" w:cs="Times New Roman"/>
          <w:b/>
          <w:sz w:val="18"/>
          <w:szCs w:val="18"/>
          <w:lang w:eastAsia="pt-BR"/>
        </w:rPr>
      </w:pPr>
    </w:p>
    <w:p w:rsidR="00002902" w:rsidRPr="0064114E" w:rsidRDefault="00002902" w:rsidP="00002902">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1</w:t>
      </w:r>
      <w:r>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Pr>
          <w:rFonts w:ascii="Times New Roman" w:eastAsia="Times New Roman" w:hAnsi="Times New Roman" w:cs="Times New Roman"/>
          <w:sz w:val="18"/>
          <w:szCs w:val="18"/>
          <w:lang w:eastAsia="pt-BR"/>
        </w:rPr>
        <w:t>008/2016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Pr="0064114E">
        <w:rPr>
          <w:rFonts w:ascii="Times New Roman" w:eastAsia="Times New Roman" w:hAnsi="Times New Roman" w:cs="Times New Roman"/>
          <w:sz w:val="18"/>
          <w:szCs w:val="18"/>
          <w:lang w:eastAsia="pt-BR"/>
        </w:rPr>
        <w:t>sob pena</w:t>
      </w:r>
      <w:proofErr w:type="gramEnd"/>
      <w:r w:rsidRPr="0064114E">
        <w:rPr>
          <w:rFonts w:ascii="Times New Roman" w:eastAsia="Times New Roman" w:hAnsi="Times New Roman" w:cs="Times New Roman"/>
          <w:sz w:val="18"/>
          <w:szCs w:val="18"/>
          <w:lang w:eastAsia="pt-BR"/>
        </w:rPr>
        <w:t xml:space="preserve"> das sanções legais cabíveis.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002902" w:rsidRDefault="00002902" w:rsidP="00002902">
      <w:pPr>
        <w:spacing w:after="0" w:line="240" w:lineRule="auto"/>
        <w:jc w:val="both"/>
        <w:rPr>
          <w:rFonts w:ascii="Times New Roman" w:eastAsia="Times New Roman" w:hAnsi="Times New Roman" w:cs="Times New Roman"/>
          <w:bCs/>
          <w:sz w:val="18"/>
          <w:szCs w:val="18"/>
          <w:lang w:eastAsia="pt-BR"/>
        </w:rPr>
      </w:pPr>
    </w:p>
    <w:p w:rsidR="00002902" w:rsidRPr="0064114E" w:rsidRDefault="00002902" w:rsidP="00002902">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002902" w:rsidRPr="0064114E" w:rsidRDefault="00002902" w:rsidP="00002902">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Pr="0064114E">
        <w:rPr>
          <w:rFonts w:ascii="Times New Roman" w:eastAsia="Times New Roman" w:hAnsi="Times New Roman" w:cs="Times New Roman"/>
          <w:sz w:val="18"/>
          <w:szCs w:val="18"/>
          <w:lang w:eastAsia="pt-BR"/>
        </w:rPr>
        <w:t xml:space="preserve"> </w:t>
      </w:r>
      <w:proofErr w:type="gramEnd"/>
      <w:r w:rsidRPr="0064114E">
        <w:rPr>
          <w:rFonts w:ascii="Times New Roman" w:eastAsia="Times New Roman" w:hAnsi="Times New Roman" w:cs="Times New Roman"/>
          <w:sz w:val="18"/>
          <w:szCs w:val="18"/>
          <w:lang w:eastAsia="pt-BR"/>
        </w:rPr>
        <w:t xml:space="preserve">____ de _________ </w:t>
      </w:r>
      <w:proofErr w:type="spellStart"/>
      <w:r w:rsidRPr="0064114E">
        <w:rPr>
          <w:rFonts w:ascii="Times New Roman" w:eastAsia="Times New Roman" w:hAnsi="Times New Roman" w:cs="Times New Roman"/>
          <w:sz w:val="18"/>
          <w:szCs w:val="18"/>
          <w:lang w:eastAsia="pt-BR"/>
        </w:rPr>
        <w:t>de</w:t>
      </w:r>
      <w:proofErr w:type="spellEnd"/>
      <w:r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Pr="0064114E">
        <w:rPr>
          <w:rFonts w:ascii="Times New Roman" w:eastAsia="Times New Roman" w:hAnsi="Times New Roman" w:cs="Times New Roman"/>
          <w:sz w:val="18"/>
          <w:szCs w:val="18"/>
          <w:lang w:eastAsia="pt-BR"/>
        </w:rPr>
        <w:t>.</w:t>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Default="00002902" w:rsidP="00002902">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Prefeito Municipal </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002902" w:rsidRPr="0064114E" w:rsidTr="00F77C69">
        <w:trPr>
          <w:trHeight w:val="272"/>
        </w:trPr>
        <w:tc>
          <w:tcPr>
            <w:tcW w:w="3273" w:type="dxa"/>
          </w:tcPr>
          <w:p w:rsidR="00002902" w:rsidRPr="0064114E" w:rsidRDefault="00002902" w:rsidP="00F77C69">
            <w:pPr>
              <w:spacing w:after="0" w:line="240" w:lineRule="auto"/>
              <w:jc w:val="center"/>
              <w:rPr>
                <w:rFonts w:ascii="Times New Roman" w:eastAsia="Times New Roman" w:hAnsi="Times New Roman" w:cs="Times New Roman"/>
                <w:sz w:val="20"/>
                <w:szCs w:val="20"/>
                <w:lang w:eastAsia="pt-BR"/>
              </w:rPr>
            </w:pPr>
          </w:p>
        </w:tc>
      </w:tr>
      <w:tr w:rsidR="00002902" w:rsidRPr="0064114E" w:rsidTr="00F77C69">
        <w:trPr>
          <w:trHeight w:val="272"/>
        </w:trPr>
        <w:tc>
          <w:tcPr>
            <w:tcW w:w="3273" w:type="dxa"/>
            <w:hideMark/>
          </w:tcPr>
          <w:p w:rsidR="00002902" w:rsidRPr="0064114E" w:rsidRDefault="00002902" w:rsidP="00F77C69">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002902" w:rsidRPr="0064114E" w:rsidTr="00F77C69">
        <w:trPr>
          <w:trHeight w:val="272"/>
        </w:trPr>
        <w:tc>
          <w:tcPr>
            <w:tcW w:w="3273" w:type="dxa"/>
            <w:hideMark/>
          </w:tcPr>
          <w:p w:rsidR="00002902" w:rsidRPr="0064114E" w:rsidRDefault="00002902" w:rsidP="00F77C69">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002902" w:rsidRPr="0064114E" w:rsidTr="00F77C69">
        <w:trPr>
          <w:trHeight w:val="272"/>
        </w:trPr>
        <w:tc>
          <w:tcPr>
            <w:tcW w:w="3273" w:type="dxa"/>
          </w:tcPr>
          <w:p w:rsidR="00002902" w:rsidRPr="0064114E" w:rsidRDefault="00002902" w:rsidP="00F77C69">
            <w:pPr>
              <w:spacing w:after="0" w:line="240" w:lineRule="auto"/>
              <w:jc w:val="center"/>
              <w:rPr>
                <w:rFonts w:ascii="Times New Roman" w:eastAsia="Times New Roman" w:hAnsi="Times New Roman" w:cs="Times New Roman"/>
                <w:sz w:val="20"/>
                <w:szCs w:val="20"/>
                <w:lang w:eastAsia="pt-BR"/>
              </w:rPr>
            </w:pPr>
          </w:p>
        </w:tc>
      </w:tr>
    </w:tbl>
    <w:p w:rsidR="00002902" w:rsidRPr="0064114E" w:rsidRDefault="00002902" w:rsidP="00002902">
      <w:pPr>
        <w:spacing w:after="0" w:line="240" w:lineRule="auto"/>
        <w:jc w:val="center"/>
        <w:rPr>
          <w:rFonts w:ascii="Times New Roman" w:eastAsia="Times New Roman" w:hAnsi="Times New Roman" w:cs="Times New Roman"/>
          <w:sz w:val="18"/>
          <w:szCs w:val="18"/>
          <w:lang w:eastAsia="pt-BR"/>
        </w:rPr>
      </w:pPr>
    </w:p>
    <w:p w:rsidR="00002902" w:rsidRPr="0064114E" w:rsidRDefault="00002902" w:rsidP="00002902">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002902" w:rsidRPr="0064114E" w:rsidRDefault="00002902" w:rsidP="00002902">
      <w:pPr>
        <w:tabs>
          <w:tab w:val="left" w:pos="3736"/>
        </w:tabs>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002902" w:rsidRDefault="00002902" w:rsidP="00002902">
      <w:pPr>
        <w:spacing w:after="0" w:line="240" w:lineRule="auto"/>
        <w:ind w:right="22"/>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002902" w:rsidRPr="0064114E" w:rsidRDefault="00002902" w:rsidP="00002902">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Pr>
          <w:rFonts w:ascii="Times New Roman" w:eastAsia="Times New Roman" w:hAnsi="Times New Roman" w:cs="Times New Roman"/>
          <w:sz w:val="18"/>
          <w:szCs w:val="18"/>
          <w:lang w:eastAsia="pt-BR"/>
        </w:rPr>
        <w:t xml:space="preserve"> CAMILA BRUNS PASCOALI</w:t>
      </w:r>
      <w:r>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Pr>
          <w:rFonts w:ascii="Times New Roman" w:eastAsia="Times New Roman" w:hAnsi="Times New Roman" w:cs="Times New Roman"/>
          <w:sz w:val="18"/>
          <w:szCs w:val="18"/>
          <w:lang w:eastAsia="pt-BR"/>
        </w:rPr>
        <w:t xml:space="preserve"> 019.465.639-00</w:t>
      </w:r>
    </w:p>
    <w:p w:rsidR="00002902" w:rsidRDefault="00002902" w:rsidP="00002902">
      <w:pPr>
        <w:spacing w:after="0" w:line="240" w:lineRule="auto"/>
        <w:ind w:right="22"/>
        <w:jc w:val="both"/>
        <w:rPr>
          <w:rFonts w:ascii="Times New Roman" w:eastAsia="Times New Roman" w:hAnsi="Times New Roman" w:cs="Times New Roman"/>
          <w:sz w:val="18"/>
          <w:szCs w:val="18"/>
          <w:lang w:eastAsia="pt-BR"/>
        </w:rPr>
      </w:pPr>
    </w:p>
    <w:p w:rsidR="00002902" w:rsidRPr="0064114E" w:rsidRDefault="00002902" w:rsidP="00002902">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002902" w:rsidRPr="0064114E" w:rsidRDefault="00002902" w:rsidP="00002902">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Pr>
          <w:rFonts w:ascii="Times New Roman" w:eastAsia="Times New Roman" w:hAnsi="Times New Roman" w:cs="Times New Roman"/>
          <w:sz w:val="18"/>
          <w:szCs w:val="18"/>
          <w:lang w:eastAsia="pt-BR"/>
        </w:rPr>
        <w:t xml:space="preserve"> PAULA ALINE TAFFAREL MOTTER              </w:t>
      </w:r>
      <w:r w:rsidRPr="0064114E">
        <w:rPr>
          <w:rFonts w:ascii="Times New Roman" w:eastAsia="Times New Roman" w:hAnsi="Times New Roman" w:cs="Times New Roman"/>
          <w:sz w:val="18"/>
          <w:szCs w:val="18"/>
          <w:lang w:eastAsia="pt-BR"/>
        </w:rPr>
        <w:t>CPF:</w:t>
      </w:r>
      <w:r>
        <w:rPr>
          <w:rFonts w:ascii="Times New Roman" w:eastAsia="Times New Roman" w:hAnsi="Times New Roman" w:cs="Times New Roman"/>
          <w:sz w:val="18"/>
          <w:szCs w:val="18"/>
          <w:lang w:eastAsia="pt-BR"/>
        </w:rPr>
        <w:t xml:space="preserve"> 047.667.139-66</w:t>
      </w:r>
    </w:p>
    <w:p w:rsidR="004C4795" w:rsidRDefault="004C4795"/>
    <w:sectPr w:rsidR="004C4795" w:rsidSect="0064114E">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02"/>
    <w:rsid w:val="000021F5"/>
    <w:rsid w:val="00002902"/>
    <w:rsid w:val="000C39CA"/>
    <w:rsid w:val="001A1E6B"/>
    <w:rsid w:val="00303AEF"/>
    <w:rsid w:val="00364C7A"/>
    <w:rsid w:val="004165BE"/>
    <w:rsid w:val="00446C97"/>
    <w:rsid w:val="00467E6E"/>
    <w:rsid w:val="004C4795"/>
    <w:rsid w:val="00677F38"/>
    <w:rsid w:val="006D1572"/>
    <w:rsid w:val="007B10D5"/>
    <w:rsid w:val="007F033A"/>
    <w:rsid w:val="00856322"/>
    <w:rsid w:val="008860A0"/>
    <w:rsid w:val="008A439C"/>
    <w:rsid w:val="008F7F71"/>
    <w:rsid w:val="00A572F7"/>
    <w:rsid w:val="00A97B93"/>
    <w:rsid w:val="00AE1663"/>
    <w:rsid w:val="00B2257B"/>
    <w:rsid w:val="00CB2CE5"/>
    <w:rsid w:val="00E157A8"/>
    <w:rsid w:val="00F63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02"/>
  </w:style>
  <w:style w:type="paragraph" w:styleId="Ttulo1">
    <w:name w:val="heading 1"/>
    <w:basedOn w:val="Normal"/>
    <w:next w:val="Normal"/>
    <w:link w:val="Ttulo1Char"/>
    <w:uiPriority w:val="9"/>
    <w:qFormat/>
    <w:rsid w:val="00002902"/>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002902"/>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002902"/>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002902"/>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002902"/>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002902"/>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002902"/>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002902"/>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002902"/>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2902"/>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002902"/>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002902"/>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002902"/>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002902"/>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002902"/>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002902"/>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002902"/>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002902"/>
    <w:rPr>
      <w:rFonts w:ascii="Cambria" w:eastAsia="Times New Roman" w:hAnsi="Cambria" w:cs="Times New Roman"/>
      <w:lang w:eastAsia="pt-BR"/>
    </w:rPr>
  </w:style>
  <w:style w:type="numbering" w:customStyle="1" w:styleId="Semlista1">
    <w:name w:val="Sem lista1"/>
    <w:next w:val="Semlista"/>
    <w:uiPriority w:val="99"/>
    <w:semiHidden/>
    <w:unhideWhenUsed/>
    <w:rsid w:val="00002902"/>
  </w:style>
  <w:style w:type="character" w:customStyle="1" w:styleId="CabealhoChar1">
    <w:name w:val="Cabeçalho Char1"/>
    <w:aliases w:val="Char Char,Body Text Indent 3 Char"/>
    <w:basedOn w:val="Fontepargpadro"/>
    <w:link w:val="Cabealho"/>
    <w:locked/>
    <w:rsid w:val="00002902"/>
    <w:rPr>
      <w:sz w:val="24"/>
      <w:szCs w:val="24"/>
    </w:rPr>
  </w:style>
  <w:style w:type="paragraph" w:styleId="Cabealho">
    <w:name w:val="header"/>
    <w:aliases w:val="Char,Body Text Indent 3"/>
    <w:basedOn w:val="Normal"/>
    <w:link w:val="CabealhoChar1"/>
    <w:unhideWhenUsed/>
    <w:rsid w:val="00002902"/>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002902"/>
  </w:style>
  <w:style w:type="character" w:styleId="Hyperlink">
    <w:name w:val="Hyperlink"/>
    <w:basedOn w:val="Fontepargpadro"/>
    <w:uiPriority w:val="99"/>
    <w:unhideWhenUsed/>
    <w:rsid w:val="00002902"/>
    <w:rPr>
      <w:color w:val="0000FF"/>
      <w:u w:val="single"/>
    </w:rPr>
  </w:style>
  <w:style w:type="paragraph" w:styleId="Ttulo">
    <w:name w:val="Title"/>
    <w:basedOn w:val="Normal"/>
    <w:link w:val="TtuloChar"/>
    <w:qFormat/>
    <w:rsid w:val="00002902"/>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002902"/>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002902"/>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002902"/>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002902"/>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002902"/>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002902"/>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00290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02902"/>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002902"/>
    <w:rPr>
      <w:rFonts w:ascii="Courier New" w:hAnsi="Courier New" w:cs="Courier New"/>
    </w:rPr>
  </w:style>
  <w:style w:type="paragraph" w:styleId="Pr-formataoHTML">
    <w:name w:val="HTML Preformatted"/>
    <w:basedOn w:val="Normal"/>
    <w:link w:val="Pr-formataoHTMLChar"/>
    <w:uiPriority w:val="99"/>
    <w:unhideWhenUsed/>
    <w:rsid w:val="000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002902"/>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002902"/>
    <w:rPr>
      <w:sz w:val="28"/>
    </w:rPr>
  </w:style>
  <w:style w:type="paragraph" w:styleId="Recuodecorpodetexto">
    <w:name w:val="Body Text Indent"/>
    <w:basedOn w:val="Normal"/>
    <w:link w:val="RecuodecorpodetextoChar"/>
    <w:semiHidden/>
    <w:unhideWhenUsed/>
    <w:rsid w:val="00002902"/>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002902"/>
  </w:style>
  <w:style w:type="character" w:customStyle="1" w:styleId="Corpodetexto3Char">
    <w:name w:val="Corpo de texto 3 Char"/>
    <w:basedOn w:val="Fontepargpadro"/>
    <w:link w:val="Corpodetexto3"/>
    <w:rsid w:val="00002902"/>
    <w:rPr>
      <w:sz w:val="23"/>
      <w:szCs w:val="24"/>
    </w:rPr>
  </w:style>
  <w:style w:type="paragraph" w:styleId="Corpodetexto3">
    <w:name w:val="Body Text 3"/>
    <w:basedOn w:val="Normal"/>
    <w:link w:val="Corpodetexto3Char"/>
    <w:unhideWhenUsed/>
    <w:rsid w:val="00002902"/>
    <w:pPr>
      <w:spacing w:after="0" w:line="240" w:lineRule="auto"/>
      <w:jc w:val="both"/>
    </w:pPr>
    <w:rPr>
      <w:sz w:val="23"/>
      <w:szCs w:val="24"/>
    </w:rPr>
  </w:style>
  <w:style w:type="character" w:customStyle="1" w:styleId="Corpodetexto3Char1">
    <w:name w:val="Corpo de texto 3 Char1"/>
    <w:basedOn w:val="Fontepargpadro"/>
    <w:uiPriority w:val="99"/>
    <w:semiHidden/>
    <w:rsid w:val="00002902"/>
    <w:rPr>
      <w:sz w:val="16"/>
      <w:szCs w:val="16"/>
    </w:rPr>
  </w:style>
  <w:style w:type="character" w:customStyle="1" w:styleId="Recuodecorpodetexto2Char">
    <w:name w:val="Recuo de corpo de texto 2 Char"/>
    <w:basedOn w:val="Fontepargpadro"/>
    <w:link w:val="Recuodecorpodetexto2"/>
    <w:semiHidden/>
    <w:rsid w:val="00002902"/>
    <w:rPr>
      <w:color w:val="FF0000"/>
    </w:rPr>
  </w:style>
  <w:style w:type="paragraph" w:styleId="Recuodecorpodetexto2">
    <w:name w:val="Body Text Indent 2"/>
    <w:basedOn w:val="Normal"/>
    <w:link w:val="Recuodecorpodetexto2Char"/>
    <w:semiHidden/>
    <w:unhideWhenUsed/>
    <w:rsid w:val="00002902"/>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002902"/>
  </w:style>
  <w:style w:type="character" w:customStyle="1" w:styleId="Recuodecorpodetexto3Char">
    <w:name w:val="Recuo de corpo de texto 3 Char"/>
    <w:basedOn w:val="Fontepargpadro"/>
    <w:link w:val="Recuodecorpodetexto3"/>
    <w:uiPriority w:val="99"/>
    <w:semiHidden/>
    <w:rsid w:val="00002902"/>
    <w:rPr>
      <w:sz w:val="16"/>
      <w:szCs w:val="16"/>
    </w:rPr>
  </w:style>
  <w:style w:type="paragraph" w:styleId="Recuodecorpodetexto3">
    <w:name w:val="Body Text Indent 3"/>
    <w:basedOn w:val="Normal"/>
    <w:link w:val="Recuodecorpodetexto3Char"/>
    <w:uiPriority w:val="99"/>
    <w:semiHidden/>
    <w:unhideWhenUsed/>
    <w:rsid w:val="00002902"/>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002902"/>
    <w:rPr>
      <w:sz w:val="16"/>
      <w:szCs w:val="16"/>
    </w:rPr>
  </w:style>
  <w:style w:type="character" w:customStyle="1" w:styleId="RodapChar">
    <w:name w:val="Rodapé Char"/>
    <w:basedOn w:val="Fontepargpadro"/>
    <w:link w:val="Rodap"/>
    <w:uiPriority w:val="99"/>
    <w:rsid w:val="00002902"/>
    <w:rPr>
      <w:sz w:val="24"/>
      <w:szCs w:val="24"/>
    </w:rPr>
  </w:style>
  <w:style w:type="paragraph" w:styleId="Rodap">
    <w:name w:val="footer"/>
    <w:basedOn w:val="Normal"/>
    <w:link w:val="RodapChar"/>
    <w:uiPriority w:val="99"/>
    <w:unhideWhenUsed/>
    <w:rsid w:val="00002902"/>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002902"/>
  </w:style>
  <w:style w:type="numbering" w:customStyle="1" w:styleId="Semlista11">
    <w:name w:val="Sem lista11"/>
    <w:next w:val="Semlista"/>
    <w:uiPriority w:val="99"/>
    <w:semiHidden/>
    <w:unhideWhenUsed/>
    <w:rsid w:val="00002902"/>
  </w:style>
  <w:style w:type="paragraph" w:customStyle="1" w:styleId="Recuodecorpodetexto21">
    <w:name w:val="Recuo de corpo de texto 21"/>
    <w:basedOn w:val="Normal"/>
    <w:rsid w:val="0000290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02902"/>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002902"/>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002902"/>
  </w:style>
  <w:style w:type="character" w:customStyle="1" w:styleId="Recuodecorpodetexto3Char2">
    <w:name w:val="Recuo de corpo de texto 3 Char2"/>
    <w:basedOn w:val="Fontepargpadro"/>
    <w:uiPriority w:val="99"/>
    <w:semiHidden/>
    <w:rsid w:val="00002902"/>
    <w:rPr>
      <w:sz w:val="16"/>
      <w:szCs w:val="16"/>
      <w:lang w:eastAsia="en-US"/>
    </w:rPr>
  </w:style>
  <w:style w:type="paragraph" w:styleId="PargrafodaLista">
    <w:name w:val="List Paragraph"/>
    <w:basedOn w:val="Normal"/>
    <w:uiPriority w:val="34"/>
    <w:qFormat/>
    <w:rsid w:val="00002902"/>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0290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00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02"/>
  </w:style>
  <w:style w:type="paragraph" w:styleId="Ttulo1">
    <w:name w:val="heading 1"/>
    <w:basedOn w:val="Normal"/>
    <w:next w:val="Normal"/>
    <w:link w:val="Ttulo1Char"/>
    <w:uiPriority w:val="9"/>
    <w:qFormat/>
    <w:rsid w:val="00002902"/>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002902"/>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002902"/>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002902"/>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002902"/>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002902"/>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002902"/>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002902"/>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002902"/>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2902"/>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002902"/>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002902"/>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002902"/>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002902"/>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002902"/>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002902"/>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002902"/>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002902"/>
    <w:rPr>
      <w:rFonts w:ascii="Cambria" w:eastAsia="Times New Roman" w:hAnsi="Cambria" w:cs="Times New Roman"/>
      <w:lang w:eastAsia="pt-BR"/>
    </w:rPr>
  </w:style>
  <w:style w:type="numbering" w:customStyle="1" w:styleId="Semlista1">
    <w:name w:val="Sem lista1"/>
    <w:next w:val="Semlista"/>
    <w:uiPriority w:val="99"/>
    <w:semiHidden/>
    <w:unhideWhenUsed/>
    <w:rsid w:val="00002902"/>
  </w:style>
  <w:style w:type="character" w:customStyle="1" w:styleId="CabealhoChar1">
    <w:name w:val="Cabeçalho Char1"/>
    <w:aliases w:val="Char Char,Body Text Indent 3 Char"/>
    <w:basedOn w:val="Fontepargpadro"/>
    <w:link w:val="Cabealho"/>
    <w:locked/>
    <w:rsid w:val="00002902"/>
    <w:rPr>
      <w:sz w:val="24"/>
      <w:szCs w:val="24"/>
    </w:rPr>
  </w:style>
  <w:style w:type="paragraph" w:styleId="Cabealho">
    <w:name w:val="header"/>
    <w:aliases w:val="Char,Body Text Indent 3"/>
    <w:basedOn w:val="Normal"/>
    <w:link w:val="CabealhoChar1"/>
    <w:unhideWhenUsed/>
    <w:rsid w:val="00002902"/>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002902"/>
  </w:style>
  <w:style w:type="character" w:styleId="Hyperlink">
    <w:name w:val="Hyperlink"/>
    <w:basedOn w:val="Fontepargpadro"/>
    <w:uiPriority w:val="99"/>
    <w:unhideWhenUsed/>
    <w:rsid w:val="00002902"/>
    <w:rPr>
      <w:color w:val="0000FF"/>
      <w:u w:val="single"/>
    </w:rPr>
  </w:style>
  <w:style w:type="paragraph" w:styleId="Ttulo">
    <w:name w:val="Title"/>
    <w:basedOn w:val="Normal"/>
    <w:link w:val="TtuloChar"/>
    <w:qFormat/>
    <w:rsid w:val="00002902"/>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002902"/>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002902"/>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002902"/>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002902"/>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002902"/>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002902"/>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00290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02902"/>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002902"/>
    <w:rPr>
      <w:rFonts w:ascii="Courier New" w:hAnsi="Courier New" w:cs="Courier New"/>
    </w:rPr>
  </w:style>
  <w:style w:type="paragraph" w:styleId="Pr-formataoHTML">
    <w:name w:val="HTML Preformatted"/>
    <w:basedOn w:val="Normal"/>
    <w:link w:val="Pr-formataoHTMLChar"/>
    <w:uiPriority w:val="99"/>
    <w:unhideWhenUsed/>
    <w:rsid w:val="000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002902"/>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002902"/>
    <w:rPr>
      <w:sz w:val="28"/>
    </w:rPr>
  </w:style>
  <w:style w:type="paragraph" w:styleId="Recuodecorpodetexto">
    <w:name w:val="Body Text Indent"/>
    <w:basedOn w:val="Normal"/>
    <w:link w:val="RecuodecorpodetextoChar"/>
    <w:semiHidden/>
    <w:unhideWhenUsed/>
    <w:rsid w:val="00002902"/>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002902"/>
  </w:style>
  <w:style w:type="character" w:customStyle="1" w:styleId="Corpodetexto3Char">
    <w:name w:val="Corpo de texto 3 Char"/>
    <w:basedOn w:val="Fontepargpadro"/>
    <w:link w:val="Corpodetexto3"/>
    <w:rsid w:val="00002902"/>
    <w:rPr>
      <w:sz w:val="23"/>
      <w:szCs w:val="24"/>
    </w:rPr>
  </w:style>
  <w:style w:type="paragraph" w:styleId="Corpodetexto3">
    <w:name w:val="Body Text 3"/>
    <w:basedOn w:val="Normal"/>
    <w:link w:val="Corpodetexto3Char"/>
    <w:unhideWhenUsed/>
    <w:rsid w:val="00002902"/>
    <w:pPr>
      <w:spacing w:after="0" w:line="240" w:lineRule="auto"/>
      <w:jc w:val="both"/>
    </w:pPr>
    <w:rPr>
      <w:sz w:val="23"/>
      <w:szCs w:val="24"/>
    </w:rPr>
  </w:style>
  <w:style w:type="character" w:customStyle="1" w:styleId="Corpodetexto3Char1">
    <w:name w:val="Corpo de texto 3 Char1"/>
    <w:basedOn w:val="Fontepargpadro"/>
    <w:uiPriority w:val="99"/>
    <w:semiHidden/>
    <w:rsid w:val="00002902"/>
    <w:rPr>
      <w:sz w:val="16"/>
      <w:szCs w:val="16"/>
    </w:rPr>
  </w:style>
  <w:style w:type="character" w:customStyle="1" w:styleId="Recuodecorpodetexto2Char">
    <w:name w:val="Recuo de corpo de texto 2 Char"/>
    <w:basedOn w:val="Fontepargpadro"/>
    <w:link w:val="Recuodecorpodetexto2"/>
    <w:semiHidden/>
    <w:rsid w:val="00002902"/>
    <w:rPr>
      <w:color w:val="FF0000"/>
    </w:rPr>
  </w:style>
  <w:style w:type="paragraph" w:styleId="Recuodecorpodetexto2">
    <w:name w:val="Body Text Indent 2"/>
    <w:basedOn w:val="Normal"/>
    <w:link w:val="Recuodecorpodetexto2Char"/>
    <w:semiHidden/>
    <w:unhideWhenUsed/>
    <w:rsid w:val="00002902"/>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002902"/>
  </w:style>
  <w:style w:type="character" w:customStyle="1" w:styleId="Recuodecorpodetexto3Char">
    <w:name w:val="Recuo de corpo de texto 3 Char"/>
    <w:basedOn w:val="Fontepargpadro"/>
    <w:link w:val="Recuodecorpodetexto3"/>
    <w:uiPriority w:val="99"/>
    <w:semiHidden/>
    <w:rsid w:val="00002902"/>
    <w:rPr>
      <w:sz w:val="16"/>
      <w:szCs w:val="16"/>
    </w:rPr>
  </w:style>
  <w:style w:type="paragraph" w:styleId="Recuodecorpodetexto3">
    <w:name w:val="Body Text Indent 3"/>
    <w:basedOn w:val="Normal"/>
    <w:link w:val="Recuodecorpodetexto3Char"/>
    <w:uiPriority w:val="99"/>
    <w:semiHidden/>
    <w:unhideWhenUsed/>
    <w:rsid w:val="00002902"/>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002902"/>
    <w:rPr>
      <w:sz w:val="16"/>
      <w:szCs w:val="16"/>
    </w:rPr>
  </w:style>
  <w:style w:type="character" w:customStyle="1" w:styleId="RodapChar">
    <w:name w:val="Rodapé Char"/>
    <w:basedOn w:val="Fontepargpadro"/>
    <w:link w:val="Rodap"/>
    <w:uiPriority w:val="99"/>
    <w:rsid w:val="00002902"/>
    <w:rPr>
      <w:sz w:val="24"/>
      <w:szCs w:val="24"/>
    </w:rPr>
  </w:style>
  <w:style w:type="paragraph" w:styleId="Rodap">
    <w:name w:val="footer"/>
    <w:basedOn w:val="Normal"/>
    <w:link w:val="RodapChar"/>
    <w:uiPriority w:val="99"/>
    <w:unhideWhenUsed/>
    <w:rsid w:val="00002902"/>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002902"/>
  </w:style>
  <w:style w:type="numbering" w:customStyle="1" w:styleId="Semlista11">
    <w:name w:val="Sem lista11"/>
    <w:next w:val="Semlista"/>
    <w:uiPriority w:val="99"/>
    <w:semiHidden/>
    <w:unhideWhenUsed/>
    <w:rsid w:val="00002902"/>
  </w:style>
  <w:style w:type="paragraph" w:customStyle="1" w:styleId="Recuodecorpodetexto21">
    <w:name w:val="Recuo de corpo de texto 21"/>
    <w:basedOn w:val="Normal"/>
    <w:rsid w:val="00002902"/>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02902"/>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002902"/>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002902"/>
  </w:style>
  <w:style w:type="character" w:customStyle="1" w:styleId="Recuodecorpodetexto3Char2">
    <w:name w:val="Recuo de corpo de texto 3 Char2"/>
    <w:basedOn w:val="Fontepargpadro"/>
    <w:uiPriority w:val="99"/>
    <w:semiHidden/>
    <w:rsid w:val="00002902"/>
    <w:rPr>
      <w:sz w:val="16"/>
      <w:szCs w:val="16"/>
      <w:lang w:eastAsia="en-US"/>
    </w:rPr>
  </w:style>
  <w:style w:type="paragraph" w:styleId="PargrafodaLista">
    <w:name w:val="List Paragraph"/>
    <w:basedOn w:val="Normal"/>
    <w:uiPriority w:val="34"/>
    <w:qFormat/>
    <w:rsid w:val="00002902"/>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0290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00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tangara.sc.gov.br" TargetMode="External"/><Relationship Id="rId3" Type="http://schemas.microsoft.com/office/2007/relationships/stylesWithEffects" Target="stylesWithEffects.xml"/><Relationship Id="rId7" Type="http://schemas.openxmlformats.org/officeDocument/2006/relationships/hyperlink" Target="http://www.tanga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bil@tangar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8309</Words>
  <Characters>44872</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4</cp:revision>
  <cp:lastPrinted>2016-06-28T11:40:00Z</cp:lastPrinted>
  <dcterms:created xsi:type="dcterms:W3CDTF">2016-06-28T11:29:00Z</dcterms:created>
  <dcterms:modified xsi:type="dcterms:W3CDTF">2016-06-28T11:41:00Z</dcterms:modified>
</cp:coreProperties>
</file>