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46A" w:rsidRDefault="0011746A" w:rsidP="0011746A">
      <w:pPr>
        <w:spacing w:after="0" w:line="240" w:lineRule="auto"/>
        <w:rPr>
          <w:rFonts w:ascii="Times New Roman" w:eastAsia="Times New Roman" w:hAnsi="Times New Roman" w:cs="Times New Roman"/>
          <w:b/>
          <w:lang w:eastAsia="pt-BR"/>
        </w:rPr>
      </w:pPr>
    </w:p>
    <w:p w:rsidR="0011746A" w:rsidRDefault="0011746A" w:rsidP="007B1841">
      <w:pPr>
        <w:spacing w:after="0" w:line="240" w:lineRule="auto"/>
        <w:jc w:val="center"/>
        <w:rPr>
          <w:rFonts w:ascii="Times New Roman" w:eastAsia="Times New Roman" w:hAnsi="Times New Roman" w:cs="Times New Roman"/>
          <w:b/>
          <w:lang w:eastAsia="pt-BR"/>
        </w:rPr>
      </w:pPr>
    </w:p>
    <w:p w:rsidR="0011746A" w:rsidRPr="00EA5F2F" w:rsidRDefault="0011746A" w:rsidP="007B1841">
      <w:pPr>
        <w:spacing w:after="0" w:line="240" w:lineRule="auto"/>
        <w:jc w:val="center"/>
        <w:rPr>
          <w:rFonts w:ascii="Tahoma" w:eastAsia="Times New Roman" w:hAnsi="Tahoma" w:cs="Tahoma"/>
          <w:b/>
          <w:lang w:eastAsia="pt-BR"/>
        </w:rPr>
      </w:pPr>
    </w:p>
    <w:p w:rsidR="007B1841" w:rsidRPr="00EA5F2F" w:rsidRDefault="00B93789" w:rsidP="007B1841">
      <w:pPr>
        <w:spacing w:after="0" w:line="240" w:lineRule="auto"/>
        <w:jc w:val="center"/>
        <w:rPr>
          <w:rFonts w:ascii="Tahoma" w:eastAsia="Times New Roman" w:hAnsi="Tahoma" w:cs="Tahoma"/>
          <w:b/>
          <w:lang w:eastAsia="pt-BR"/>
        </w:rPr>
      </w:pPr>
      <w:r w:rsidRPr="00EA5F2F">
        <w:rPr>
          <w:rFonts w:ascii="Tahoma" w:eastAsia="Times New Roman" w:hAnsi="Tahoma" w:cs="Tahoma"/>
          <w:b/>
          <w:lang w:eastAsia="pt-BR"/>
        </w:rPr>
        <w:t xml:space="preserve">EDITAL DE LICITAÇÃO Nº </w:t>
      </w:r>
      <w:r w:rsidR="006A6782">
        <w:rPr>
          <w:rFonts w:ascii="Tahoma" w:eastAsia="Times New Roman" w:hAnsi="Tahoma" w:cs="Tahoma"/>
          <w:b/>
          <w:lang w:eastAsia="pt-BR"/>
        </w:rPr>
        <w:t>039</w:t>
      </w:r>
      <w:r w:rsidR="007B1841" w:rsidRPr="00EA5F2F">
        <w:rPr>
          <w:rFonts w:ascii="Tahoma" w:eastAsia="Times New Roman" w:hAnsi="Tahoma" w:cs="Tahoma"/>
          <w:b/>
          <w:lang w:eastAsia="pt-BR"/>
        </w:rPr>
        <w:t>/2016</w:t>
      </w:r>
    </w:p>
    <w:p w:rsidR="007B1841" w:rsidRPr="00EA5F2F" w:rsidRDefault="007B1841" w:rsidP="007B1841">
      <w:pPr>
        <w:spacing w:after="0" w:line="240" w:lineRule="auto"/>
        <w:jc w:val="center"/>
        <w:rPr>
          <w:rFonts w:ascii="Tahoma" w:eastAsia="Times New Roman" w:hAnsi="Tahoma" w:cs="Tahoma"/>
          <w:b/>
          <w:lang w:eastAsia="pt-BR"/>
        </w:rPr>
      </w:pPr>
      <w:r w:rsidRPr="00EA5F2F">
        <w:rPr>
          <w:rFonts w:ascii="Tahoma" w:eastAsia="Times New Roman" w:hAnsi="Tahoma" w:cs="Tahoma"/>
          <w:b/>
          <w:lang w:eastAsia="pt-BR"/>
        </w:rPr>
        <w:t xml:space="preserve">PREGÃO PRESENCIAL Nº </w:t>
      </w:r>
      <w:r w:rsidR="006A6782">
        <w:rPr>
          <w:rFonts w:ascii="Tahoma" w:eastAsia="Times New Roman" w:hAnsi="Tahoma" w:cs="Tahoma"/>
          <w:b/>
          <w:lang w:eastAsia="pt-BR"/>
        </w:rPr>
        <w:t>025</w:t>
      </w:r>
      <w:r w:rsidRPr="00EA5F2F">
        <w:rPr>
          <w:rFonts w:ascii="Tahoma" w:eastAsia="Times New Roman" w:hAnsi="Tahoma" w:cs="Tahoma"/>
          <w:b/>
          <w:lang w:eastAsia="pt-BR"/>
        </w:rPr>
        <w:t>/2016</w:t>
      </w:r>
    </w:p>
    <w:p w:rsidR="007B1841" w:rsidRPr="00EA5F2F" w:rsidRDefault="007B1841" w:rsidP="007B1841">
      <w:pPr>
        <w:spacing w:after="0" w:line="240" w:lineRule="auto"/>
        <w:jc w:val="center"/>
        <w:rPr>
          <w:rFonts w:ascii="Tahoma" w:eastAsia="Times New Roman" w:hAnsi="Tahoma" w:cs="Tahoma"/>
          <w:b/>
          <w:lang w:eastAsia="pt-BR"/>
        </w:rPr>
      </w:pPr>
      <w:r w:rsidRPr="00EA5F2F">
        <w:rPr>
          <w:rFonts w:ascii="Tahoma" w:eastAsia="Times New Roman" w:hAnsi="Tahoma" w:cs="Tahoma"/>
          <w:b/>
          <w:lang w:eastAsia="pt-BR"/>
        </w:rPr>
        <w:t>REGISTRO DE PREÇOS</w:t>
      </w:r>
    </w:p>
    <w:p w:rsidR="007B1841" w:rsidRPr="00EA5F2F" w:rsidRDefault="007B1841" w:rsidP="007B1841">
      <w:pPr>
        <w:spacing w:after="0" w:line="240" w:lineRule="auto"/>
        <w:rPr>
          <w:rFonts w:ascii="Tahoma" w:eastAsia="Times New Roman" w:hAnsi="Tahoma" w:cs="Tahoma"/>
          <w:b/>
          <w:lang w:eastAsia="pt-BR"/>
        </w:rPr>
      </w:pPr>
    </w:p>
    <w:p w:rsidR="007B1841" w:rsidRPr="00EA5F2F" w:rsidRDefault="007B1841" w:rsidP="007B1841">
      <w:pPr>
        <w:spacing w:after="0" w:line="240" w:lineRule="auto"/>
        <w:rPr>
          <w:rFonts w:ascii="Tahoma" w:eastAsia="Times New Roman" w:hAnsi="Tahoma" w:cs="Tahoma"/>
          <w:b/>
          <w:lang w:eastAsia="pt-BR"/>
        </w:rPr>
      </w:pPr>
    </w:p>
    <w:p w:rsidR="007B1841" w:rsidRPr="00EA5F2F" w:rsidRDefault="007B1841" w:rsidP="007B1841">
      <w:pPr>
        <w:autoSpaceDE w:val="0"/>
        <w:autoSpaceDN w:val="0"/>
        <w:adjustRightInd w:val="0"/>
        <w:spacing w:after="0" w:line="360" w:lineRule="auto"/>
        <w:jc w:val="both"/>
        <w:rPr>
          <w:rFonts w:ascii="Tahoma" w:hAnsi="Tahoma" w:cs="Tahoma"/>
          <w:color w:val="000000"/>
        </w:rPr>
      </w:pPr>
      <w:r w:rsidRPr="00EA5F2F">
        <w:rPr>
          <w:rFonts w:ascii="Tahoma" w:eastAsia="Times New Roman" w:hAnsi="Tahoma" w:cs="Tahoma"/>
          <w:lang w:eastAsia="pt-BR"/>
        </w:rPr>
        <w:t xml:space="preserve">O </w:t>
      </w:r>
      <w:r w:rsidRPr="00EA5F2F">
        <w:rPr>
          <w:rFonts w:ascii="Tahoma" w:eastAsia="Times New Roman" w:hAnsi="Tahoma" w:cs="Tahoma"/>
          <w:b/>
          <w:lang w:eastAsia="pt-BR"/>
        </w:rPr>
        <w:t xml:space="preserve">MUNICÍPIO DE TANGARÁ, </w:t>
      </w:r>
      <w:r w:rsidRPr="00EA5F2F">
        <w:rPr>
          <w:rFonts w:ascii="Tahoma" w:eastAsia="Times New Roman" w:hAnsi="Tahoma" w:cs="Tahoma"/>
          <w:lang w:eastAsia="pt-BR"/>
        </w:rPr>
        <w:t xml:space="preserve">representado neste ato pelo Prefeito Municipal, comunica aos interessados que se encontra aberta neste Município a licitação modalidade </w:t>
      </w:r>
      <w:r w:rsidRPr="00EA5F2F">
        <w:rPr>
          <w:rFonts w:ascii="Tahoma" w:eastAsia="Times New Roman" w:hAnsi="Tahoma" w:cs="Tahoma"/>
          <w:b/>
          <w:bCs/>
          <w:lang w:eastAsia="pt-BR"/>
        </w:rPr>
        <w:t>PREGÃO PRESENCIAL</w:t>
      </w:r>
      <w:r w:rsidRPr="00EA5F2F">
        <w:rPr>
          <w:rFonts w:ascii="Tahoma" w:eastAsia="Times New Roman" w:hAnsi="Tahoma" w:cs="Tahoma"/>
          <w:lang w:eastAsia="pt-BR"/>
        </w:rPr>
        <w:t xml:space="preserve">, visando à aquisição do objeto abaixo indicado. Os envelopes contendo a </w:t>
      </w:r>
      <w:r w:rsidRPr="00EA5F2F">
        <w:rPr>
          <w:rFonts w:ascii="Tahoma" w:eastAsia="Times New Roman" w:hAnsi="Tahoma" w:cs="Tahoma"/>
          <w:b/>
          <w:bCs/>
          <w:lang w:eastAsia="pt-BR"/>
        </w:rPr>
        <w:t>“PROPOSTA DE PREÇOS”</w:t>
      </w:r>
      <w:r w:rsidRPr="00EA5F2F">
        <w:rPr>
          <w:rFonts w:ascii="Tahoma" w:eastAsia="Times New Roman" w:hAnsi="Tahoma" w:cs="Tahoma"/>
          <w:lang w:eastAsia="pt-BR"/>
        </w:rPr>
        <w:t xml:space="preserve"> e </w:t>
      </w:r>
      <w:r w:rsidRPr="00EA5F2F">
        <w:rPr>
          <w:rFonts w:ascii="Tahoma" w:eastAsia="Times New Roman" w:hAnsi="Tahoma" w:cs="Tahoma"/>
          <w:b/>
          <w:bCs/>
          <w:lang w:eastAsia="pt-BR"/>
        </w:rPr>
        <w:t>“DOCUMENTAÇÃO”</w:t>
      </w:r>
      <w:r w:rsidRPr="00EA5F2F">
        <w:rPr>
          <w:rFonts w:ascii="Tahoma" w:eastAsia="Times New Roman" w:hAnsi="Tahoma" w:cs="Tahoma"/>
          <w:lang w:eastAsia="pt-BR"/>
        </w:rPr>
        <w:t xml:space="preserve"> bem como o </w:t>
      </w:r>
      <w:r w:rsidRPr="00EA5F2F">
        <w:rPr>
          <w:rFonts w:ascii="Tahoma" w:eastAsia="Times New Roman" w:hAnsi="Tahoma" w:cs="Tahoma"/>
          <w:b/>
          <w:lang w:eastAsia="pt-BR"/>
        </w:rPr>
        <w:t>CREDENCIAMENTO</w:t>
      </w:r>
      <w:r w:rsidRPr="00EA5F2F">
        <w:rPr>
          <w:rFonts w:ascii="Tahoma" w:eastAsia="Times New Roman" w:hAnsi="Tahoma" w:cs="Tahoma"/>
          <w:lang w:eastAsia="pt-BR"/>
        </w:rPr>
        <w:t xml:space="preserve"> deverão entregues no Departamento de Licitações, localizado no Paço Municipal, na Avenida Irmãos </w:t>
      </w:r>
      <w:proofErr w:type="spellStart"/>
      <w:r w:rsidRPr="00EA5F2F">
        <w:rPr>
          <w:rFonts w:ascii="Tahoma" w:eastAsia="Times New Roman" w:hAnsi="Tahoma" w:cs="Tahoma"/>
          <w:lang w:eastAsia="pt-BR"/>
        </w:rPr>
        <w:t>Piccoli</w:t>
      </w:r>
      <w:proofErr w:type="spellEnd"/>
      <w:r w:rsidRPr="00EA5F2F">
        <w:rPr>
          <w:rFonts w:ascii="Tahoma" w:eastAsia="Times New Roman" w:hAnsi="Tahoma" w:cs="Tahoma"/>
          <w:lang w:eastAsia="pt-BR"/>
        </w:rPr>
        <w:t xml:space="preserve">, 267 em Tangará/SC, </w:t>
      </w:r>
      <w:r w:rsidRPr="00EA5F2F">
        <w:rPr>
          <w:rFonts w:ascii="Tahoma" w:eastAsia="Times New Roman" w:hAnsi="Tahoma" w:cs="Tahoma"/>
          <w:b/>
          <w:lang w:eastAsia="pt-BR"/>
        </w:rPr>
        <w:t xml:space="preserve">até </w:t>
      </w:r>
      <w:r w:rsidR="0011746A" w:rsidRPr="00EA5F2F">
        <w:rPr>
          <w:rFonts w:ascii="Tahoma" w:eastAsia="Times New Roman" w:hAnsi="Tahoma" w:cs="Tahoma"/>
          <w:b/>
          <w:lang w:eastAsia="pt-BR"/>
        </w:rPr>
        <w:t xml:space="preserve">ás </w:t>
      </w:r>
      <w:proofErr w:type="gramStart"/>
      <w:r w:rsidR="0011746A" w:rsidRPr="00EA5F2F">
        <w:rPr>
          <w:rFonts w:ascii="Tahoma" w:eastAsia="Times New Roman" w:hAnsi="Tahoma" w:cs="Tahoma"/>
          <w:b/>
          <w:lang w:eastAsia="pt-BR"/>
        </w:rPr>
        <w:t>1</w:t>
      </w:r>
      <w:r w:rsidR="006A6782">
        <w:rPr>
          <w:rFonts w:ascii="Tahoma" w:eastAsia="Times New Roman" w:hAnsi="Tahoma" w:cs="Tahoma"/>
          <w:b/>
          <w:lang w:eastAsia="pt-BR"/>
        </w:rPr>
        <w:t>4</w:t>
      </w:r>
      <w:r w:rsidR="0011746A" w:rsidRPr="00EA5F2F">
        <w:rPr>
          <w:rFonts w:ascii="Tahoma" w:eastAsia="Times New Roman" w:hAnsi="Tahoma" w:cs="Tahoma"/>
          <w:b/>
          <w:lang w:eastAsia="pt-BR"/>
        </w:rPr>
        <w:t>:00</w:t>
      </w:r>
      <w:proofErr w:type="gramEnd"/>
      <w:r w:rsidR="0011746A" w:rsidRPr="00EA5F2F">
        <w:rPr>
          <w:rFonts w:ascii="Tahoma" w:eastAsia="Times New Roman" w:hAnsi="Tahoma" w:cs="Tahoma"/>
          <w:b/>
          <w:lang w:eastAsia="pt-BR"/>
        </w:rPr>
        <w:t xml:space="preserve"> </w:t>
      </w:r>
      <w:r w:rsidR="00B93789" w:rsidRPr="00EA5F2F">
        <w:rPr>
          <w:rFonts w:ascii="Tahoma" w:eastAsia="Times New Roman" w:hAnsi="Tahoma" w:cs="Tahoma"/>
          <w:lang w:eastAsia="pt-BR"/>
        </w:rPr>
        <w:t>horas</w:t>
      </w:r>
      <w:r w:rsidRPr="00EA5F2F">
        <w:rPr>
          <w:rFonts w:ascii="Tahoma" w:eastAsia="Times New Roman" w:hAnsi="Tahoma" w:cs="Tahoma"/>
          <w:lang w:eastAsia="pt-BR"/>
        </w:rPr>
        <w:t xml:space="preserve"> do dia </w:t>
      </w:r>
      <w:r w:rsidR="006A6782">
        <w:rPr>
          <w:rFonts w:ascii="Tahoma" w:eastAsia="Times New Roman" w:hAnsi="Tahoma" w:cs="Tahoma"/>
          <w:b/>
          <w:lang w:eastAsia="pt-BR"/>
        </w:rPr>
        <w:t>06</w:t>
      </w:r>
      <w:r w:rsidR="00027C3D" w:rsidRPr="00EA5F2F">
        <w:rPr>
          <w:rFonts w:ascii="Tahoma" w:eastAsia="Times New Roman" w:hAnsi="Tahoma" w:cs="Tahoma"/>
          <w:b/>
          <w:lang w:eastAsia="pt-BR"/>
        </w:rPr>
        <w:t>/</w:t>
      </w:r>
      <w:r w:rsidR="006A6782">
        <w:rPr>
          <w:rFonts w:ascii="Tahoma" w:eastAsia="Times New Roman" w:hAnsi="Tahoma" w:cs="Tahoma"/>
          <w:b/>
          <w:lang w:eastAsia="pt-BR"/>
        </w:rPr>
        <w:t>10</w:t>
      </w:r>
      <w:r w:rsidRPr="00EA5F2F">
        <w:rPr>
          <w:rFonts w:ascii="Tahoma" w:eastAsia="Times New Roman" w:hAnsi="Tahoma" w:cs="Tahoma"/>
          <w:b/>
          <w:lang w:eastAsia="pt-BR"/>
        </w:rPr>
        <w:t>/2016</w:t>
      </w:r>
      <w:r w:rsidRPr="00EA5F2F">
        <w:rPr>
          <w:rFonts w:ascii="Tahoma" w:eastAsia="Times New Roman" w:hAnsi="Tahoma" w:cs="Tahoma"/>
          <w:lang w:eastAsia="pt-BR"/>
        </w:rPr>
        <w:t xml:space="preserve">. A presente licitação será do tipo </w:t>
      </w:r>
      <w:r w:rsidRPr="00EA5F2F">
        <w:rPr>
          <w:rFonts w:ascii="Tahoma" w:eastAsia="Times New Roman" w:hAnsi="Tahoma" w:cs="Tahoma"/>
          <w:lang w:eastAsia="pt-BR"/>
        </w:rPr>
        <w:fldChar w:fldCharType="begin"/>
      </w:r>
      <w:r w:rsidRPr="00EA5F2F">
        <w:rPr>
          <w:rFonts w:ascii="Tahoma" w:eastAsia="Times New Roman" w:hAnsi="Tahoma" w:cs="Tahoma"/>
          <w:lang w:eastAsia="pt-BR"/>
        </w:rPr>
        <w:instrText xml:space="preserve"> DOCVARIABLE "FormaJulgamento" \* MERGEFORMAT </w:instrText>
      </w:r>
      <w:r w:rsidRPr="00EA5F2F">
        <w:rPr>
          <w:rFonts w:ascii="Tahoma" w:eastAsia="Times New Roman" w:hAnsi="Tahoma" w:cs="Tahoma"/>
          <w:lang w:eastAsia="pt-BR"/>
        </w:rPr>
        <w:fldChar w:fldCharType="separate"/>
      </w:r>
      <w:r w:rsidRPr="00EA5F2F">
        <w:rPr>
          <w:rFonts w:ascii="Tahoma" w:eastAsia="Times New Roman" w:hAnsi="Tahoma" w:cs="Tahoma"/>
          <w:b/>
          <w:bCs/>
          <w:lang w:eastAsia="pt-BR"/>
        </w:rPr>
        <w:t xml:space="preserve">MENOR PREÇO  </w:t>
      </w:r>
      <w:r w:rsidRPr="00EA5F2F">
        <w:rPr>
          <w:rFonts w:ascii="Tahoma" w:eastAsia="Times New Roman" w:hAnsi="Tahoma" w:cs="Tahoma"/>
          <w:lang w:eastAsia="pt-BR"/>
        </w:rPr>
        <w:fldChar w:fldCharType="end"/>
      </w:r>
      <w:r w:rsidRPr="00EA5F2F">
        <w:rPr>
          <w:rFonts w:ascii="Tahoma" w:eastAsia="Times New Roman" w:hAnsi="Tahoma" w:cs="Tahoma"/>
          <w:b/>
          <w:bCs/>
          <w:lang w:eastAsia="pt-BR"/>
        </w:rPr>
        <w:t>,</w:t>
      </w:r>
      <w:r w:rsidRPr="00EA5F2F">
        <w:rPr>
          <w:rFonts w:ascii="Tahoma" w:eastAsia="Times New Roman" w:hAnsi="Tahoma" w:cs="Tahoma"/>
          <w:lang w:eastAsia="pt-BR"/>
        </w:rPr>
        <w:t xml:space="preserve"> consoante condições estatuídas </w:t>
      </w:r>
      <w:proofErr w:type="gramStart"/>
      <w:r w:rsidRPr="00EA5F2F">
        <w:rPr>
          <w:rFonts w:ascii="Tahoma" w:eastAsia="Times New Roman" w:hAnsi="Tahoma" w:cs="Tahoma"/>
          <w:lang w:eastAsia="pt-BR"/>
        </w:rPr>
        <w:t>neste</w:t>
      </w:r>
      <w:proofErr w:type="gramEnd"/>
      <w:r w:rsidRPr="00EA5F2F">
        <w:rPr>
          <w:rFonts w:ascii="Tahoma" w:eastAsia="Times New Roman" w:hAnsi="Tahoma" w:cs="Tahoma"/>
          <w:lang w:eastAsia="pt-BR"/>
        </w:rPr>
        <w:t xml:space="preserve"> Edital, e será regido pela Lei nº 10.520 de 17 de julho de 2002, </w:t>
      </w:r>
      <w:r w:rsidRPr="00EA5F2F">
        <w:rPr>
          <w:rFonts w:ascii="Tahoma" w:hAnsi="Tahoma" w:cs="Tahoma"/>
          <w:color w:val="000000"/>
        </w:rPr>
        <w:t xml:space="preserve">Decreto Municipal nº 010, de 25 de janeiro de 2016, Lei nº 8.666/93 e alterações posteriores nos casos omissos, Lei Complementar nº 123/2006, alterada pela Lei Complementar nº 147/2014, Lei nº 12.440, de 07 de Julho de 2011. </w:t>
      </w:r>
    </w:p>
    <w:p w:rsidR="007B1841" w:rsidRPr="00EA5F2F" w:rsidRDefault="007B1841" w:rsidP="007B1841">
      <w:pPr>
        <w:spacing w:after="0" w:line="240" w:lineRule="auto"/>
        <w:rPr>
          <w:rFonts w:ascii="Tahoma" w:eastAsia="Times New Roman" w:hAnsi="Tahoma" w:cs="Tahoma"/>
          <w:b/>
          <w:lang w:eastAsia="pt-BR"/>
        </w:rPr>
      </w:pPr>
    </w:p>
    <w:p w:rsidR="007B1841" w:rsidRPr="00EA5F2F" w:rsidRDefault="007B1841" w:rsidP="007B1841">
      <w:pPr>
        <w:numPr>
          <w:ilvl w:val="0"/>
          <w:numId w:val="5"/>
        </w:numPr>
        <w:tabs>
          <w:tab w:val="num" w:pos="180"/>
        </w:tabs>
        <w:spacing w:after="0" w:line="240" w:lineRule="auto"/>
        <w:jc w:val="both"/>
        <w:rPr>
          <w:rFonts w:ascii="Tahoma" w:eastAsia="Times New Roman" w:hAnsi="Tahoma" w:cs="Tahoma"/>
          <w:b/>
          <w:lang w:eastAsia="pt-BR"/>
        </w:rPr>
      </w:pPr>
      <w:r w:rsidRPr="00EA5F2F">
        <w:rPr>
          <w:rFonts w:ascii="Tahoma" w:eastAsia="Times New Roman" w:hAnsi="Tahoma" w:cs="Tahoma"/>
          <w:b/>
          <w:bCs/>
          <w:lang w:eastAsia="pt-BR"/>
        </w:rPr>
        <w:t>– DO OBJETO</w:t>
      </w:r>
    </w:p>
    <w:p w:rsidR="003F6153" w:rsidRDefault="007B1841" w:rsidP="003F6153">
      <w:pPr>
        <w:pStyle w:val="PargrafodaLista"/>
        <w:numPr>
          <w:ilvl w:val="1"/>
          <w:numId w:val="28"/>
        </w:numPr>
        <w:rPr>
          <w:rFonts w:ascii="Tahoma" w:hAnsi="Tahoma" w:cs="Tahoma"/>
          <w:sz w:val="22"/>
          <w:szCs w:val="22"/>
        </w:rPr>
      </w:pPr>
      <w:r w:rsidRPr="00EA5F2F">
        <w:rPr>
          <w:rFonts w:ascii="Tahoma" w:hAnsi="Tahoma" w:cs="Tahoma"/>
          <w:sz w:val="22"/>
          <w:szCs w:val="22"/>
        </w:rPr>
        <w:t>A presente licitação tem como objeto</w:t>
      </w:r>
      <w:r w:rsidR="0051370B" w:rsidRPr="00EA5F2F">
        <w:rPr>
          <w:rFonts w:ascii="Tahoma" w:hAnsi="Tahoma" w:cs="Tahoma"/>
          <w:sz w:val="22"/>
          <w:szCs w:val="22"/>
        </w:rPr>
        <w:t xml:space="preserve"> </w:t>
      </w:r>
      <w:r w:rsidR="00CF7FD6" w:rsidRPr="00CF7FD6">
        <w:rPr>
          <w:rFonts w:ascii="Tahoma" w:hAnsi="Tahoma" w:cs="Tahoma"/>
          <w:sz w:val="22"/>
          <w:szCs w:val="22"/>
        </w:rPr>
        <w:t>registro de preço</w:t>
      </w:r>
      <w:r w:rsidR="00CF7FD6" w:rsidRPr="00EA5F2F">
        <w:rPr>
          <w:rFonts w:ascii="Tahoma" w:hAnsi="Tahoma" w:cs="Tahoma"/>
          <w:b/>
          <w:sz w:val="22"/>
          <w:szCs w:val="22"/>
        </w:rPr>
        <w:t xml:space="preserve"> </w:t>
      </w:r>
      <w:r w:rsidR="006A6782" w:rsidRPr="006A6782">
        <w:rPr>
          <w:rFonts w:ascii="Tahoma" w:hAnsi="Tahoma" w:cs="Tahoma"/>
          <w:b/>
          <w:sz w:val="22"/>
          <w:szCs w:val="22"/>
        </w:rPr>
        <w:t>A AQUISIÇÃO DE CAMISETAS PARA CAMPANHAS DESTINADAS A SECRETARIA MUNICIPAL DE SAÚDE, ASSISTENCIA SOCIAL E HABITAÇÃO modalidade fornecimento parcelado</w:t>
      </w:r>
      <w:r w:rsidRPr="00EA5F2F">
        <w:rPr>
          <w:rFonts w:ascii="Tahoma" w:hAnsi="Tahoma" w:cs="Tahoma"/>
          <w:b/>
          <w:sz w:val="22"/>
          <w:szCs w:val="22"/>
        </w:rPr>
        <w:fldChar w:fldCharType="begin"/>
      </w:r>
      <w:r w:rsidRPr="00EA5F2F">
        <w:rPr>
          <w:rFonts w:ascii="Tahoma" w:hAnsi="Tahoma" w:cs="Tahoma"/>
          <w:b/>
          <w:sz w:val="22"/>
          <w:szCs w:val="22"/>
        </w:rPr>
        <w:instrText xml:space="preserve"> DOCVARIABLE "ObjetoLicitacao" \* MERGEFORMAT </w:instrText>
      </w:r>
      <w:r w:rsidRPr="00EA5F2F">
        <w:rPr>
          <w:rFonts w:ascii="Tahoma" w:hAnsi="Tahoma" w:cs="Tahoma"/>
          <w:b/>
          <w:sz w:val="22"/>
          <w:szCs w:val="22"/>
        </w:rPr>
        <w:fldChar w:fldCharType="separate"/>
      </w:r>
      <w:r w:rsidR="0051370B" w:rsidRPr="00EA5F2F">
        <w:rPr>
          <w:rFonts w:ascii="Tahoma" w:hAnsi="Tahoma" w:cs="Tahoma"/>
          <w:b/>
          <w:sz w:val="22"/>
          <w:szCs w:val="22"/>
        </w:rPr>
        <w:t xml:space="preserve">, </w:t>
      </w:r>
      <w:r w:rsidRPr="00EA5F2F">
        <w:rPr>
          <w:rFonts w:ascii="Tahoma" w:hAnsi="Tahoma" w:cs="Tahoma"/>
          <w:b/>
          <w:sz w:val="22"/>
          <w:szCs w:val="22"/>
        </w:rPr>
        <w:fldChar w:fldCharType="end"/>
      </w:r>
      <w:r w:rsidRPr="00EA5F2F">
        <w:rPr>
          <w:rFonts w:ascii="Tahoma" w:hAnsi="Tahoma" w:cs="Tahoma"/>
          <w:sz w:val="22"/>
          <w:szCs w:val="22"/>
        </w:rPr>
        <w:t xml:space="preserve">conforme </w:t>
      </w:r>
      <w:r w:rsidR="00B06735">
        <w:rPr>
          <w:rFonts w:ascii="Tahoma" w:hAnsi="Tahoma" w:cs="Tahoma"/>
          <w:sz w:val="22"/>
          <w:szCs w:val="22"/>
        </w:rPr>
        <w:t>segue</w:t>
      </w:r>
      <w:r w:rsidR="005D31E1" w:rsidRPr="00EA5F2F">
        <w:rPr>
          <w:rFonts w:ascii="Tahoma" w:hAnsi="Tahoma" w:cs="Tahoma"/>
          <w:sz w:val="22"/>
          <w:szCs w:val="22"/>
        </w:rPr>
        <w:t>.</w:t>
      </w:r>
    </w:p>
    <w:p w:rsidR="003F6153" w:rsidRPr="003F6153" w:rsidRDefault="003F6153" w:rsidP="003F6153">
      <w:pPr>
        <w:pStyle w:val="PargrafodaLista"/>
        <w:ind w:left="390"/>
        <w:rPr>
          <w:rFonts w:ascii="Tahoma" w:hAnsi="Tahoma" w:cs="Tahoma"/>
          <w:sz w:val="22"/>
          <w:szCs w:val="22"/>
        </w:rPr>
      </w:pPr>
    </w:p>
    <w:tbl>
      <w:tblPr>
        <w:tblStyle w:val="Tabelacomgrade1"/>
        <w:tblW w:w="0" w:type="auto"/>
        <w:tblLook w:val="04A0" w:firstRow="1" w:lastRow="0" w:firstColumn="1" w:lastColumn="0" w:noHBand="0" w:noVBand="1"/>
      </w:tblPr>
      <w:tblGrid>
        <w:gridCol w:w="738"/>
        <w:gridCol w:w="3996"/>
        <w:gridCol w:w="998"/>
        <w:gridCol w:w="1050"/>
        <w:gridCol w:w="1039"/>
        <w:gridCol w:w="1233"/>
      </w:tblGrid>
      <w:tr w:rsidR="00E179F8" w:rsidRPr="00EA5F2F" w:rsidTr="00E179F8">
        <w:tc>
          <w:tcPr>
            <w:tcW w:w="673" w:type="dxa"/>
          </w:tcPr>
          <w:p w:rsidR="00E179F8" w:rsidRPr="00E179F8" w:rsidRDefault="00E179F8" w:rsidP="00E179F8">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ITEM</w:t>
            </w:r>
          </w:p>
        </w:tc>
        <w:tc>
          <w:tcPr>
            <w:tcW w:w="4251" w:type="dxa"/>
          </w:tcPr>
          <w:p w:rsidR="00E179F8" w:rsidRPr="00E179F8" w:rsidRDefault="00E179F8" w:rsidP="00E179F8">
            <w:pPr>
              <w:autoSpaceDE w:val="0"/>
              <w:autoSpaceDN w:val="0"/>
              <w:adjustRightInd w:val="0"/>
              <w:spacing w:line="360" w:lineRule="auto"/>
              <w:jc w:val="both"/>
              <w:rPr>
                <w:rFonts w:ascii="Tahoma" w:hAnsi="Tahoma" w:cs="Tahoma"/>
                <w:b/>
                <w:color w:val="000000"/>
                <w:sz w:val="20"/>
                <w:szCs w:val="20"/>
              </w:rPr>
            </w:pPr>
            <w:r w:rsidRPr="00E179F8">
              <w:rPr>
                <w:rFonts w:ascii="Tahoma" w:hAnsi="Tahoma" w:cs="Tahoma"/>
                <w:b/>
                <w:color w:val="000000"/>
                <w:sz w:val="20"/>
                <w:szCs w:val="20"/>
              </w:rPr>
              <w:t>Descrição</w:t>
            </w:r>
          </w:p>
        </w:tc>
        <w:tc>
          <w:tcPr>
            <w:tcW w:w="1031" w:type="dxa"/>
          </w:tcPr>
          <w:p w:rsidR="00E179F8" w:rsidRPr="00E179F8" w:rsidRDefault="00E179F8" w:rsidP="00E179F8">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UND</w:t>
            </w:r>
          </w:p>
        </w:tc>
        <w:tc>
          <w:tcPr>
            <w:tcW w:w="1056" w:type="dxa"/>
          </w:tcPr>
          <w:p w:rsidR="00E179F8" w:rsidRPr="00E179F8" w:rsidRDefault="00E179F8" w:rsidP="00E179F8">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QUANT</w:t>
            </w:r>
          </w:p>
        </w:tc>
        <w:tc>
          <w:tcPr>
            <w:tcW w:w="1053" w:type="dxa"/>
          </w:tcPr>
          <w:p w:rsidR="00E179F8" w:rsidRPr="00EA5F2F" w:rsidRDefault="00E179F8" w:rsidP="00E179F8">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VALOR</w:t>
            </w:r>
          </w:p>
          <w:p w:rsidR="00E179F8" w:rsidRPr="00EA5F2F" w:rsidRDefault="00E179F8" w:rsidP="00E179F8">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UNT</w:t>
            </w:r>
          </w:p>
        </w:tc>
        <w:tc>
          <w:tcPr>
            <w:tcW w:w="990" w:type="dxa"/>
          </w:tcPr>
          <w:p w:rsidR="00E179F8" w:rsidRPr="00EA5F2F" w:rsidRDefault="00E179F8" w:rsidP="00E179F8">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VALOR TOTAL</w:t>
            </w:r>
          </w:p>
        </w:tc>
      </w:tr>
      <w:tr w:rsidR="00E179F8" w:rsidRPr="00EA5F2F" w:rsidTr="00E179F8">
        <w:tc>
          <w:tcPr>
            <w:tcW w:w="673" w:type="dxa"/>
          </w:tcPr>
          <w:p w:rsidR="00E179F8" w:rsidRPr="00E179F8" w:rsidRDefault="00E179F8" w:rsidP="00E179F8">
            <w:pPr>
              <w:autoSpaceDE w:val="0"/>
              <w:autoSpaceDN w:val="0"/>
              <w:adjustRightInd w:val="0"/>
              <w:spacing w:line="360" w:lineRule="auto"/>
              <w:jc w:val="both"/>
              <w:rPr>
                <w:rFonts w:ascii="Tahoma" w:hAnsi="Tahoma" w:cs="Tahoma"/>
                <w:color w:val="000000"/>
                <w:sz w:val="20"/>
                <w:szCs w:val="20"/>
              </w:rPr>
            </w:pPr>
            <w:r w:rsidRPr="00E179F8">
              <w:rPr>
                <w:rFonts w:ascii="Tahoma" w:hAnsi="Tahoma" w:cs="Tahoma"/>
                <w:color w:val="000000"/>
                <w:sz w:val="20"/>
                <w:szCs w:val="20"/>
              </w:rPr>
              <w:t>01</w:t>
            </w:r>
          </w:p>
        </w:tc>
        <w:tc>
          <w:tcPr>
            <w:tcW w:w="4251" w:type="dxa"/>
          </w:tcPr>
          <w:p w:rsidR="00E179F8" w:rsidRPr="00E179F8" w:rsidRDefault="006A6782" w:rsidP="000D48D8">
            <w:pPr>
              <w:autoSpaceDE w:val="0"/>
              <w:autoSpaceDN w:val="0"/>
              <w:adjustRightInd w:val="0"/>
              <w:spacing w:line="360" w:lineRule="auto"/>
              <w:jc w:val="both"/>
              <w:rPr>
                <w:rFonts w:ascii="Tahoma" w:hAnsi="Tahoma" w:cs="Tahoma"/>
                <w:color w:val="000000"/>
                <w:sz w:val="20"/>
                <w:szCs w:val="20"/>
              </w:rPr>
            </w:pPr>
            <w:r w:rsidRPr="006A6782">
              <w:rPr>
                <w:rFonts w:ascii="Tahoma" w:hAnsi="Tahoma" w:cs="Tahoma"/>
                <w:sz w:val="20"/>
                <w:szCs w:val="20"/>
              </w:rPr>
              <w:t>CAMISETA BÁSICA PV (67% POLIÉSTER E 33% VISCOSE) GRAMATURA 160G/M, MANGA CURTA, GOLA V, COR E ARTE A DEFINIR, COM SERIGRAFIA EM POLICROMIA. TAMANHOS DIVERSOS (ADULTO E INFANTIL).</w:t>
            </w:r>
          </w:p>
        </w:tc>
        <w:tc>
          <w:tcPr>
            <w:tcW w:w="1031" w:type="dxa"/>
          </w:tcPr>
          <w:p w:rsidR="00E179F8" w:rsidRPr="00E179F8" w:rsidRDefault="006A6782" w:rsidP="00E179F8">
            <w:pPr>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UND</w:t>
            </w:r>
          </w:p>
        </w:tc>
        <w:tc>
          <w:tcPr>
            <w:tcW w:w="1056" w:type="dxa"/>
          </w:tcPr>
          <w:p w:rsidR="00E179F8" w:rsidRPr="00E179F8" w:rsidRDefault="006A6782" w:rsidP="00E179F8">
            <w:pPr>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1.000,00</w:t>
            </w:r>
          </w:p>
        </w:tc>
        <w:tc>
          <w:tcPr>
            <w:tcW w:w="1053" w:type="dxa"/>
          </w:tcPr>
          <w:p w:rsidR="00E179F8" w:rsidRPr="00EA5F2F" w:rsidRDefault="006A6782" w:rsidP="00E179F8">
            <w:pPr>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17,17</w:t>
            </w:r>
          </w:p>
        </w:tc>
        <w:tc>
          <w:tcPr>
            <w:tcW w:w="990" w:type="dxa"/>
          </w:tcPr>
          <w:p w:rsidR="00E179F8" w:rsidRPr="00EA5F2F" w:rsidRDefault="006A6782" w:rsidP="00E179F8">
            <w:pPr>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17.170,00</w:t>
            </w:r>
          </w:p>
        </w:tc>
      </w:tr>
      <w:tr w:rsidR="00E179F8" w:rsidRPr="00EA5F2F" w:rsidTr="00E179F8">
        <w:tc>
          <w:tcPr>
            <w:tcW w:w="673" w:type="dxa"/>
          </w:tcPr>
          <w:p w:rsidR="00E179F8" w:rsidRPr="00E179F8" w:rsidRDefault="00E179F8" w:rsidP="00E179F8">
            <w:pPr>
              <w:autoSpaceDE w:val="0"/>
              <w:autoSpaceDN w:val="0"/>
              <w:adjustRightInd w:val="0"/>
              <w:spacing w:line="360" w:lineRule="auto"/>
              <w:jc w:val="both"/>
              <w:rPr>
                <w:rFonts w:ascii="Tahoma" w:hAnsi="Tahoma" w:cs="Tahoma"/>
                <w:color w:val="000000"/>
                <w:sz w:val="20"/>
                <w:szCs w:val="20"/>
              </w:rPr>
            </w:pPr>
          </w:p>
        </w:tc>
        <w:tc>
          <w:tcPr>
            <w:tcW w:w="4251" w:type="dxa"/>
          </w:tcPr>
          <w:p w:rsidR="00E179F8" w:rsidRPr="006A6782" w:rsidRDefault="00E179F8" w:rsidP="00E179F8">
            <w:pPr>
              <w:autoSpaceDE w:val="0"/>
              <w:autoSpaceDN w:val="0"/>
              <w:adjustRightInd w:val="0"/>
              <w:spacing w:line="360" w:lineRule="auto"/>
              <w:jc w:val="both"/>
              <w:rPr>
                <w:rFonts w:ascii="Tahoma" w:hAnsi="Tahoma" w:cs="Tahoma"/>
                <w:b/>
                <w:color w:val="000000"/>
                <w:sz w:val="20"/>
                <w:szCs w:val="20"/>
              </w:rPr>
            </w:pPr>
            <w:r w:rsidRPr="006A6782">
              <w:rPr>
                <w:rFonts w:ascii="Tahoma" w:hAnsi="Tahoma" w:cs="Tahoma"/>
                <w:b/>
                <w:color w:val="000000"/>
                <w:sz w:val="20"/>
                <w:szCs w:val="20"/>
              </w:rPr>
              <w:t>TOTAL</w:t>
            </w:r>
          </w:p>
        </w:tc>
        <w:tc>
          <w:tcPr>
            <w:tcW w:w="1031" w:type="dxa"/>
          </w:tcPr>
          <w:p w:rsidR="00E179F8" w:rsidRPr="00E179F8" w:rsidRDefault="00E179F8" w:rsidP="00E179F8">
            <w:pPr>
              <w:autoSpaceDE w:val="0"/>
              <w:autoSpaceDN w:val="0"/>
              <w:adjustRightInd w:val="0"/>
              <w:spacing w:line="360" w:lineRule="auto"/>
              <w:jc w:val="both"/>
              <w:rPr>
                <w:rFonts w:ascii="Tahoma" w:hAnsi="Tahoma" w:cs="Tahoma"/>
                <w:color w:val="000000"/>
                <w:sz w:val="20"/>
                <w:szCs w:val="20"/>
              </w:rPr>
            </w:pPr>
          </w:p>
        </w:tc>
        <w:tc>
          <w:tcPr>
            <w:tcW w:w="1056" w:type="dxa"/>
          </w:tcPr>
          <w:p w:rsidR="00E179F8" w:rsidRPr="00E179F8" w:rsidRDefault="00E179F8" w:rsidP="00E179F8">
            <w:pPr>
              <w:autoSpaceDE w:val="0"/>
              <w:autoSpaceDN w:val="0"/>
              <w:adjustRightInd w:val="0"/>
              <w:spacing w:line="360" w:lineRule="auto"/>
              <w:jc w:val="both"/>
              <w:rPr>
                <w:rFonts w:ascii="Tahoma" w:hAnsi="Tahoma" w:cs="Tahoma"/>
                <w:color w:val="000000"/>
                <w:sz w:val="20"/>
                <w:szCs w:val="20"/>
              </w:rPr>
            </w:pPr>
          </w:p>
        </w:tc>
        <w:tc>
          <w:tcPr>
            <w:tcW w:w="1053" w:type="dxa"/>
          </w:tcPr>
          <w:p w:rsidR="00E179F8" w:rsidRPr="00EA5F2F" w:rsidRDefault="00E179F8" w:rsidP="00E179F8">
            <w:pPr>
              <w:autoSpaceDE w:val="0"/>
              <w:autoSpaceDN w:val="0"/>
              <w:adjustRightInd w:val="0"/>
              <w:spacing w:line="360" w:lineRule="auto"/>
              <w:jc w:val="both"/>
              <w:rPr>
                <w:rFonts w:ascii="Tahoma" w:hAnsi="Tahoma" w:cs="Tahoma"/>
                <w:color w:val="000000"/>
                <w:sz w:val="20"/>
                <w:szCs w:val="20"/>
              </w:rPr>
            </w:pPr>
          </w:p>
        </w:tc>
        <w:tc>
          <w:tcPr>
            <w:tcW w:w="990" w:type="dxa"/>
          </w:tcPr>
          <w:p w:rsidR="00E179F8" w:rsidRPr="00EA5F2F" w:rsidRDefault="006A6782" w:rsidP="00E179F8">
            <w:pPr>
              <w:autoSpaceDE w:val="0"/>
              <w:autoSpaceDN w:val="0"/>
              <w:adjustRightInd w:val="0"/>
              <w:spacing w:line="360" w:lineRule="auto"/>
              <w:jc w:val="both"/>
              <w:rPr>
                <w:rFonts w:ascii="Tahoma" w:hAnsi="Tahoma" w:cs="Tahoma"/>
                <w:b/>
                <w:color w:val="000000"/>
                <w:sz w:val="20"/>
                <w:szCs w:val="20"/>
              </w:rPr>
            </w:pPr>
            <w:r>
              <w:rPr>
                <w:rFonts w:ascii="Tahoma" w:hAnsi="Tahoma" w:cs="Tahoma"/>
                <w:b/>
                <w:color w:val="000000"/>
                <w:sz w:val="20"/>
                <w:szCs w:val="20"/>
              </w:rPr>
              <w:t>17.170,00</w:t>
            </w:r>
          </w:p>
        </w:tc>
      </w:tr>
    </w:tbl>
    <w:p w:rsidR="00703843" w:rsidRDefault="00703843" w:rsidP="000D48D8">
      <w:pPr>
        <w:spacing w:after="0" w:line="240" w:lineRule="auto"/>
        <w:jc w:val="both"/>
        <w:rPr>
          <w:rFonts w:ascii="Tahoma" w:eastAsia="Times New Roman" w:hAnsi="Tahoma" w:cs="Tahoma"/>
          <w:lang w:eastAsia="pt-BR"/>
        </w:rPr>
      </w:pPr>
    </w:p>
    <w:p w:rsidR="000D48D8" w:rsidRPr="00EA5F2F" w:rsidRDefault="00703843" w:rsidP="000D48D8">
      <w:pPr>
        <w:spacing w:after="0" w:line="240" w:lineRule="auto"/>
        <w:jc w:val="both"/>
        <w:rPr>
          <w:rFonts w:ascii="Tahoma" w:eastAsia="Times New Roman" w:hAnsi="Tahoma" w:cs="Tahoma"/>
          <w:lang w:eastAsia="pt-BR"/>
        </w:rPr>
      </w:pPr>
      <w:r>
        <w:rPr>
          <w:rFonts w:ascii="Tahoma" w:eastAsia="Times New Roman" w:hAnsi="Tahoma" w:cs="Tahoma"/>
          <w:lang w:eastAsia="pt-BR"/>
        </w:rPr>
        <w:t xml:space="preserve">1.2 </w:t>
      </w:r>
      <w:r w:rsidR="000D48D8" w:rsidRPr="00EA5F2F">
        <w:rPr>
          <w:rFonts w:ascii="Tahoma" w:eastAsia="Times New Roman" w:hAnsi="Tahoma" w:cs="Tahoma"/>
          <w:lang w:eastAsia="pt-BR"/>
        </w:rPr>
        <w:t xml:space="preserve">O valor máximo para o item de acordo com o preço unitário, </w:t>
      </w:r>
      <w:proofErr w:type="gramStart"/>
      <w:r w:rsidR="000D48D8" w:rsidRPr="00EA5F2F">
        <w:rPr>
          <w:rFonts w:ascii="Tahoma" w:eastAsia="Times New Roman" w:hAnsi="Tahoma" w:cs="Tahoma"/>
          <w:lang w:eastAsia="pt-BR"/>
        </w:rPr>
        <w:t>sob pena</w:t>
      </w:r>
      <w:proofErr w:type="gramEnd"/>
      <w:r w:rsidR="000D48D8" w:rsidRPr="00EA5F2F">
        <w:rPr>
          <w:rFonts w:ascii="Tahoma" w:eastAsia="Times New Roman" w:hAnsi="Tahoma" w:cs="Tahoma"/>
          <w:lang w:eastAsia="pt-BR"/>
        </w:rPr>
        <w:t xml:space="preserve"> de desclassificação é de R$ </w:t>
      </w:r>
      <w:r w:rsidR="006A6782">
        <w:rPr>
          <w:rFonts w:ascii="Tahoma" w:eastAsia="Times New Roman" w:hAnsi="Tahoma" w:cs="Tahoma"/>
          <w:lang w:eastAsia="pt-BR"/>
        </w:rPr>
        <w:t>17.170,00</w:t>
      </w:r>
      <w:r w:rsidR="000D48D8" w:rsidRPr="00EA5F2F">
        <w:rPr>
          <w:rFonts w:ascii="Tahoma" w:eastAsia="Times New Roman" w:hAnsi="Tahoma" w:cs="Tahoma"/>
          <w:lang w:eastAsia="pt-BR"/>
        </w:rPr>
        <w:t xml:space="preserve"> (</w:t>
      </w:r>
      <w:r w:rsidR="006A6782">
        <w:rPr>
          <w:rFonts w:ascii="Tahoma" w:eastAsia="Times New Roman" w:hAnsi="Tahoma" w:cs="Tahoma"/>
          <w:lang w:eastAsia="pt-BR"/>
        </w:rPr>
        <w:t>dezessete</w:t>
      </w:r>
      <w:r w:rsidR="006A6782" w:rsidRPr="00EA5F2F">
        <w:rPr>
          <w:rFonts w:ascii="Tahoma" w:eastAsia="Times New Roman" w:hAnsi="Tahoma" w:cs="Tahoma"/>
          <w:lang w:eastAsia="pt-BR"/>
        </w:rPr>
        <w:t xml:space="preserve"> mil </w:t>
      </w:r>
      <w:r w:rsidR="006A6782">
        <w:rPr>
          <w:rFonts w:ascii="Tahoma" w:eastAsia="Times New Roman" w:hAnsi="Tahoma" w:cs="Tahoma"/>
          <w:lang w:eastAsia="pt-BR"/>
        </w:rPr>
        <w:t xml:space="preserve">cento e setenta </w:t>
      </w:r>
      <w:r w:rsidR="000D48D8" w:rsidRPr="00EA5F2F">
        <w:rPr>
          <w:rFonts w:ascii="Tahoma" w:eastAsia="Times New Roman" w:hAnsi="Tahoma" w:cs="Tahoma"/>
          <w:lang w:eastAsia="pt-BR"/>
        </w:rPr>
        <w:t>reais).</w:t>
      </w:r>
    </w:p>
    <w:p w:rsidR="000D48D8" w:rsidRDefault="000D48D8" w:rsidP="007B1841">
      <w:pPr>
        <w:spacing w:after="0" w:line="240" w:lineRule="auto"/>
        <w:jc w:val="both"/>
        <w:rPr>
          <w:rFonts w:ascii="Tahoma" w:hAnsi="Tahoma" w:cs="Tahoma"/>
        </w:rPr>
      </w:pPr>
    </w:p>
    <w:p w:rsidR="00703843" w:rsidRPr="00703843" w:rsidRDefault="00703843" w:rsidP="00703843">
      <w:pPr>
        <w:spacing w:after="0" w:line="240" w:lineRule="auto"/>
        <w:jc w:val="both"/>
        <w:rPr>
          <w:rFonts w:ascii="Tahoma" w:eastAsia="Times New Roman" w:hAnsi="Tahoma" w:cs="Tahoma"/>
          <w:lang w:eastAsia="pt-BR"/>
        </w:rPr>
      </w:pPr>
      <w:r w:rsidRPr="00703843">
        <w:rPr>
          <w:rFonts w:ascii="Tahoma" w:eastAsia="Times New Roman" w:hAnsi="Tahoma" w:cs="Tahoma"/>
          <w:lang w:eastAsia="pt-BR"/>
        </w:rPr>
        <w:lastRenderedPageBreak/>
        <w:t>1.3 Todas as despesas relacionadas com a entrega dos produtos correrão por conta da proponente vencedora.</w:t>
      </w:r>
    </w:p>
    <w:p w:rsidR="00703843" w:rsidRDefault="00703843" w:rsidP="00703843">
      <w:pPr>
        <w:tabs>
          <w:tab w:val="left" w:pos="720"/>
        </w:tabs>
        <w:autoSpaceDE w:val="0"/>
        <w:autoSpaceDN w:val="0"/>
        <w:adjustRightInd w:val="0"/>
        <w:spacing w:after="0" w:line="200" w:lineRule="atLeast"/>
        <w:jc w:val="both"/>
        <w:rPr>
          <w:rFonts w:ascii="Tahoma" w:eastAsia="Times New Roman" w:hAnsi="Tahoma" w:cs="Tahoma"/>
          <w:lang w:eastAsia="pt-BR"/>
        </w:rPr>
      </w:pPr>
    </w:p>
    <w:p w:rsidR="00703843" w:rsidRPr="00703843" w:rsidRDefault="00703843" w:rsidP="00703843">
      <w:pPr>
        <w:tabs>
          <w:tab w:val="left" w:pos="720"/>
        </w:tabs>
        <w:autoSpaceDE w:val="0"/>
        <w:autoSpaceDN w:val="0"/>
        <w:adjustRightInd w:val="0"/>
        <w:spacing w:after="0" w:line="200" w:lineRule="atLeast"/>
        <w:jc w:val="both"/>
        <w:rPr>
          <w:rFonts w:ascii="Tahoma" w:eastAsia="Times New Roman" w:hAnsi="Tahoma" w:cs="Tahoma"/>
          <w:lang w:eastAsia="pt-BR"/>
        </w:rPr>
      </w:pPr>
      <w:r w:rsidRPr="00703843">
        <w:rPr>
          <w:rFonts w:ascii="Tahoma" w:eastAsia="Times New Roman" w:hAnsi="Tahoma" w:cs="Tahoma"/>
          <w:lang w:eastAsia="pt-BR"/>
        </w:rPr>
        <w:t xml:space="preserve">1.4 Em hipótese alguma serão aceitos itens em desacordo com as condições pactuadas ficando ao encardo da contratada, o controle de qualidade do fornecimento é de sua responsabilidade, bem como visando </w:t>
      </w:r>
      <w:proofErr w:type="gramStart"/>
      <w:r w:rsidRPr="00703843">
        <w:rPr>
          <w:rFonts w:ascii="Tahoma" w:eastAsia="Times New Roman" w:hAnsi="Tahoma" w:cs="Tahoma"/>
          <w:lang w:eastAsia="pt-BR"/>
        </w:rPr>
        <w:t>a</w:t>
      </w:r>
      <w:proofErr w:type="gramEnd"/>
      <w:r w:rsidRPr="00703843">
        <w:rPr>
          <w:rFonts w:ascii="Tahoma" w:eastAsia="Times New Roman" w:hAnsi="Tahoma" w:cs="Tahoma"/>
          <w:lang w:eastAsia="pt-BR"/>
        </w:rPr>
        <w:t xml:space="preserve"> repetição de procedimentos às suas próprias custas para correção de falhas, visando à apresentação da qualidade.</w:t>
      </w:r>
    </w:p>
    <w:p w:rsidR="0011746A" w:rsidRPr="00EA5F2F" w:rsidRDefault="0011746A" w:rsidP="0011746A">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b/>
          <w:bCs/>
          <w:lang w:eastAsia="pt-BR"/>
        </w:rPr>
      </w:pPr>
      <w:r w:rsidRPr="00EA5F2F">
        <w:rPr>
          <w:rFonts w:ascii="Tahoma" w:eastAsia="Times New Roman" w:hAnsi="Tahoma" w:cs="Tahoma"/>
          <w:b/>
          <w:bCs/>
          <w:lang w:eastAsia="pt-BR"/>
        </w:rPr>
        <w:t>2 - DAS CONDIÇÕES DE PARTICIPAÇÃO: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2.1- Poderão participar deste certame qualquer empresa que satisfaça as condições estabelecidas neste Edital e cujo ramo de atividade seja pertinente e compatível com o objeto </w:t>
      </w:r>
      <w:proofErr w:type="gramStart"/>
      <w:r w:rsidRPr="00EA5F2F">
        <w:rPr>
          <w:rFonts w:ascii="Tahoma" w:eastAsia="Times New Roman" w:hAnsi="Tahoma" w:cs="Tahoma"/>
          <w:lang w:eastAsia="pt-BR"/>
        </w:rPr>
        <w:t>da presente</w:t>
      </w:r>
      <w:proofErr w:type="gramEnd"/>
      <w:r w:rsidRPr="00EA5F2F">
        <w:rPr>
          <w:rFonts w:ascii="Tahoma" w:eastAsia="Times New Roman" w:hAnsi="Tahoma" w:cs="Tahoma"/>
          <w:lang w:eastAsia="pt-BR"/>
        </w:rPr>
        <w:t xml:space="preserve"> licitação.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2.2- Não poderão </w:t>
      </w:r>
      <w:proofErr w:type="gramStart"/>
      <w:r w:rsidRPr="00EA5F2F">
        <w:rPr>
          <w:rFonts w:ascii="Tahoma" w:eastAsia="Times New Roman" w:hAnsi="Tahoma" w:cs="Tahoma"/>
          <w:lang w:eastAsia="pt-BR"/>
        </w:rPr>
        <w:t>participar,</w:t>
      </w:r>
      <w:proofErr w:type="gramEnd"/>
      <w:r w:rsidRPr="00EA5F2F">
        <w:rPr>
          <w:rFonts w:ascii="Tahoma" w:eastAsia="Times New Roman" w:hAnsi="Tahoma" w:cs="Tahoma"/>
          <w:lang w:eastAsia="pt-BR"/>
        </w:rPr>
        <w:t xml:space="preserve"> direta ou indiretamente da licitação: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2.2.1 – Empresas que não atenderem às condições deste Edital</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2.2.2- Empresas que tenham como sócio(s), </w:t>
      </w:r>
      <w:proofErr w:type="gramStart"/>
      <w:r w:rsidRPr="00EA5F2F">
        <w:rPr>
          <w:rFonts w:ascii="Tahoma" w:eastAsia="Times New Roman" w:hAnsi="Tahoma" w:cs="Tahoma"/>
          <w:lang w:eastAsia="pt-BR"/>
        </w:rPr>
        <w:t>servidor(</w:t>
      </w:r>
      <w:proofErr w:type="gramEnd"/>
      <w:r w:rsidRPr="00EA5F2F">
        <w:rPr>
          <w:rFonts w:ascii="Tahoma" w:eastAsia="Times New Roman" w:hAnsi="Tahoma" w:cs="Tahoma"/>
          <w:lang w:eastAsia="pt-BR"/>
        </w:rPr>
        <w:t>es) ou dirigente(s) de órgão ou entidade contratante ou responsável pela licitação;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2.2.3- Empresas que estejam </w:t>
      </w:r>
      <w:proofErr w:type="gramStart"/>
      <w:r w:rsidRPr="00EA5F2F">
        <w:rPr>
          <w:rFonts w:ascii="Tahoma" w:eastAsia="Times New Roman" w:hAnsi="Tahoma" w:cs="Tahoma"/>
          <w:lang w:eastAsia="pt-BR"/>
        </w:rPr>
        <w:t>sob falência</w:t>
      </w:r>
      <w:proofErr w:type="gramEnd"/>
      <w:r w:rsidRPr="00EA5F2F">
        <w:rPr>
          <w:rFonts w:ascii="Tahoma" w:eastAsia="Times New Roman" w:hAnsi="Tahoma" w:cs="Tahoma"/>
          <w:lang w:eastAsia="pt-BR"/>
        </w:rPr>
        <w:t>, concordata, recuperação judicial ou extrajudicial que incidam em proibição legal de contratar com a Administração Pública;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2.2.4- Empresas que tenham sido declaradas inidôneas para licitar ou contratar com a Administração Pública, </w:t>
      </w:r>
      <w:proofErr w:type="gramStart"/>
      <w:r w:rsidRPr="00EA5F2F">
        <w:rPr>
          <w:rFonts w:ascii="Tahoma" w:eastAsia="Times New Roman" w:hAnsi="Tahoma" w:cs="Tahoma"/>
          <w:lang w:eastAsia="pt-BR"/>
        </w:rPr>
        <w:t>sob pena</w:t>
      </w:r>
      <w:proofErr w:type="gramEnd"/>
      <w:r w:rsidRPr="00EA5F2F">
        <w:rPr>
          <w:rFonts w:ascii="Tahoma" w:eastAsia="Times New Roman" w:hAnsi="Tahoma" w:cs="Tahoma"/>
          <w:lang w:eastAsia="pt-BR"/>
        </w:rPr>
        <w:t xml:space="preserve"> de incidir no previsto no Parágrafo Único do art. 97 da Lei de Licitações, ou tenham sido suspensas de participar e impedidas de contratar com o Município de Tangará.</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2.4- As pessoas jurídicas que tenham sócios em comum não poderão participar do certame para o(s) mesmo(s) item(s).</w:t>
      </w:r>
    </w:p>
    <w:p w:rsidR="007B1841" w:rsidRPr="00EA5F2F" w:rsidRDefault="007B1841" w:rsidP="007B1841">
      <w:pPr>
        <w:spacing w:after="0" w:line="240" w:lineRule="auto"/>
        <w:jc w:val="both"/>
        <w:rPr>
          <w:rFonts w:ascii="Tahoma" w:eastAsia="Times New Roman" w:hAnsi="Tahoma" w:cs="Tahoma"/>
          <w:b/>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 xml:space="preserve">2.5 – NO CASO DE TRATAR-SE DE MICROEMPREENDEDOR INDIVUDUAL, MICROEMPRESAS E EMPRESAS DE PEQUENO PORTE – será aplicado o que dispõem os </w:t>
      </w:r>
      <w:proofErr w:type="spellStart"/>
      <w:r w:rsidRPr="00EA5F2F">
        <w:rPr>
          <w:rFonts w:ascii="Tahoma" w:eastAsia="Times New Roman" w:hAnsi="Tahoma" w:cs="Tahoma"/>
          <w:b/>
          <w:lang w:eastAsia="pt-BR"/>
        </w:rPr>
        <w:t>arts</w:t>
      </w:r>
      <w:proofErr w:type="spellEnd"/>
      <w:r w:rsidRPr="00EA5F2F">
        <w:rPr>
          <w:rFonts w:ascii="Tahoma" w:eastAsia="Times New Roman" w:hAnsi="Tahoma" w:cs="Tahoma"/>
          <w:b/>
          <w:lang w:eastAsia="pt-BR"/>
        </w:rPr>
        <w:t>. 42 e ss. da Lei Complementar nº 123/2006, alterada pela Lei Complementar nº 147/2014.</w:t>
      </w:r>
    </w:p>
    <w:p w:rsidR="007B1841" w:rsidRPr="00EA5F2F" w:rsidRDefault="007B1841" w:rsidP="007B1841">
      <w:pPr>
        <w:spacing w:after="0" w:line="240" w:lineRule="auto"/>
        <w:ind w:firstLine="708"/>
        <w:jc w:val="both"/>
        <w:rPr>
          <w:rFonts w:ascii="Tahoma" w:eastAsia="Times New Roman" w:hAnsi="Tahoma" w:cs="Tahoma"/>
          <w:u w:val="single"/>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3 - DO CREDENCIAMENTO</w:t>
      </w:r>
    </w:p>
    <w:p w:rsidR="0011746A"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w:t>
      </w:r>
      <w:r w:rsidR="003F6153">
        <w:rPr>
          <w:rFonts w:ascii="Tahoma" w:eastAsia="Times New Roman" w:hAnsi="Tahoma" w:cs="Tahoma"/>
          <w:lang w:eastAsia="pt-BR"/>
        </w:rPr>
        <w:t>no documento de credenciamento.</w:t>
      </w:r>
    </w:p>
    <w:p w:rsidR="0011746A" w:rsidRPr="00EA5F2F" w:rsidRDefault="0011746A"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3.2 – Para o credenciamento deverão ser apresentados os seguintes documentos:</w:t>
      </w:r>
    </w:p>
    <w:p w:rsidR="007B1841" w:rsidRPr="00EA5F2F" w:rsidRDefault="007B1841" w:rsidP="007B1841">
      <w:pPr>
        <w:spacing w:after="0" w:line="240" w:lineRule="auto"/>
        <w:ind w:firstLine="708"/>
        <w:jc w:val="both"/>
        <w:rPr>
          <w:rFonts w:ascii="Tahoma" w:eastAsia="Times New Roman" w:hAnsi="Tahoma" w:cs="Tahoma"/>
          <w:lang w:eastAsia="pt-BR"/>
        </w:rPr>
      </w:pPr>
      <w:r w:rsidRPr="00EA5F2F">
        <w:rPr>
          <w:rFonts w:ascii="Tahoma" w:eastAsia="Times New Roman" w:hAnsi="Tahoma" w:cs="Tahoma"/>
          <w:lang w:eastAsia="pt-BR"/>
        </w:rPr>
        <w:t xml:space="preserve">a) No caso do representante ser sócio-gerente ou diretor da empresa, o mesmo deverá apresentar o Ato Constitutivo, Contrato Social ou Estatuto da mesma, NO QUAL </w:t>
      </w:r>
      <w:r w:rsidRPr="00EA5F2F">
        <w:rPr>
          <w:rFonts w:ascii="Tahoma" w:eastAsia="Times New Roman" w:hAnsi="Tahoma" w:cs="Tahoma"/>
          <w:lang w:eastAsia="pt-BR"/>
        </w:rPr>
        <w:lastRenderedPageBreak/>
        <w:t>ESTEJAM EXPRESSOS SEUS PODERES PARA EXERCER DIREITOS E ASSUMIR OBRIGAÇÕES EM NOME DA EMPRESA.</w:t>
      </w:r>
    </w:p>
    <w:p w:rsidR="007B1841" w:rsidRPr="00EA5F2F" w:rsidRDefault="007B1841" w:rsidP="007B1841">
      <w:pPr>
        <w:spacing w:after="0" w:line="240" w:lineRule="auto"/>
        <w:ind w:firstLine="708"/>
        <w:jc w:val="both"/>
        <w:rPr>
          <w:rFonts w:ascii="Tahoma" w:eastAsia="Times New Roman" w:hAnsi="Tahoma" w:cs="Tahoma"/>
          <w:b/>
          <w:bCs/>
          <w:lang w:eastAsia="pt-BR"/>
        </w:rPr>
      </w:pPr>
      <w:r w:rsidRPr="00EA5F2F">
        <w:rPr>
          <w:rFonts w:ascii="Tahoma" w:eastAsia="Times New Roman" w:hAnsi="Tahoma" w:cs="Tahoma"/>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EA5F2F">
        <w:rPr>
          <w:rFonts w:ascii="Tahoma" w:eastAsia="Times New Roman" w:hAnsi="Tahoma" w:cs="Tahoma"/>
          <w:lang w:eastAsia="pt-BR"/>
        </w:rPr>
        <w:t>is</w:t>
      </w:r>
      <w:proofErr w:type="spellEnd"/>
      <w:r w:rsidRPr="00EA5F2F">
        <w:rPr>
          <w:rFonts w:ascii="Tahoma" w:eastAsia="Times New Roman" w:hAnsi="Tahoma" w:cs="Tahoma"/>
          <w:lang w:eastAsia="pt-BR"/>
        </w:rPr>
        <w:t>) da empresa, acompanhado do Ato Constitutivo, Estatuto ou Contrato Social para tal comprovação</w:t>
      </w:r>
      <w:r w:rsidRPr="00EA5F2F">
        <w:rPr>
          <w:rFonts w:ascii="Tahoma" w:eastAsia="Times New Roman" w:hAnsi="Tahoma" w:cs="Tahoma"/>
          <w:b/>
          <w:bCs/>
          <w:lang w:eastAsia="pt-BR"/>
        </w:rPr>
        <w:t>.</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     </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b/>
          <w:bCs/>
          <w:lang w:eastAsia="pt-BR"/>
        </w:rPr>
        <w:t xml:space="preserve">3.3 - A DOCUMENTAÇÃO REFERENTE AO CREDENCIAMENTO DEVERÁ SER APRESENTADA FORA DOS ENVELOPES PROPOSTA E DOCUMENTAÇÃO, </w:t>
      </w:r>
      <w:r w:rsidRPr="00EA5F2F">
        <w:rPr>
          <w:rFonts w:ascii="Tahoma" w:eastAsia="Times New Roman" w:hAnsi="Tahoma" w:cs="Tahoma"/>
          <w:lang w:eastAsia="pt-BR"/>
        </w:rPr>
        <w:t>a qual será retida pela Equipe de Apoio e juntada ao processo.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                                                                              </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3.4 – Apenas a pessoa credenciada poderá intervir no procedimento licitatório, sendo admitido, para este efeito, apenas </w:t>
      </w:r>
      <w:r w:rsidRPr="00EA5F2F">
        <w:rPr>
          <w:rFonts w:ascii="Tahoma" w:eastAsia="Times New Roman" w:hAnsi="Tahoma" w:cs="Tahoma"/>
          <w:b/>
          <w:bCs/>
          <w:lang w:eastAsia="pt-BR"/>
        </w:rPr>
        <w:t xml:space="preserve">01 (um) </w:t>
      </w:r>
      <w:r w:rsidRPr="00EA5F2F">
        <w:rPr>
          <w:rFonts w:ascii="Tahoma" w:eastAsia="Times New Roman" w:hAnsi="Tahoma" w:cs="Tahoma"/>
          <w:lang w:eastAsia="pt-BR"/>
        </w:rPr>
        <w:t>representante por licitante interessada.</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3.5 – Não será admitida a participação de um mesmo representante para mais de uma empresa licitante.</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3.6 – Por motivo de força maior ou quando da necessidade de realização de nova sessão pública, a empresa poderá credenciar novo representante legal, desde que este atenda às condições de credenciamento.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3.8 – Far-se-á o credenciamento até o horário estipulado para o início da sessão de processamento do Pregão.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3.8.1 – Ultrapassado o prazo acima previsto, estará encerrado o credenciamento, bem como o recebimento dos envelopes e, por consequência, a possibilidade de admissão de novos participantes no certame.</w:t>
      </w:r>
    </w:p>
    <w:p w:rsidR="007B1841" w:rsidRPr="00EA5F2F" w:rsidRDefault="007B1841" w:rsidP="007B1841">
      <w:pPr>
        <w:spacing w:after="0" w:line="240" w:lineRule="auto"/>
        <w:jc w:val="both"/>
        <w:rPr>
          <w:rFonts w:ascii="Tahoma" w:eastAsia="Times New Roman" w:hAnsi="Tahoma" w:cs="Tahoma"/>
          <w:lang w:eastAsia="pt-BR"/>
        </w:rPr>
      </w:pPr>
    </w:p>
    <w:p w:rsidR="0011746A" w:rsidRPr="003F6153"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3.9 - Todos os documentos referente </w:t>
      </w:r>
      <w:proofErr w:type="gramStart"/>
      <w:r w:rsidRPr="00EA5F2F">
        <w:rPr>
          <w:rFonts w:ascii="Tahoma" w:eastAsia="Times New Roman" w:hAnsi="Tahoma" w:cs="Tahoma"/>
          <w:lang w:eastAsia="pt-BR"/>
        </w:rPr>
        <w:t>a</w:t>
      </w:r>
      <w:proofErr w:type="gramEnd"/>
      <w:r w:rsidRPr="00EA5F2F">
        <w:rPr>
          <w:rFonts w:ascii="Tahoma" w:eastAsia="Times New Roman" w:hAnsi="Tahoma" w:cs="Tahoma"/>
          <w:lang w:eastAsia="pt-BR"/>
        </w:rPr>
        <w:t xml:space="preserve"> </w:t>
      </w:r>
      <w:r w:rsidRPr="00EA5F2F">
        <w:rPr>
          <w:rFonts w:ascii="Tahoma" w:eastAsia="Times New Roman" w:hAnsi="Tahoma" w:cs="Tahoma"/>
          <w:b/>
          <w:lang w:eastAsia="pt-BR"/>
        </w:rPr>
        <w:t xml:space="preserve">COMPROVAÇÃO DA CONDIÇÃO DE MICROEMPREENDEDOR INDIVIDUAL, MICROEMPRESA ou EMPRESA DE PEQUENO PORTE e de CREDENCIAMENTO </w:t>
      </w:r>
      <w:r w:rsidRPr="00EA5F2F">
        <w:rPr>
          <w:rFonts w:ascii="Tahoma" w:eastAsia="Times New Roman" w:hAnsi="Tahoma" w:cs="Tahoma"/>
          <w:lang w:eastAsia="pt-BR"/>
        </w:rPr>
        <w:t xml:space="preserve">poderão ser entregues em: original, por processo de cópia devidamente autenticada, ou ainda, fotocópia não autenticada </w:t>
      </w:r>
      <w:r w:rsidRPr="00EA5F2F">
        <w:rPr>
          <w:rFonts w:ascii="Tahoma" w:eastAsia="Times New Roman" w:hAnsi="Tahoma" w:cs="Tahoma"/>
          <w:b/>
          <w:bCs/>
          <w:lang w:eastAsia="pt-BR"/>
        </w:rPr>
        <w:t xml:space="preserve">DESDE QUE SEJAM EXIBIDOS OS ORIGINAIS PARA AUTENTICAÇÃO POR SERVIDOR DESIGNADO. </w:t>
      </w:r>
      <w:r w:rsidRPr="00EA5F2F">
        <w:rPr>
          <w:rFonts w:ascii="Tahoma" w:eastAsia="Times New Roman" w:hAnsi="Tahoma" w:cs="Tahoma"/>
          <w:lang w:eastAsia="pt-BR"/>
        </w:rPr>
        <w:t>Não serã</w:t>
      </w:r>
      <w:r w:rsidR="003F6153">
        <w:rPr>
          <w:rFonts w:ascii="Tahoma" w:eastAsia="Times New Roman" w:hAnsi="Tahoma" w:cs="Tahoma"/>
          <w:lang w:eastAsia="pt-BR"/>
        </w:rPr>
        <w:t>o aceitas cópias de documentos.</w:t>
      </w:r>
    </w:p>
    <w:p w:rsidR="0011746A" w:rsidRPr="00EA5F2F" w:rsidRDefault="0011746A" w:rsidP="007B1841">
      <w:pPr>
        <w:spacing w:after="0" w:line="240" w:lineRule="auto"/>
        <w:jc w:val="both"/>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4 - DA APRESENTAÇÃO DOS ENVELOPES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4.1 – A proposta e os documentos exigidos deverão ser </w:t>
      </w:r>
      <w:proofErr w:type="gramStart"/>
      <w:r w:rsidRPr="00EA5F2F">
        <w:rPr>
          <w:rFonts w:ascii="Tahoma" w:eastAsia="Times New Roman" w:hAnsi="Tahoma" w:cs="Tahoma"/>
          <w:lang w:eastAsia="pt-BR"/>
        </w:rPr>
        <w:t>apresentados no dia e horário designados para abertura da sessão</w:t>
      </w:r>
      <w:proofErr w:type="gramEnd"/>
      <w:r w:rsidRPr="00EA5F2F">
        <w:rPr>
          <w:rFonts w:ascii="Tahoma" w:eastAsia="Times New Roman" w:hAnsi="Tahoma" w:cs="Tahoma"/>
          <w:lang w:eastAsia="pt-BR"/>
        </w:rPr>
        <w:t>, sendo que os envelopes que não forem apresentados pessoalmente ou por representante credenciado ou via remessa postal, deverão ser protocolizados no Setor de Licitação da Prefeitura de Tangará até o horário estabelecido para a abertura da sessão, em envelopes separados, fechados e lacrados, contendo a identificação clara e visível da razão social do proponente, número do Pregão e com os seguintes dizeres externos:</w:t>
      </w:r>
    </w:p>
    <w:p w:rsidR="007B1841" w:rsidRPr="00EA5F2F" w:rsidRDefault="007B1841" w:rsidP="007B1841">
      <w:pPr>
        <w:keepNext/>
        <w:spacing w:after="0" w:line="240" w:lineRule="auto"/>
        <w:ind w:firstLine="540"/>
        <w:outlineLvl w:val="5"/>
        <w:rPr>
          <w:rFonts w:ascii="Tahoma" w:eastAsia="Times New Roman" w:hAnsi="Tahoma" w:cs="Tahoma"/>
          <w:b/>
          <w:bCs/>
          <w:lang w:eastAsia="pt-BR"/>
        </w:rPr>
      </w:pP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ENVELOPE Nº 01</w:t>
      </w:r>
    </w:p>
    <w:p w:rsidR="007B1841" w:rsidRPr="00EA5F2F" w:rsidRDefault="00820AFE"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 xml:space="preserve">PREGÃO PRESENCIAL Nº </w:t>
      </w:r>
      <w:r w:rsidR="00703843">
        <w:rPr>
          <w:rFonts w:ascii="Tahoma" w:eastAsia="Times New Roman" w:hAnsi="Tahoma" w:cs="Tahoma"/>
          <w:b/>
          <w:bCs/>
          <w:lang w:eastAsia="pt-BR"/>
        </w:rPr>
        <w:t>025</w:t>
      </w:r>
      <w:r w:rsidR="007B1841" w:rsidRPr="00EA5F2F">
        <w:rPr>
          <w:rFonts w:ascii="Tahoma" w:eastAsia="Times New Roman" w:hAnsi="Tahoma" w:cs="Tahoma"/>
          <w:b/>
          <w:bCs/>
          <w:lang w:eastAsia="pt-BR"/>
        </w:rPr>
        <w:t>/2016</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REGISTRO DE PREÇOS</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PROPOSTA</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lang w:eastAsia="pt-BR"/>
        </w:rPr>
      </w:pPr>
      <w:r w:rsidRPr="00EA5F2F">
        <w:rPr>
          <w:rFonts w:ascii="Tahoma" w:eastAsia="Times New Roman" w:hAnsi="Tahoma" w:cs="Tahoma"/>
          <w:b/>
          <w:bCs/>
          <w:lang w:eastAsia="pt-BR"/>
        </w:rPr>
        <w:t>PROPONENTE (RAZÃO SOCIAL DA EMPRESA)</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ENVELOPE Nº 02</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 xml:space="preserve">PREGÃO PRESENCIAL Nº </w:t>
      </w:r>
      <w:r w:rsidR="00703843">
        <w:rPr>
          <w:rFonts w:ascii="Tahoma" w:eastAsia="Times New Roman" w:hAnsi="Tahoma" w:cs="Tahoma"/>
          <w:b/>
          <w:bCs/>
          <w:lang w:eastAsia="pt-BR"/>
        </w:rPr>
        <w:t>025</w:t>
      </w:r>
      <w:r w:rsidRPr="00EA5F2F">
        <w:rPr>
          <w:rFonts w:ascii="Tahoma" w:eastAsia="Times New Roman" w:hAnsi="Tahoma" w:cs="Tahoma"/>
          <w:b/>
          <w:bCs/>
          <w:lang w:eastAsia="pt-BR"/>
        </w:rPr>
        <w:t>/2016</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REGISTRO DE PREÇOS</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DOCUMENTAÇÃO DE HABILITAÇÃO</w:t>
      </w:r>
    </w:p>
    <w:p w:rsidR="007B1841" w:rsidRPr="00EA5F2F" w:rsidRDefault="007B1841" w:rsidP="007B1841">
      <w:pPr>
        <w:overflowPunct w:val="0"/>
        <w:autoSpaceDE w:val="0"/>
        <w:autoSpaceDN w:val="0"/>
        <w:adjustRightInd w:val="0"/>
        <w:spacing w:after="0" w:line="240" w:lineRule="auto"/>
        <w:ind w:left="540" w:hanging="540"/>
        <w:rPr>
          <w:rFonts w:ascii="Tahoma" w:eastAsia="Times New Roman" w:hAnsi="Tahoma" w:cs="Tahoma"/>
          <w:b/>
          <w:bCs/>
          <w:lang w:eastAsia="pt-BR"/>
        </w:rPr>
      </w:pPr>
      <w:r w:rsidRPr="00EA5F2F">
        <w:rPr>
          <w:rFonts w:ascii="Tahoma" w:eastAsia="Times New Roman" w:hAnsi="Tahoma" w:cs="Tahoma"/>
          <w:b/>
          <w:bCs/>
          <w:lang w:eastAsia="pt-BR"/>
        </w:rPr>
        <w:t>PROPONENTE (RAZÃO SOCIAL DA EMPRESA)</w:t>
      </w:r>
    </w:p>
    <w:p w:rsidR="007B1841" w:rsidRPr="00EA5F2F" w:rsidRDefault="007B1841" w:rsidP="007B1841">
      <w:pPr>
        <w:overflowPunct w:val="0"/>
        <w:autoSpaceDE w:val="0"/>
        <w:autoSpaceDN w:val="0"/>
        <w:adjustRightInd w:val="0"/>
        <w:spacing w:after="0" w:line="240" w:lineRule="auto"/>
        <w:ind w:left="540"/>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5 – DA PROPOSTA</w:t>
      </w:r>
    </w:p>
    <w:p w:rsidR="007B1841" w:rsidRPr="00EA5F2F" w:rsidRDefault="007B1841" w:rsidP="007B1841">
      <w:pPr>
        <w:tabs>
          <w:tab w:val="left" w:pos="495"/>
        </w:tabs>
        <w:suppressAutoHyphens/>
        <w:spacing w:after="0" w:line="240" w:lineRule="auto"/>
        <w:jc w:val="both"/>
        <w:rPr>
          <w:rFonts w:ascii="Tahoma" w:eastAsia="Times New Roman" w:hAnsi="Tahoma" w:cs="Tahoma"/>
          <w:bCs/>
          <w:lang w:eastAsia="pt-BR"/>
        </w:rPr>
      </w:pPr>
      <w:r w:rsidRPr="00EA5F2F">
        <w:rPr>
          <w:rFonts w:ascii="Tahoma" w:eastAsia="Times New Roman" w:hAnsi="Tahoma" w:cs="Tahoma"/>
          <w:lang w:eastAsia="pt-BR"/>
        </w:rPr>
        <w:t xml:space="preserve">5.1 - </w:t>
      </w:r>
      <w:r w:rsidR="003F6153">
        <w:rPr>
          <w:rFonts w:ascii="Tahoma" w:eastAsia="Times New Roman" w:hAnsi="Tahoma" w:cs="Tahoma"/>
          <w:bCs/>
          <w:lang w:eastAsia="pt-BR"/>
        </w:rPr>
        <w:t>O Envelope nº 01</w:t>
      </w:r>
      <w:r w:rsidRPr="00EA5F2F">
        <w:rPr>
          <w:rFonts w:ascii="Tahoma" w:eastAsia="Times New Roman" w:hAnsi="Tahoma" w:cs="Tahoma"/>
          <w:bCs/>
          <w:lang w:eastAsia="pt-BR"/>
        </w:rPr>
        <w:t xml:space="preserve"> deverá conter OBRIGATÓRIAMENTE, DUAS maneiras de PROPOSTA: </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5.1.1 - Em 01 (uma) via, original, preenchida sem emendas, rasuras ou entrelinhas, de forma legível, devidamente assinado pelo representante legal da empresa, contendo as seguintes informações: </w:t>
      </w:r>
    </w:p>
    <w:p w:rsidR="007B1841" w:rsidRPr="00EA5F2F" w:rsidRDefault="007B1841" w:rsidP="007B1841">
      <w:pPr>
        <w:spacing w:after="0" w:line="240" w:lineRule="auto"/>
        <w:ind w:firstLine="708"/>
        <w:jc w:val="both"/>
        <w:rPr>
          <w:rFonts w:ascii="Tahoma" w:eastAsia="Times New Roman" w:hAnsi="Tahoma" w:cs="Tahoma"/>
          <w:lang w:eastAsia="pt-BR"/>
        </w:rPr>
      </w:pPr>
      <w:r w:rsidRPr="00EA5F2F">
        <w:rPr>
          <w:rFonts w:ascii="Tahoma" w:eastAsia="Times New Roman" w:hAnsi="Tahoma" w:cs="Tahoma"/>
          <w:lang w:eastAsia="pt-BR"/>
        </w:rPr>
        <w:t>a) Razão Social da empresa, endereço, e-mail e nº do CNPJ da proponente;</w:t>
      </w:r>
    </w:p>
    <w:p w:rsidR="007B1841" w:rsidRPr="00EA5F2F" w:rsidRDefault="007B1841" w:rsidP="007B1841">
      <w:pPr>
        <w:spacing w:after="0" w:line="240" w:lineRule="auto"/>
        <w:ind w:firstLine="708"/>
        <w:jc w:val="both"/>
        <w:rPr>
          <w:rFonts w:ascii="Tahoma" w:eastAsia="Times New Roman" w:hAnsi="Tahoma" w:cs="Tahoma"/>
          <w:lang w:eastAsia="pt-BR"/>
        </w:rPr>
      </w:pPr>
      <w:r w:rsidRPr="00EA5F2F">
        <w:rPr>
          <w:rFonts w:ascii="Tahoma" w:eastAsia="Times New Roman" w:hAnsi="Tahoma" w:cs="Tahoma"/>
          <w:lang w:eastAsia="pt-BR"/>
        </w:rPr>
        <w:t xml:space="preserve">b) Maca, Valor unitário e total de cada item, em moeda corrente nacional, sendo admitidas apenas </w:t>
      </w:r>
      <w:r w:rsidRPr="00EA5F2F">
        <w:rPr>
          <w:rFonts w:ascii="Tahoma" w:eastAsia="Times New Roman" w:hAnsi="Tahoma" w:cs="Tahoma"/>
          <w:b/>
          <w:bCs/>
          <w:lang w:eastAsia="pt-BR"/>
        </w:rPr>
        <w:t>02 (DUAS) CASAS DECIMAIS APÓS A VÍRGULA</w:t>
      </w:r>
      <w:r w:rsidRPr="00EA5F2F">
        <w:rPr>
          <w:rFonts w:ascii="Tahoma" w:eastAsia="Times New Roman" w:hAnsi="Tahoma" w:cs="Tahoma"/>
          <w:lang w:eastAsia="pt-BR"/>
        </w:rPr>
        <w:t xml:space="preserve">, para o valor total, onde estejam incluídas todas as despesas com impostos, </w:t>
      </w:r>
      <w:proofErr w:type="gramStart"/>
      <w:r w:rsidRPr="00EA5F2F">
        <w:rPr>
          <w:rFonts w:ascii="Tahoma" w:eastAsia="Times New Roman" w:hAnsi="Tahoma" w:cs="Tahoma"/>
          <w:lang w:eastAsia="pt-BR"/>
        </w:rPr>
        <w:t>fretes, entrega</w:t>
      </w:r>
      <w:proofErr w:type="gramEnd"/>
      <w:r w:rsidRPr="00EA5F2F">
        <w:rPr>
          <w:rFonts w:ascii="Tahoma" w:eastAsia="Times New Roman" w:hAnsi="Tahoma" w:cs="Tahoma"/>
          <w:lang w:eastAsia="pt-BR"/>
        </w:rPr>
        <w:t>, carga e descarga;</w:t>
      </w:r>
    </w:p>
    <w:p w:rsidR="007B1841" w:rsidRPr="00EA5F2F" w:rsidRDefault="007B1841" w:rsidP="007B1841">
      <w:pPr>
        <w:spacing w:after="0" w:line="240" w:lineRule="auto"/>
        <w:ind w:firstLine="708"/>
        <w:jc w:val="both"/>
        <w:rPr>
          <w:rFonts w:ascii="Tahoma" w:eastAsia="Times New Roman" w:hAnsi="Tahoma" w:cs="Tahoma"/>
          <w:b/>
          <w:lang w:eastAsia="pt-BR"/>
        </w:rPr>
      </w:pPr>
      <w:r w:rsidRPr="00EA5F2F">
        <w:rPr>
          <w:rFonts w:ascii="Tahoma" w:eastAsia="Times New Roman" w:hAnsi="Tahoma" w:cs="Tahoma"/>
          <w:b/>
          <w:color w:val="000000"/>
          <w:lang w:eastAsia="pt-BR"/>
        </w:rPr>
        <w:t xml:space="preserve">c) </w:t>
      </w:r>
      <w:r w:rsidRPr="00EA5F2F">
        <w:rPr>
          <w:rFonts w:ascii="Tahoma" w:eastAsia="Times New Roman" w:hAnsi="Tahoma" w:cs="Tahoma"/>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7B1841" w:rsidRPr="003F6153" w:rsidRDefault="003F6153" w:rsidP="007B1841">
      <w:pPr>
        <w:tabs>
          <w:tab w:val="left" w:pos="284"/>
        </w:tabs>
        <w:suppressAutoHyphens/>
        <w:spacing w:after="0" w:line="240" w:lineRule="auto"/>
        <w:jc w:val="both"/>
        <w:rPr>
          <w:rFonts w:ascii="Tahoma" w:eastAsia="Times New Roman" w:hAnsi="Tahoma" w:cs="Tahoma"/>
          <w:b/>
          <w:vertAlign w:val="superscript"/>
          <w:lang w:eastAsia="pt-BR"/>
        </w:rPr>
      </w:pPr>
      <w:r>
        <w:rPr>
          <w:rFonts w:ascii="Tahoma" w:eastAsia="Times New Roman" w:hAnsi="Tahoma" w:cs="Tahoma"/>
          <w:b/>
          <w:vertAlign w:val="superscript"/>
          <w:lang w:eastAsia="pt-BR"/>
        </w:rPr>
        <w:tab/>
      </w:r>
      <w:r>
        <w:rPr>
          <w:rFonts w:ascii="Tahoma" w:eastAsia="Times New Roman" w:hAnsi="Tahoma" w:cs="Tahoma"/>
          <w:b/>
          <w:vertAlign w:val="superscript"/>
          <w:lang w:eastAsia="pt-BR"/>
        </w:rPr>
        <w:tab/>
      </w:r>
    </w:p>
    <w:p w:rsidR="007B1841" w:rsidRPr="00EA5F2F" w:rsidRDefault="007B1841" w:rsidP="007B1841">
      <w:pPr>
        <w:tabs>
          <w:tab w:val="left" w:pos="0"/>
        </w:tabs>
        <w:suppressAutoHyphen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5.2 – Havendo divergência entre o valor unitário e o valor total do item cotado, será considerado, para fins de julgamento das propostas, o primeiro.</w:t>
      </w:r>
    </w:p>
    <w:p w:rsidR="007B1841" w:rsidRPr="00EA5F2F" w:rsidRDefault="007B1841" w:rsidP="007B1841">
      <w:pPr>
        <w:spacing w:after="0" w:line="240" w:lineRule="auto"/>
        <w:jc w:val="both"/>
        <w:rPr>
          <w:rFonts w:ascii="Tahoma" w:eastAsia="Times New Roman" w:hAnsi="Tahoma" w:cs="Tahoma"/>
          <w:lang w:eastAsia="pt-BR"/>
        </w:rPr>
      </w:pPr>
    </w:p>
    <w:p w:rsidR="0011746A"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5.4 – Vícios, erros e/ou omissões que não impliquem em prejuízo para o Município poderão ser desconsiderados pela Pregoeira, cabendo a esta agir em conformidade com os princípios que</w:t>
      </w:r>
      <w:r w:rsidR="003F6153">
        <w:rPr>
          <w:rFonts w:ascii="Tahoma" w:eastAsia="Times New Roman" w:hAnsi="Tahoma" w:cs="Tahoma"/>
          <w:lang w:eastAsia="pt-BR"/>
        </w:rPr>
        <w:t xml:space="preserve"> regem a Administração Pública.</w:t>
      </w:r>
    </w:p>
    <w:p w:rsidR="0011746A" w:rsidRPr="00EA5F2F" w:rsidRDefault="0011746A"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5.5 – Independentemente de declaração expressa, a simples apresentação da proposta implica em aceitação de todas as condições estabelecidas neste Edital e seus Anexos.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5.6 – A validade da proposta é de 60 (sessenta) dias, o qual será contado a partir da data da sessão de abertura dos envelopes propostas. Na contagem do prazo excluir-se-á o dia de início e incluir-se-á o dia de vencimento.</w:t>
      </w:r>
    </w:p>
    <w:p w:rsidR="007B1841" w:rsidRPr="00EA5F2F" w:rsidRDefault="007B1841" w:rsidP="007B1841">
      <w:pPr>
        <w:spacing w:after="0" w:line="240" w:lineRule="auto"/>
        <w:jc w:val="both"/>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6 – DA HABILITAÇÃO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6.1 - A documentação deverá ser apresentada no ENVELOPE nº 02, em 01(uma) </w:t>
      </w:r>
      <w:proofErr w:type="gramStart"/>
      <w:r w:rsidRPr="00EA5F2F">
        <w:rPr>
          <w:rFonts w:ascii="Tahoma" w:eastAsia="Times New Roman" w:hAnsi="Tahoma" w:cs="Tahoma"/>
          <w:lang w:eastAsia="pt-BR"/>
        </w:rPr>
        <w:t>via,</w:t>
      </w:r>
      <w:proofErr w:type="gramEnd"/>
      <w:r w:rsidRPr="00EA5F2F">
        <w:rPr>
          <w:rFonts w:ascii="Tahoma" w:eastAsia="Times New Roman" w:hAnsi="Tahoma" w:cs="Tahoma"/>
          <w:lang w:eastAsia="pt-BR"/>
        </w:rPr>
        <w:t xml:space="preserve"> original ou cópia autenticada por Tabelião, devendo constar os seguintes documentos de habilitação: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u w:val="single"/>
          <w:lang w:eastAsia="pt-BR"/>
        </w:rPr>
      </w:pPr>
      <w:r w:rsidRPr="00EA5F2F">
        <w:rPr>
          <w:rFonts w:ascii="Tahoma" w:eastAsia="Times New Roman" w:hAnsi="Tahoma" w:cs="Tahoma"/>
          <w:lang w:eastAsia="pt-BR"/>
        </w:rPr>
        <w:t>6.2 –</w:t>
      </w:r>
      <w:r w:rsidRPr="00EA5F2F">
        <w:rPr>
          <w:rFonts w:ascii="Tahoma" w:eastAsia="Times New Roman" w:hAnsi="Tahoma" w:cs="Tahoma"/>
          <w:b/>
          <w:bCs/>
          <w:lang w:eastAsia="pt-BR"/>
        </w:rPr>
        <w:t xml:space="preserve"> </w:t>
      </w:r>
      <w:r w:rsidRPr="00EA5F2F">
        <w:rPr>
          <w:rFonts w:ascii="Tahoma" w:eastAsia="Times New Roman" w:hAnsi="Tahoma" w:cs="Tahoma"/>
          <w:b/>
          <w:bCs/>
          <w:u w:val="single"/>
          <w:lang w:eastAsia="pt-BR"/>
        </w:rPr>
        <w:t>Habilitação Jurídica: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lastRenderedPageBreak/>
        <w:t>6.2.1 – Ato constitutivo, estatuto ou contrato social em vigor, devidamente registrado na Junta Comercial, em se tratando de sociedades comerciais, e, no caso de sociedades por ações, acompanhado de documentos de eleição de seus atuais administradores, ou;</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6.2.2 – Registro Comercial, no caso de empresa individual, ou;</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6.2.3 – Inscrição do ato constitutivo, no caso de sociedades civis, acompanhada de prova de diretoria em exercício, ou;</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6.2.4 – Decreto de autorização, em se tratando de empresa ou sociedade estrangeira em funcionamento no País, e ato de registro ou autorização para funcionamento expedido pelo órgão competente, quando a atividade assim o exigir;</w:t>
      </w:r>
    </w:p>
    <w:p w:rsidR="007B1841" w:rsidRPr="00EA5F2F" w:rsidRDefault="007B1841" w:rsidP="007B1841">
      <w:pPr>
        <w:spacing w:after="0" w:line="240" w:lineRule="auto"/>
        <w:ind w:firstLine="720"/>
        <w:jc w:val="both"/>
        <w:rPr>
          <w:rFonts w:ascii="Tahoma" w:eastAsia="Times New Roman" w:hAnsi="Tahoma" w:cs="Tahoma"/>
          <w:lang w:eastAsia="pt-BR"/>
        </w:rPr>
      </w:pPr>
    </w:p>
    <w:p w:rsidR="007B1841" w:rsidRPr="00EA5F2F" w:rsidRDefault="007B1841" w:rsidP="007B1841">
      <w:pPr>
        <w:shd w:val="clear" w:color="auto" w:fill="E6E6E6"/>
        <w:spacing w:after="0" w:line="240" w:lineRule="auto"/>
        <w:jc w:val="both"/>
        <w:rPr>
          <w:rFonts w:ascii="Tahoma" w:eastAsia="Times New Roman" w:hAnsi="Tahoma" w:cs="Tahoma"/>
          <w:b/>
          <w:bCs/>
          <w:i/>
          <w:iCs/>
          <w:lang w:eastAsia="pt-BR"/>
        </w:rPr>
      </w:pPr>
      <w:r w:rsidRPr="00EA5F2F">
        <w:rPr>
          <w:rFonts w:ascii="Tahoma" w:eastAsia="Times New Roman" w:hAnsi="Tahoma" w:cs="Tahoma"/>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7B1841" w:rsidRPr="00EA5F2F" w:rsidRDefault="007B1841" w:rsidP="007B1841">
      <w:pPr>
        <w:spacing w:after="0" w:line="240" w:lineRule="auto"/>
        <w:ind w:firstLine="720"/>
        <w:jc w:val="both"/>
        <w:rPr>
          <w:rFonts w:ascii="Tahoma" w:eastAsia="Times New Roman" w:hAnsi="Tahoma" w:cs="Tahoma"/>
          <w:lang w:eastAsia="pt-BR"/>
        </w:rPr>
      </w:pPr>
    </w:p>
    <w:p w:rsidR="007B1841"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6.2.5 – Declaração da licitante de cumprimento do disposto no inciso XXXIII do artigo 7º, da Constituição Federal (conforme modelo do Anexo III), assinada por representante legal da empresa.</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u w:val="single"/>
          <w:lang w:eastAsia="pt-BR"/>
        </w:rPr>
      </w:pPr>
      <w:r w:rsidRPr="00EA5F2F">
        <w:rPr>
          <w:rFonts w:ascii="Tahoma" w:eastAsia="Times New Roman" w:hAnsi="Tahoma" w:cs="Tahoma"/>
          <w:lang w:eastAsia="pt-BR"/>
        </w:rPr>
        <w:t>6.3 –</w:t>
      </w:r>
      <w:r w:rsidRPr="00EA5F2F">
        <w:rPr>
          <w:rFonts w:ascii="Tahoma" w:eastAsia="Times New Roman" w:hAnsi="Tahoma" w:cs="Tahoma"/>
          <w:b/>
          <w:bCs/>
          <w:u w:val="single"/>
          <w:lang w:eastAsia="pt-BR"/>
        </w:rPr>
        <w:t xml:space="preserve"> Habilitação Fiscal e Trabalhista:</w:t>
      </w:r>
    </w:p>
    <w:p w:rsidR="007B1841" w:rsidRPr="00EA5F2F" w:rsidRDefault="007B1841" w:rsidP="007B1841">
      <w:pPr>
        <w:shd w:val="clear" w:color="auto" w:fill="FFFFFF"/>
        <w:tabs>
          <w:tab w:val="left" w:pos="360"/>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6.3.1 – Prova de inscrição no Cadastro Nacional de Pessoa Jurídica – CNPJ;</w:t>
      </w:r>
    </w:p>
    <w:p w:rsidR="007B1841" w:rsidRPr="00EA5F2F" w:rsidRDefault="007B1841" w:rsidP="007B1841">
      <w:pPr>
        <w:shd w:val="clear" w:color="auto" w:fill="FFFFFF"/>
        <w:tabs>
          <w:tab w:val="left" w:pos="360"/>
        </w:tabs>
        <w:spacing w:after="0" w:line="240" w:lineRule="auto"/>
        <w:jc w:val="both"/>
        <w:rPr>
          <w:rFonts w:ascii="Tahoma" w:eastAsia="Times New Roman" w:hAnsi="Tahoma" w:cs="Tahoma"/>
          <w:lang w:eastAsia="pt-BR"/>
        </w:rPr>
      </w:pPr>
    </w:p>
    <w:p w:rsidR="007B1841" w:rsidRPr="00EA5F2F" w:rsidRDefault="007B1841" w:rsidP="007B1841">
      <w:pPr>
        <w:shd w:val="clear" w:color="auto" w:fill="FFFFFF"/>
        <w:tabs>
          <w:tab w:val="left" w:pos="360"/>
        </w:tabs>
        <w:spacing w:after="0" w:line="240" w:lineRule="auto"/>
        <w:jc w:val="both"/>
        <w:rPr>
          <w:rFonts w:ascii="Tahoma" w:eastAsia="Times New Roman" w:hAnsi="Tahoma" w:cs="Tahoma"/>
          <w:spacing w:val="-5"/>
          <w:lang w:eastAsia="pt-BR"/>
        </w:rPr>
      </w:pPr>
      <w:r w:rsidRPr="00EA5F2F">
        <w:rPr>
          <w:rFonts w:ascii="Tahoma" w:eastAsia="Times New Roman" w:hAnsi="Tahoma" w:cs="Tahoma"/>
          <w:lang w:eastAsia="pt-BR"/>
        </w:rPr>
        <w:t xml:space="preserve">6.3.2 – Certidão Conjunta Negativa de Débitos relativos aos Tributos Federais e </w:t>
      </w:r>
      <w:r w:rsidRPr="00EA5F2F">
        <w:rPr>
          <w:rFonts w:ascii="Tahoma" w:eastAsia="Times New Roman" w:hAnsi="Tahoma" w:cs="Tahoma"/>
          <w:spacing w:val="4"/>
          <w:lang w:eastAsia="pt-BR"/>
        </w:rPr>
        <w:t>à Dívida Ativa da União, em vigor;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6.3.3 – Prova de regularidade com a Fazenda Estadual do domicílio do proponente, em vigor;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6.3.4 – Prova de regularidade com a Fazenda Municipal do domicílio do proponente, em vigor;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6.3.5 – Prova de regularidade com o Fundo de Garantia por Tempo de Serviço, em vigor;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6.3.6 – Prova de regularidade com o Instituto Nacional do Seguro Social – INSS, em vigor (caso esta não esteja abrangida na Certidão de Débitos Relativos aos tributos e à Dívida Ativa da União);</w:t>
      </w:r>
    </w:p>
    <w:p w:rsidR="007B1841" w:rsidRPr="00EA5F2F" w:rsidRDefault="007B1841" w:rsidP="007B1841">
      <w:pPr>
        <w:widowControl w:val="0"/>
        <w:tabs>
          <w:tab w:val="left" w:pos="993"/>
        </w:tabs>
        <w:suppressAutoHyphens/>
        <w:spacing w:after="0" w:line="240" w:lineRule="auto"/>
        <w:jc w:val="both"/>
        <w:rPr>
          <w:rFonts w:ascii="Tahoma" w:eastAsia="Times New Roman" w:hAnsi="Tahoma" w:cs="Tahoma"/>
          <w:lang w:eastAsia="pt-BR"/>
        </w:rPr>
      </w:pPr>
    </w:p>
    <w:p w:rsidR="003F6153" w:rsidRDefault="007B1841" w:rsidP="00023BCA">
      <w:pPr>
        <w:widowControl w:val="0"/>
        <w:tabs>
          <w:tab w:val="left" w:pos="993"/>
        </w:tabs>
        <w:suppressAutoHyphen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6.3.7 – Certidão Negativa de Débitos Trabalhistas - CNDT, disponibilizada no site do Tribunal Superior do Trabalho (www.tst.gov.br/</w:t>
      </w:r>
      <w:proofErr w:type="spellStart"/>
      <w:r w:rsidRPr="00EA5F2F">
        <w:rPr>
          <w:rFonts w:ascii="Tahoma" w:eastAsia="Times New Roman" w:hAnsi="Tahoma" w:cs="Tahoma"/>
          <w:lang w:eastAsia="pt-BR"/>
        </w:rPr>
        <w:t>certidao</w:t>
      </w:r>
      <w:proofErr w:type="spellEnd"/>
      <w:r w:rsidRPr="00EA5F2F">
        <w:rPr>
          <w:rFonts w:ascii="Tahoma" w:eastAsia="Times New Roman" w:hAnsi="Tahoma" w:cs="Tahoma"/>
          <w:lang w:eastAsia="pt-BR"/>
        </w:rPr>
        <w:t>), em vigor.</w:t>
      </w:r>
    </w:p>
    <w:p w:rsidR="00023BCA" w:rsidRDefault="00023BCA" w:rsidP="00023BCA">
      <w:pPr>
        <w:widowControl w:val="0"/>
        <w:tabs>
          <w:tab w:val="left" w:pos="993"/>
        </w:tabs>
        <w:suppressAutoHyphens/>
        <w:spacing w:after="0" w:line="240" w:lineRule="auto"/>
        <w:jc w:val="both"/>
        <w:rPr>
          <w:rFonts w:ascii="Tahoma" w:eastAsia="Times New Roman" w:hAnsi="Tahoma" w:cs="Tahoma"/>
          <w:lang w:eastAsia="pt-BR"/>
        </w:rPr>
      </w:pPr>
    </w:p>
    <w:p w:rsidR="00023BCA" w:rsidRDefault="00023BCA" w:rsidP="00023BCA">
      <w:pPr>
        <w:widowControl w:val="0"/>
        <w:tabs>
          <w:tab w:val="left" w:pos="993"/>
        </w:tabs>
        <w:suppressAutoHyphens/>
        <w:spacing w:after="0" w:line="240" w:lineRule="auto"/>
        <w:jc w:val="both"/>
        <w:rPr>
          <w:rFonts w:ascii="Tahoma" w:eastAsia="Times New Roman" w:hAnsi="Tahoma" w:cs="Tahoma"/>
          <w:lang w:eastAsia="pt-BR"/>
        </w:rPr>
      </w:pPr>
      <w:r>
        <w:rPr>
          <w:rFonts w:ascii="Tahoma" w:eastAsia="Times New Roman" w:hAnsi="Tahoma" w:cs="Tahoma"/>
          <w:lang w:eastAsia="pt-BR"/>
        </w:rPr>
        <w:t>6.3.8 – Apresentar cópia autenticada da</w:t>
      </w:r>
      <w:r w:rsidRPr="000D48D8">
        <w:rPr>
          <w:rFonts w:ascii="Tahoma" w:hAnsi="Tahoma" w:cs="Tahoma"/>
        </w:rPr>
        <w:t xml:space="preserve"> apólice de seguro valida, no mínimo contra terceiros</w:t>
      </w:r>
      <w:r>
        <w:rPr>
          <w:rFonts w:ascii="Tahoma" w:hAnsi="Tahoma" w:cs="Tahoma"/>
        </w:rPr>
        <w:t xml:space="preserve">; </w:t>
      </w:r>
    </w:p>
    <w:p w:rsidR="00023BCA" w:rsidRDefault="00023BCA"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lang w:eastAsia="pt-BR"/>
        </w:rPr>
        <w:t>6.4 –</w:t>
      </w:r>
      <w:r w:rsidRPr="00EA5F2F">
        <w:rPr>
          <w:rFonts w:ascii="Tahoma" w:eastAsia="Times New Roman" w:hAnsi="Tahoma" w:cs="Tahoma"/>
          <w:b/>
          <w:bCs/>
          <w:lang w:eastAsia="pt-BR"/>
        </w:rPr>
        <w:t xml:space="preserve"> </w:t>
      </w:r>
      <w:r w:rsidRPr="00EA5F2F">
        <w:rPr>
          <w:rFonts w:ascii="Tahoma" w:eastAsia="Times New Roman" w:hAnsi="Tahoma" w:cs="Tahoma"/>
          <w:b/>
          <w:bCs/>
          <w:u w:val="single"/>
          <w:lang w:eastAsia="pt-BR"/>
        </w:rPr>
        <w:t>Qualificação Econômico-Financeira</w:t>
      </w:r>
      <w:r w:rsidRPr="00EA5F2F">
        <w:rPr>
          <w:rFonts w:ascii="Tahoma" w:eastAsia="Times New Roman" w:hAnsi="Tahoma" w:cs="Tahoma"/>
          <w:b/>
          <w:bCs/>
          <w:lang w:eastAsia="pt-BR"/>
        </w:rPr>
        <w:t>:</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6.4.1 – Certidão Negativa de Falência, Concordata e Recuperação Judicial, expedida pelo distribuidor da sede da pessoa jurídica, expedida até 60 (sessenta) dias antes da data limite para apresentação das propostas.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lastRenderedPageBreak/>
        <w:t>6.6 – Os documentos expedidos pela Internet poderão ser apresentados em forma original ou cópia reprográfica sem autenticação. Entretanto, estarão sujeitos à verificação de sua autenticidade através de consulta realizada pela Equipe de Apoio.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6.7 – Todos os documentos referente </w:t>
      </w:r>
      <w:proofErr w:type="gramStart"/>
      <w:r w:rsidRPr="00EA5F2F">
        <w:rPr>
          <w:rFonts w:ascii="Tahoma" w:eastAsia="Times New Roman" w:hAnsi="Tahoma" w:cs="Tahoma"/>
          <w:lang w:eastAsia="pt-BR"/>
        </w:rPr>
        <w:t>a</w:t>
      </w:r>
      <w:proofErr w:type="gramEnd"/>
      <w:r w:rsidRPr="00EA5F2F">
        <w:rPr>
          <w:rFonts w:ascii="Tahoma" w:eastAsia="Times New Roman" w:hAnsi="Tahoma" w:cs="Tahoma"/>
          <w:lang w:eastAsia="pt-BR"/>
        </w:rPr>
        <w:t xml:space="preserve"> </w:t>
      </w:r>
      <w:r w:rsidRPr="00EA5F2F">
        <w:rPr>
          <w:rFonts w:ascii="Tahoma" w:eastAsia="Times New Roman" w:hAnsi="Tahoma" w:cs="Tahoma"/>
          <w:b/>
          <w:lang w:eastAsia="pt-BR"/>
        </w:rPr>
        <w:t>HABILITAÇÃO</w:t>
      </w:r>
      <w:r w:rsidRPr="00EA5F2F">
        <w:rPr>
          <w:rFonts w:ascii="Tahoma" w:eastAsia="Times New Roman" w:hAnsi="Tahoma" w:cs="Tahoma"/>
          <w:lang w:eastAsia="pt-BR"/>
        </w:rPr>
        <w:t xml:space="preserve"> poderão ser entregues em: original, por processo de cópia devidamente autenticada, ou cópia não autenticada </w:t>
      </w:r>
      <w:r w:rsidRPr="00EA5F2F">
        <w:rPr>
          <w:rFonts w:ascii="Tahoma" w:eastAsia="Times New Roman" w:hAnsi="Tahoma" w:cs="Tahoma"/>
          <w:b/>
          <w:bCs/>
          <w:lang w:eastAsia="pt-BR"/>
        </w:rPr>
        <w:t xml:space="preserve">DESDE QUE SEJAM EXIBIDOS OS ORIGINAIS PARA AUTENTICAÇÃO POR SERVIDOR DESIGNADO. </w:t>
      </w:r>
      <w:r w:rsidRPr="00EA5F2F">
        <w:rPr>
          <w:rFonts w:ascii="Tahoma" w:eastAsia="Times New Roman" w:hAnsi="Tahoma" w:cs="Tahoma"/>
          <w:lang w:eastAsia="pt-BR"/>
        </w:rPr>
        <w:t xml:space="preserve">Não serão aceitas cópias de documentos obtidas por meio de </w:t>
      </w:r>
      <w:proofErr w:type="spellStart"/>
      <w:r w:rsidRPr="00EA5F2F">
        <w:rPr>
          <w:rFonts w:ascii="Tahoma" w:eastAsia="Times New Roman" w:hAnsi="Tahoma" w:cs="Tahoma"/>
          <w:lang w:eastAsia="pt-BR"/>
        </w:rPr>
        <w:t>fax-símile</w:t>
      </w:r>
      <w:proofErr w:type="spellEnd"/>
      <w:r w:rsidRPr="00EA5F2F">
        <w:rPr>
          <w:rFonts w:ascii="Tahoma" w:eastAsia="Times New Roman" w:hAnsi="Tahoma" w:cs="Tahoma"/>
          <w:lang w:eastAsia="pt-BR"/>
        </w:rPr>
        <w:t xml:space="preserve"> ou ilegíveis.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6.8 – No caso de apresentação de documentos e/ou certidões que não constarem prazo de validade, considerar-se-á o prazo máximo de 90 (noventa) dias a partir da data de emissão dos mesmos.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EA5F2F">
        <w:rPr>
          <w:rFonts w:ascii="Tahoma" w:eastAsia="Times New Roman" w:hAnsi="Tahoma" w:cs="Tahoma"/>
          <w:lang w:eastAsia="pt-BR"/>
        </w:rPr>
        <w:t>sob pena</w:t>
      </w:r>
      <w:proofErr w:type="gramEnd"/>
      <w:r w:rsidRPr="00EA5F2F">
        <w:rPr>
          <w:rFonts w:ascii="Tahoma" w:eastAsia="Times New Roman" w:hAnsi="Tahoma" w:cs="Tahoma"/>
          <w:lang w:eastAsia="pt-BR"/>
        </w:rPr>
        <w:t xml:space="preserve"> de inutilização do mesmo.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7 – DOS PROCEDIMENTOS DE RECEBIMENTO E JULGAMENTO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7.1 - No dia, hora e local designados neste Edital, na presença dos licitantes e demais pessoas presentes ao ato público, a Pregoeira juntamente com a Equipe de Apoio, executará a rotina de credenciamento, conforme exposto no item 03.</w:t>
      </w:r>
    </w:p>
    <w:p w:rsidR="00820AFE" w:rsidRPr="00EA5F2F" w:rsidRDefault="00820AFE"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7.2 – Depois de verificadas as credenciais </w:t>
      </w:r>
      <w:proofErr w:type="gramStart"/>
      <w:r w:rsidRPr="00EA5F2F">
        <w:rPr>
          <w:rFonts w:ascii="Tahoma" w:eastAsia="Times New Roman" w:hAnsi="Tahoma" w:cs="Tahoma"/>
          <w:lang w:eastAsia="pt-BR"/>
        </w:rPr>
        <w:t>será declarada</w:t>
      </w:r>
      <w:proofErr w:type="gramEnd"/>
      <w:r w:rsidRPr="00EA5F2F">
        <w:rPr>
          <w:rFonts w:ascii="Tahoma" w:eastAsia="Times New Roman" w:hAnsi="Tahoma" w:cs="Tahoma"/>
          <w:lang w:eastAsia="pt-BR"/>
        </w:rPr>
        <w:t xml:space="preserve"> aberta a sessão e a Pregoeira solicitará e receberá, em envelopes distintos, a proposta e os documentos exigidos para habilitação, devidamente lacrados e identificados, conforme disposto no item 04.</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7.3 – Havendo remessa via postal dos envelopes, a licitante não credenciada pessoalmente, não poderá participar da fase lances, permanecendo com sua proposta escrita.</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7.4 – Em nenhuma hipótese serão recebidos envelopes contendo proposta e documentos de habilitação fora do prazo estabelecido neste Edital.</w:t>
      </w:r>
    </w:p>
    <w:p w:rsidR="007B1841" w:rsidRPr="00EA5F2F" w:rsidRDefault="007B1841" w:rsidP="007B1841">
      <w:pPr>
        <w:spacing w:after="0" w:line="240" w:lineRule="auto"/>
        <w:jc w:val="both"/>
        <w:rPr>
          <w:rFonts w:ascii="Tahoma" w:eastAsia="Times New Roman" w:hAnsi="Tahoma" w:cs="Tahoma"/>
          <w:lang w:eastAsia="pt-BR"/>
        </w:rPr>
      </w:pPr>
    </w:p>
    <w:p w:rsidR="0011746A"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7.5 – Serão abertos primeiramente os envelopes contendo as propostas de preços, ocasião em que será procedida a verificação da conformidade das mesmas com os requisitos estabelecidos neste ins</w:t>
      </w:r>
      <w:r w:rsidR="003F6153">
        <w:rPr>
          <w:rFonts w:ascii="Tahoma" w:eastAsia="Times New Roman" w:hAnsi="Tahoma" w:cs="Tahoma"/>
          <w:lang w:eastAsia="pt-BR"/>
        </w:rPr>
        <w:t>trumento, com exceção do preço.</w:t>
      </w:r>
    </w:p>
    <w:p w:rsidR="003F6153" w:rsidRPr="00EA5F2F" w:rsidRDefault="003F6153"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7.6 – A análise das propostas visará o atendimento às condições estabelecidas neste Edital e seus anexos.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7.6.1 – Serão desclassificadas as propostas desconformes com as diretrizes e especificações prescritas neste Edital, conforme inciso I do art. 48 da </w:t>
      </w:r>
      <w:proofErr w:type="gramStart"/>
      <w:r w:rsidRPr="00EA5F2F">
        <w:rPr>
          <w:rFonts w:ascii="Tahoma" w:eastAsia="Times New Roman" w:hAnsi="Tahoma" w:cs="Tahoma"/>
          <w:lang w:eastAsia="pt-BR"/>
        </w:rPr>
        <w:t xml:space="preserve">Lei de Licitações, bem como aquelas que consignarem preços simbólicos, irrisórios, de valor zero, </w:t>
      </w:r>
      <w:r w:rsidRPr="00EA5F2F">
        <w:rPr>
          <w:rFonts w:ascii="Tahoma" w:eastAsia="Times New Roman" w:hAnsi="Tahoma" w:cs="Tahoma"/>
          <w:lang w:eastAsia="pt-BR"/>
        </w:rPr>
        <w:lastRenderedPageBreak/>
        <w:t xml:space="preserve">manifestamente </w:t>
      </w:r>
      <w:r w:rsidR="00B055CC" w:rsidRPr="00EA5F2F">
        <w:rPr>
          <w:rFonts w:ascii="Tahoma" w:eastAsia="Times New Roman" w:hAnsi="Tahoma" w:cs="Tahoma"/>
          <w:lang w:eastAsia="pt-BR"/>
        </w:rPr>
        <w:t>inexequíveis</w:t>
      </w:r>
      <w:r w:rsidRPr="00EA5F2F">
        <w:rPr>
          <w:rFonts w:ascii="Tahoma" w:eastAsia="Times New Roman" w:hAnsi="Tahoma" w:cs="Tahoma"/>
          <w:lang w:eastAsia="pt-BR"/>
        </w:rPr>
        <w:t xml:space="preserve"> ou excessivos e financeiramente incompatíveis com o objeto da licitação</w:t>
      </w:r>
      <w:proofErr w:type="gramEnd"/>
      <w:r w:rsidRPr="00EA5F2F">
        <w:rPr>
          <w:rFonts w:ascii="Tahoma" w:eastAsia="Times New Roman" w:hAnsi="Tahoma" w:cs="Tahoma"/>
          <w:lang w:eastAsia="pt-BR"/>
        </w:rPr>
        <w:t>.</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7.6.2 – Não serão motivos de desclassificação simples omissões que sejam irrelevantes para o atendimento da proposta, que não venham causar prejuízo à Administração e nem firam os direitos dos demais licitantes.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7.8 – Quando não forem verificadas, no mínimo, três propostas escritas de preços nas condições definidas no item anterior, a Pregoeira classificará as melhores propostas </w:t>
      </w:r>
      <w:proofErr w:type="spellStart"/>
      <w:r w:rsidRPr="00EA5F2F">
        <w:rPr>
          <w:rFonts w:ascii="Tahoma" w:eastAsia="Times New Roman" w:hAnsi="Tahoma" w:cs="Tahoma"/>
          <w:lang w:eastAsia="pt-BR"/>
        </w:rPr>
        <w:t>subseqüentes</w:t>
      </w:r>
      <w:proofErr w:type="spellEnd"/>
      <w:r w:rsidRPr="00EA5F2F">
        <w:rPr>
          <w:rFonts w:ascii="Tahoma" w:eastAsia="Times New Roman" w:hAnsi="Tahoma" w:cs="Tahoma"/>
          <w:lang w:eastAsia="pt-BR"/>
        </w:rPr>
        <w:t>, até o máximo de três, para que seus autores participem dos lances verbais quaisquer que sejam os preços oferecidos nas propostas escritas.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7.9 – Caso duas ou mais propostas iniciais apresentem preços iguais, será realizado sorteio para determinação da ordem de oferta dos preços.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7.10 – Em seguida, será dado início à etapa de apresentação de lances verbais pelos proponentes, que deverão ser formulados de forma sucessiva, em valores distintos e decrescentes.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7.11 – A Pregoeira convidará individualmente os licitantes classificados, de forma </w:t>
      </w:r>
      <w:proofErr w:type="spellStart"/>
      <w:r w:rsidRPr="00EA5F2F">
        <w:rPr>
          <w:rFonts w:ascii="Tahoma" w:eastAsia="Times New Roman" w:hAnsi="Tahoma" w:cs="Tahoma"/>
          <w:lang w:eastAsia="pt-BR"/>
        </w:rPr>
        <w:t>seqüencial</w:t>
      </w:r>
      <w:proofErr w:type="spellEnd"/>
      <w:r w:rsidRPr="00EA5F2F">
        <w:rPr>
          <w:rFonts w:ascii="Tahoma" w:eastAsia="Times New Roman" w:hAnsi="Tahoma" w:cs="Tahoma"/>
          <w:lang w:eastAsia="pt-BR"/>
        </w:rPr>
        <w:t>, a apresentar lances verbais a partir do autor da proposta classificada de maior preço e os demais, em ordem decrescente de valor.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7.12– É vedada a oferta de lance com vista ao empate.</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7.13- A desistência em apresentar lance, quando convocado pela Pregoeira, implicará a exclusão do licitante da etapa de lances verbais.</w:t>
      </w:r>
    </w:p>
    <w:p w:rsidR="00820AFE" w:rsidRPr="00EA5F2F" w:rsidRDefault="00820AFE"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7.14 - O encerramento da etapa competitiva dar-se-á quando, indagados pela Pregoeira, os licitantes manifestarem seu desinteresse em apresentar novos lances.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7.15 - </w:t>
      </w:r>
      <w:proofErr w:type="gramStart"/>
      <w:r w:rsidRPr="00EA5F2F">
        <w:rPr>
          <w:rFonts w:ascii="Tahoma" w:eastAsia="Times New Roman" w:hAnsi="Tahoma" w:cs="Tahoma"/>
          <w:lang w:eastAsia="pt-BR"/>
        </w:rPr>
        <w:t>Caso não se realizem</w:t>
      </w:r>
      <w:proofErr w:type="gramEnd"/>
      <w:r w:rsidRPr="00EA5F2F">
        <w:rPr>
          <w:rFonts w:ascii="Tahoma" w:eastAsia="Times New Roman" w:hAnsi="Tahoma" w:cs="Tahoma"/>
          <w:lang w:eastAsia="pt-BR"/>
        </w:rPr>
        <w:t xml:space="preserve"> lances verbais, será verificada a conformidade entre a proposta escrita de menor preço e o valor estimado para a contratação.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7.16 -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Pr="00EA5F2F">
        <w:rPr>
          <w:rFonts w:ascii="Tahoma" w:eastAsia="Times New Roman" w:hAnsi="Tahoma" w:cs="Tahoma"/>
          <w:lang w:eastAsia="pt-BR"/>
        </w:rPr>
        <w:t>excessivo, assim considerados</w:t>
      </w:r>
      <w:proofErr w:type="gramEnd"/>
      <w:r w:rsidRPr="00EA5F2F">
        <w:rPr>
          <w:rFonts w:ascii="Tahoma" w:eastAsia="Times New Roman" w:hAnsi="Tahoma" w:cs="Tahoma"/>
          <w:lang w:eastAsia="pt-BR"/>
        </w:rPr>
        <w:t xml:space="preserve"> aqueles acima do preço de mercado.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7.17 - Sendo aceitável a proposta de menor preço, será aberto o envelope contendo a documentação de habilitação do licitante que a tiver formulado para confirmação das suas condições de habilitação.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7.18 - Verificado o atendimento das exigências fixadas no Edital, o licitante será declarado vencedor.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lastRenderedPageBreak/>
        <w:t xml:space="preserve">7.19 - Se a oferta não for aceitável ou se o licitante desatender às exigências </w:t>
      </w:r>
      <w:proofErr w:type="spellStart"/>
      <w:r w:rsidRPr="00EA5F2F">
        <w:rPr>
          <w:rFonts w:ascii="Tahoma" w:eastAsia="Times New Roman" w:hAnsi="Tahoma" w:cs="Tahoma"/>
          <w:lang w:eastAsia="pt-BR"/>
        </w:rPr>
        <w:t>habilitatórias</w:t>
      </w:r>
      <w:proofErr w:type="spellEnd"/>
      <w:r w:rsidRPr="00EA5F2F">
        <w:rPr>
          <w:rFonts w:ascii="Tahoma" w:eastAsia="Times New Roman" w:hAnsi="Tahoma" w:cs="Tahoma"/>
          <w:lang w:eastAsia="pt-BR"/>
        </w:rPr>
        <w:t xml:space="preserve">, a Pregoeira examinará a oferta </w:t>
      </w:r>
      <w:r w:rsidR="00B055CC" w:rsidRPr="00EA5F2F">
        <w:rPr>
          <w:rFonts w:ascii="Tahoma" w:eastAsia="Times New Roman" w:hAnsi="Tahoma" w:cs="Tahoma"/>
          <w:lang w:eastAsia="pt-BR"/>
        </w:rPr>
        <w:t>subsequente</w:t>
      </w:r>
      <w:r w:rsidRPr="00EA5F2F">
        <w:rPr>
          <w:rFonts w:ascii="Tahoma" w:eastAsia="Times New Roman" w:hAnsi="Tahoma" w:cs="Tahoma"/>
          <w:lang w:eastAsia="pt-BR"/>
        </w:rPr>
        <w:t xml:space="preserve">, verificando a sua aceitabilidade e a habilitação do proponente, na </w:t>
      </w:r>
      <w:proofErr w:type="gramStart"/>
      <w:r w:rsidRPr="00EA5F2F">
        <w:rPr>
          <w:rFonts w:ascii="Tahoma" w:eastAsia="Times New Roman" w:hAnsi="Tahoma" w:cs="Tahoma"/>
          <w:lang w:eastAsia="pt-BR"/>
        </w:rPr>
        <w:t>ordem de classificação e assim sucessivamente, até a apuração de uma proposta que atenda ao Edital, sendo o respectivo licitante declarado vencedor e a ele adjudicado</w:t>
      </w:r>
      <w:proofErr w:type="gramEnd"/>
      <w:r w:rsidRPr="00EA5F2F">
        <w:rPr>
          <w:rFonts w:ascii="Tahoma" w:eastAsia="Times New Roman" w:hAnsi="Tahoma" w:cs="Tahoma"/>
          <w:lang w:eastAsia="pt-BR"/>
        </w:rPr>
        <w:t xml:space="preserve"> o objeto do certame.</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7.21 - Nas situações previstas nos itens 7.17 a 7.19, a Pregoeira poderá negociar diretamente com o proponente para que seja obtido preço melhor.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autoSpaceDE w:val="0"/>
        <w:autoSpaceDN w:val="0"/>
        <w:adjustRightInd w:val="0"/>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Cs/>
          <w:lang w:eastAsia="pt-BR"/>
        </w:rPr>
      </w:pPr>
      <w:r w:rsidRPr="00EA5F2F">
        <w:rPr>
          <w:rFonts w:ascii="Tahoma" w:eastAsia="Times New Roman" w:hAnsi="Tahoma" w:cs="Tahoma"/>
          <w:lang w:eastAsia="pt-BR"/>
        </w:rPr>
        <w:t xml:space="preserve">7.23 – </w:t>
      </w:r>
      <w:r w:rsidRPr="00EA5F2F">
        <w:rPr>
          <w:rFonts w:ascii="Tahoma" w:eastAsia="Times New Roman" w:hAnsi="Tahoma" w:cs="Tahoma"/>
          <w:bCs/>
          <w:lang w:eastAsia="pt-BR"/>
        </w:rPr>
        <w:t>Serão inabilitados os licitantes que não apresentarem a documentação em situação regular.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7.27 – Não serão aceitas cópias de documentos obtidos por meio de aparelho </w:t>
      </w:r>
      <w:proofErr w:type="spellStart"/>
      <w:r w:rsidRPr="00EA5F2F">
        <w:rPr>
          <w:rFonts w:ascii="Tahoma" w:eastAsia="Times New Roman" w:hAnsi="Tahoma" w:cs="Tahoma"/>
          <w:lang w:eastAsia="pt-BR"/>
        </w:rPr>
        <w:t>fax-símile</w:t>
      </w:r>
      <w:proofErr w:type="spellEnd"/>
      <w:r w:rsidRPr="00EA5F2F">
        <w:rPr>
          <w:rFonts w:ascii="Tahoma" w:eastAsia="Times New Roman" w:hAnsi="Tahoma" w:cs="Tahoma"/>
          <w:lang w:eastAsia="pt-BR"/>
        </w:rPr>
        <w:t xml:space="preserve"> (FAX) e </w:t>
      </w:r>
      <w:proofErr w:type="spellStart"/>
      <w:r w:rsidRPr="00EA5F2F">
        <w:rPr>
          <w:rFonts w:ascii="Tahoma" w:eastAsia="Times New Roman" w:hAnsi="Tahoma" w:cs="Tahoma"/>
          <w:lang w:eastAsia="pt-BR"/>
        </w:rPr>
        <w:t>tão-pouco</w:t>
      </w:r>
      <w:proofErr w:type="spellEnd"/>
      <w:r w:rsidRPr="00EA5F2F">
        <w:rPr>
          <w:rFonts w:ascii="Tahoma" w:eastAsia="Times New Roman" w:hAnsi="Tahoma" w:cs="Tahoma"/>
          <w:lang w:eastAsia="pt-BR"/>
        </w:rPr>
        <w:t xml:space="preserve"> cópias de documentos ilegíveis em nenhuma das fases do certame.</w:t>
      </w:r>
    </w:p>
    <w:p w:rsidR="007B1841" w:rsidRPr="00EA5F2F" w:rsidRDefault="007B1841" w:rsidP="007B1841">
      <w:pPr>
        <w:spacing w:after="0" w:line="240" w:lineRule="auto"/>
        <w:jc w:val="both"/>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8 – DO CRITÉRIO DE JULGAMENTO</w:t>
      </w:r>
    </w:p>
    <w:p w:rsidR="0011746A" w:rsidRDefault="007B1841" w:rsidP="003F6153">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8.1 - O critério para julgamento das propostas será o de </w:t>
      </w:r>
      <w:r w:rsidRPr="00EA5F2F">
        <w:rPr>
          <w:rFonts w:ascii="Tahoma" w:eastAsia="Times New Roman" w:hAnsi="Tahoma" w:cs="Tahoma"/>
          <w:b/>
          <w:bCs/>
          <w:lang w:eastAsia="pt-BR"/>
        </w:rPr>
        <w:fldChar w:fldCharType="begin"/>
      </w:r>
      <w:r w:rsidRPr="00EA5F2F">
        <w:rPr>
          <w:rFonts w:ascii="Tahoma" w:eastAsia="Times New Roman" w:hAnsi="Tahoma" w:cs="Tahoma"/>
          <w:b/>
          <w:bCs/>
          <w:lang w:eastAsia="pt-BR"/>
        </w:rPr>
        <w:instrText xml:space="preserve"> DOCVARIABLE "FormaJulgamento" \* MERGEFORMAT </w:instrText>
      </w:r>
      <w:r w:rsidRPr="00EA5F2F">
        <w:rPr>
          <w:rFonts w:ascii="Tahoma" w:eastAsia="Times New Roman" w:hAnsi="Tahoma" w:cs="Tahoma"/>
          <w:b/>
          <w:bCs/>
          <w:lang w:eastAsia="pt-BR"/>
        </w:rPr>
        <w:fldChar w:fldCharType="separate"/>
      </w:r>
      <w:r w:rsidRPr="00EA5F2F">
        <w:rPr>
          <w:rFonts w:ascii="Tahoma" w:eastAsia="Times New Roman" w:hAnsi="Tahoma" w:cs="Tahoma"/>
          <w:b/>
          <w:bCs/>
          <w:lang w:eastAsia="pt-BR"/>
        </w:rPr>
        <w:t xml:space="preserve">MENOR PREÇO </w:t>
      </w:r>
      <w:r w:rsidRPr="00EA5F2F">
        <w:rPr>
          <w:rFonts w:ascii="Tahoma" w:eastAsia="Times New Roman" w:hAnsi="Tahoma" w:cs="Tahoma"/>
          <w:b/>
          <w:bCs/>
          <w:lang w:eastAsia="pt-BR"/>
        </w:rPr>
        <w:fldChar w:fldCharType="end"/>
      </w:r>
      <w:r w:rsidR="003F6153">
        <w:rPr>
          <w:rFonts w:ascii="Tahoma" w:eastAsia="Times New Roman" w:hAnsi="Tahoma" w:cs="Tahoma"/>
          <w:lang w:eastAsia="pt-BR"/>
        </w:rPr>
        <w:t>.</w:t>
      </w:r>
    </w:p>
    <w:p w:rsidR="003F6153" w:rsidRPr="003F6153" w:rsidRDefault="003F6153" w:rsidP="003F6153">
      <w:pPr>
        <w:spacing w:after="0" w:line="240" w:lineRule="auto"/>
        <w:jc w:val="both"/>
        <w:rPr>
          <w:rFonts w:ascii="Tahoma" w:eastAsia="Times New Roman" w:hAnsi="Tahoma" w:cs="Tahoma"/>
          <w:lang w:eastAsia="pt-BR"/>
        </w:rPr>
      </w:pPr>
    </w:p>
    <w:p w:rsidR="007B1841" w:rsidRPr="00EA5F2F" w:rsidRDefault="007B1841" w:rsidP="007B1841">
      <w:pPr>
        <w:adjustRightInd w:val="0"/>
        <w:spacing w:after="0" w:line="240" w:lineRule="auto"/>
        <w:jc w:val="both"/>
        <w:rPr>
          <w:rFonts w:ascii="Tahoma" w:eastAsia="Arial Unicode MS" w:hAnsi="Tahoma" w:cs="Tahoma"/>
          <w:b/>
          <w:bCs/>
          <w:lang w:eastAsia="pt-BR"/>
        </w:rPr>
      </w:pPr>
      <w:r w:rsidRPr="00EA5F2F">
        <w:rPr>
          <w:rFonts w:ascii="Tahoma" w:eastAsia="Times New Roman" w:hAnsi="Tahoma" w:cs="Tahoma"/>
          <w:b/>
          <w:bCs/>
          <w:lang w:eastAsia="pt-BR"/>
        </w:rPr>
        <w:t>9 – DA IMPUGNAÇÃO AO EDITAL</w:t>
      </w:r>
    </w:p>
    <w:p w:rsidR="007B1841" w:rsidRPr="00EA5F2F" w:rsidRDefault="007B1841" w:rsidP="007B1841">
      <w:pPr>
        <w:adjustRightInd w:val="0"/>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9.1 – Decairá do direito de impugnar o Edital aquele que não fizer em até </w:t>
      </w:r>
      <w:r w:rsidRPr="00EA5F2F">
        <w:rPr>
          <w:rFonts w:ascii="Tahoma" w:eastAsia="Times New Roman" w:hAnsi="Tahoma" w:cs="Tahoma"/>
          <w:b/>
          <w:lang w:eastAsia="pt-BR"/>
        </w:rPr>
        <w:t>02 (dois) dias úteis</w:t>
      </w:r>
      <w:r w:rsidRPr="00EA5F2F">
        <w:rPr>
          <w:rFonts w:ascii="Tahoma" w:eastAsia="Times New Roman" w:hAnsi="Tahoma" w:cs="Tahoma"/>
          <w:lang w:eastAsia="pt-BR"/>
        </w:rPr>
        <w:t xml:space="preserve"> antes da data designada para a realização do Pregão no horário de 08h00min </w:t>
      </w:r>
      <w:proofErr w:type="gramStart"/>
      <w:r w:rsidRPr="00EA5F2F">
        <w:rPr>
          <w:rFonts w:ascii="Tahoma" w:eastAsia="Times New Roman" w:hAnsi="Tahoma" w:cs="Tahoma"/>
          <w:lang w:eastAsia="pt-BR"/>
        </w:rPr>
        <w:t>às</w:t>
      </w:r>
      <w:proofErr w:type="gramEnd"/>
      <w:r w:rsidRPr="00EA5F2F">
        <w:rPr>
          <w:rFonts w:ascii="Tahoma" w:eastAsia="Times New Roman" w:hAnsi="Tahoma" w:cs="Tahoma"/>
          <w:lang w:eastAsia="pt-BR"/>
        </w:rPr>
        <w:t xml:space="preserve">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adjustRightInd w:val="0"/>
        <w:spacing w:after="0" w:line="240" w:lineRule="auto"/>
        <w:jc w:val="both"/>
        <w:rPr>
          <w:rFonts w:ascii="Tahoma" w:eastAsia="Times New Roman" w:hAnsi="Tahoma" w:cs="Tahoma"/>
          <w:lang w:eastAsia="pt-BR"/>
        </w:rPr>
      </w:pPr>
      <w:r w:rsidRPr="00EA5F2F">
        <w:rPr>
          <w:rFonts w:ascii="Tahoma" w:eastAsia="Times New Roman" w:hAnsi="Tahoma" w:cs="Tahoma"/>
          <w:lang w:eastAsia="pt-BR"/>
        </w:rPr>
        <w:lastRenderedPageBreak/>
        <w:t> 9.2 – Caberá a Pregoeira, auxiliada pela unidade requisitante decidir, no prazo de 24 (vinte e quatro) horas, sobre a impugnação interposta.</w:t>
      </w:r>
    </w:p>
    <w:p w:rsidR="007B1841" w:rsidRPr="00EA5F2F" w:rsidRDefault="007B1841" w:rsidP="007B1841">
      <w:pPr>
        <w:adjustRightInd w:val="0"/>
        <w:spacing w:after="0" w:line="240" w:lineRule="auto"/>
        <w:jc w:val="both"/>
        <w:rPr>
          <w:rFonts w:ascii="Tahoma" w:eastAsia="Times New Roman" w:hAnsi="Tahoma" w:cs="Tahoma"/>
          <w:lang w:eastAsia="pt-BR"/>
        </w:rPr>
      </w:pPr>
    </w:p>
    <w:p w:rsidR="007B1841" w:rsidRPr="00EA5F2F" w:rsidRDefault="007B1841" w:rsidP="007B1841">
      <w:pPr>
        <w:adjustRightInd w:val="0"/>
        <w:spacing w:after="0" w:line="240" w:lineRule="auto"/>
        <w:jc w:val="both"/>
        <w:rPr>
          <w:rFonts w:ascii="Tahoma" w:eastAsia="Times New Roman" w:hAnsi="Tahoma" w:cs="Tahoma"/>
          <w:lang w:eastAsia="pt-BR"/>
        </w:rPr>
      </w:pPr>
      <w:r w:rsidRPr="00EA5F2F">
        <w:rPr>
          <w:rFonts w:ascii="Tahoma" w:eastAsia="Times New Roman" w:hAnsi="Tahoma" w:cs="Tahoma"/>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7B1841" w:rsidRPr="00EA5F2F" w:rsidRDefault="007B1841" w:rsidP="007B1841">
      <w:pPr>
        <w:adjustRightInd w:val="0"/>
        <w:spacing w:after="0" w:line="240" w:lineRule="auto"/>
        <w:jc w:val="both"/>
        <w:rPr>
          <w:rFonts w:ascii="Tahoma" w:eastAsia="Times New Roman" w:hAnsi="Tahoma" w:cs="Tahoma"/>
          <w:lang w:eastAsia="pt-BR"/>
        </w:rPr>
      </w:pPr>
    </w:p>
    <w:p w:rsidR="007B1841" w:rsidRPr="00EA5F2F" w:rsidRDefault="007B1841" w:rsidP="007B1841">
      <w:pPr>
        <w:adjustRightInd w:val="0"/>
        <w:spacing w:after="0" w:line="240" w:lineRule="auto"/>
        <w:jc w:val="both"/>
        <w:rPr>
          <w:rFonts w:ascii="Tahoma" w:eastAsia="Times New Roman" w:hAnsi="Tahoma" w:cs="Tahoma"/>
          <w:highlight w:val="yellow"/>
          <w:lang w:eastAsia="pt-BR"/>
        </w:rPr>
      </w:pPr>
      <w:r w:rsidRPr="00EA5F2F">
        <w:rPr>
          <w:rFonts w:ascii="Tahoma" w:eastAsia="Times New Roman" w:hAnsi="Tahoma" w:cs="Tahoma"/>
          <w:lang w:eastAsia="pt-BR"/>
        </w:rPr>
        <w:t>9.4 – A impugnação feita tempestivamente pelo licitante não o impedirá de participar do processo licitatório.</w:t>
      </w:r>
    </w:p>
    <w:p w:rsidR="007B1841" w:rsidRPr="00EA5F2F" w:rsidRDefault="007B1841" w:rsidP="007B1841">
      <w:pPr>
        <w:adjustRightInd w:val="0"/>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10 – DOS RECURSOS ADMINISTRATIVOS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10.1 – Declarado o vencedor, qualquer licitante poderá manifestar imediata e motivadamente a intenção de recorrer quando lhe será concedido o prazo de </w:t>
      </w:r>
      <w:r w:rsidRPr="00EA5F2F">
        <w:rPr>
          <w:rFonts w:ascii="Tahoma" w:eastAsia="Times New Roman" w:hAnsi="Tahoma" w:cs="Tahoma"/>
          <w:b/>
          <w:lang w:eastAsia="pt-BR"/>
        </w:rPr>
        <w:t>03 (três) dias úteis</w:t>
      </w:r>
      <w:r w:rsidRPr="00EA5F2F">
        <w:rPr>
          <w:rFonts w:ascii="Tahoma" w:eastAsia="Times New Roman" w:hAnsi="Tahoma" w:cs="Tahoma"/>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10.2 - O recurso contra decisão da Pregoeira não terá efeito suspensivo e será dirigido ao Exmo. </w:t>
      </w:r>
      <w:proofErr w:type="gramStart"/>
      <w:r w:rsidRPr="00EA5F2F">
        <w:rPr>
          <w:rFonts w:ascii="Tahoma" w:eastAsia="Times New Roman" w:hAnsi="Tahoma" w:cs="Tahoma"/>
          <w:lang w:eastAsia="pt-BR"/>
        </w:rPr>
        <w:t>Sr.</w:t>
      </w:r>
      <w:proofErr w:type="gramEnd"/>
      <w:r w:rsidRPr="00EA5F2F">
        <w:rPr>
          <w:rFonts w:ascii="Tahoma" w:eastAsia="Times New Roman" w:hAnsi="Tahoma" w:cs="Tahoma"/>
          <w:lang w:eastAsia="pt-BR"/>
        </w:rPr>
        <w:t xml:space="preserve"> Prefeito Municipal, por intermédio da Pregoeira, a qual poderá reconsiderar sua decisão ou encaminhá-lo ao Prefeito, devidamente informado, para apreciação e decisão.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10.3 – O acolhimento de recurso importará a invalidação apenas dos atos insuscetíveis de aproveitamento.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10.4 – A falta de manifestação imediata e motivada do licitante importará a decadência do direito de recurso e a adjudicação do objeto da licitação pela Pregoeira ao vencedor.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10.5 - Decididos os recursos e constatada a regularidade dos atos procedimentais, a autoridade competente que homologará e fará a adjudicação para determinar a contratação.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keepNext/>
        <w:spacing w:after="0" w:line="240" w:lineRule="auto"/>
        <w:outlineLvl w:val="2"/>
        <w:rPr>
          <w:rFonts w:ascii="Tahoma" w:eastAsia="Times New Roman" w:hAnsi="Tahoma" w:cs="Tahoma"/>
          <w:b/>
          <w:lang w:eastAsia="pt-BR"/>
        </w:rPr>
      </w:pPr>
      <w:r w:rsidRPr="00EA5F2F">
        <w:rPr>
          <w:rFonts w:ascii="Tahoma" w:eastAsia="Times New Roman" w:hAnsi="Tahoma" w:cs="Tahoma"/>
          <w:b/>
          <w:lang w:eastAsia="pt-BR"/>
        </w:rPr>
        <w:t>11 – DA ATA DE DO REGISTRO DE PREÇOS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11.1 – As obrigações decorrentes do fornecimento do objeto do presente Registro de Preços a serem firmadas entre a Administração e o Fornecedor serão formalizadas através da Ata de Registro de Preços.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tabs>
          <w:tab w:val="left" w:pos="540"/>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11.2 - Homologado o resultado da licitação, respeitada a ordem de classificação, serão solicitados os licitantes vencedores, dentro do prazo de </w:t>
      </w:r>
      <w:r w:rsidRPr="00EA5F2F">
        <w:rPr>
          <w:rFonts w:ascii="Tahoma" w:eastAsia="Times New Roman" w:hAnsi="Tahoma" w:cs="Tahoma"/>
          <w:b/>
          <w:lang w:eastAsia="pt-BR"/>
        </w:rPr>
        <w:t>05 (cinco) dias</w:t>
      </w:r>
      <w:r w:rsidRPr="00EA5F2F">
        <w:rPr>
          <w:rFonts w:ascii="Tahoma" w:eastAsia="Times New Roman" w:hAnsi="Tahoma" w:cs="Tahoma"/>
          <w:lang w:eastAsia="pt-BR"/>
        </w:rPr>
        <w:t xml:space="preserve"> a contar da data do recebimento da solicitação, para assinar a Ata de Registro de Preços que, depois de cumpridos os requisitos de publicidade, </w:t>
      </w:r>
      <w:proofErr w:type="gramStart"/>
      <w:r w:rsidRPr="00EA5F2F">
        <w:rPr>
          <w:rFonts w:ascii="Tahoma" w:eastAsia="Times New Roman" w:hAnsi="Tahoma" w:cs="Tahoma"/>
          <w:lang w:eastAsia="pt-BR"/>
        </w:rPr>
        <w:t>terá</w:t>
      </w:r>
      <w:proofErr w:type="gramEnd"/>
      <w:r w:rsidRPr="00EA5F2F">
        <w:rPr>
          <w:rFonts w:ascii="Tahoma" w:eastAsia="Times New Roman" w:hAnsi="Tahoma" w:cs="Tahoma"/>
          <w:lang w:eastAsia="pt-BR"/>
        </w:rPr>
        <w:t xml:space="preserve"> efeito de compromisso de fornecimento nas condições estabelecidas.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EA5F2F">
        <w:rPr>
          <w:rFonts w:ascii="Tahoma" w:eastAsia="Times New Roman" w:hAnsi="Tahoma" w:cs="Tahoma"/>
          <w:lang w:eastAsia="pt-BR"/>
        </w:rPr>
        <w:t>assegurado</w:t>
      </w:r>
      <w:proofErr w:type="gramEnd"/>
      <w:r w:rsidRPr="00EA5F2F">
        <w:rPr>
          <w:rFonts w:ascii="Tahoma" w:eastAsia="Times New Roman" w:hAnsi="Tahoma" w:cs="Tahoma"/>
          <w:lang w:eastAsia="pt-BR"/>
        </w:rPr>
        <w:t xml:space="preserve"> ao beneficiário do registro a preferência de fornecimento em igualdade de condições.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11.7 - O serviço será efetuado mediante expedição de Autorização ou outro documento equivalente.</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 xml:space="preserve">12 – </w:t>
      </w:r>
      <w:r w:rsidR="000D48D8">
        <w:rPr>
          <w:rFonts w:ascii="Tahoma" w:eastAsia="Times New Roman" w:hAnsi="Tahoma" w:cs="Tahoma"/>
          <w:b/>
          <w:bCs/>
          <w:lang w:eastAsia="pt-BR"/>
        </w:rPr>
        <w:t>CONDIÇÕES DE</w:t>
      </w:r>
      <w:r w:rsidRPr="00EA5F2F">
        <w:rPr>
          <w:rFonts w:ascii="Tahoma" w:eastAsia="Times New Roman" w:hAnsi="Tahoma" w:cs="Tahoma"/>
          <w:b/>
          <w:bCs/>
          <w:lang w:eastAsia="pt-BR"/>
        </w:rPr>
        <w:t xml:space="preserve"> ENTREGA</w:t>
      </w:r>
      <w:r w:rsidR="000D48D8">
        <w:rPr>
          <w:rFonts w:ascii="Tahoma" w:eastAsia="Times New Roman" w:hAnsi="Tahoma" w:cs="Tahoma"/>
          <w:b/>
          <w:bCs/>
          <w:lang w:eastAsia="pt-BR"/>
        </w:rPr>
        <w:t>, PRAZO,</w:t>
      </w:r>
      <w:r w:rsidR="00023BCA">
        <w:rPr>
          <w:rFonts w:ascii="Tahoma" w:eastAsia="Times New Roman" w:hAnsi="Tahoma" w:cs="Tahoma"/>
          <w:b/>
          <w:bCs/>
          <w:lang w:eastAsia="pt-BR"/>
        </w:rPr>
        <w:t xml:space="preserve"> E</w:t>
      </w:r>
      <w:r w:rsidR="000D48D8">
        <w:rPr>
          <w:rFonts w:ascii="Tahoma" w:eastAsia="Times New Roman" w:hAnsi="Tahoma" w:cs="Tahoma"/>
          <w:b/>
          <w:bCs/>
          <w:lang w:eastAsia="pt-BR"/>
        </w:rPr>
        <w:t xml:space="preserve"> </w:t>
      </w:r>
      <w:proofErr w:type="gramStart"/>
      <w:r w:rsidR="000D48D8">
        <w:rPr>
          <w:rFonts w:ascii="Tahoma" w:eastAsia="Times New Roman" w:hAnsi="Tahoma" w:cs="Tahoma"/>
          <w:b/>
          <w:bCs/>
          <w:lang w:eastAsia="pt-BR"/>
        </w:rPr>
        <w:t>GARANTIAS</w:t>
      </w:r>
      <w:proofErr w:type="gramEnd"/>
      <w:r w:rsidR="000D48D8">
        <w:rPr>
          <w:rFonts w:ascii="Tahoma" w:eastAsia="Times New Roman" w:hAnsi="Tahoma" w:cs="Tahoma"/>
          <w:b/>
          <w:bCs/>
          <w:lang w:eastAsia="pt-BR"/>
        </w:rPr>
        <w:t xml:space="preserve"> </w:t>
      </w:r>
    </w:p>
    <w:p w:rsidR="003F6153" w:rsidRDefault="003F6153" w:rsidP="003F6153">
      <w:pPr>
        <w:spacing w:after="0" w:line="240" w:lineRule="auto"/>
        <w:jc w:val="both"/>
        <w:rPr>
          <w:rFonts w:ascii="Tahoma" w:eastAsia="Times New Roman" w:hAnsi="Tahoma" w:cs="Tahoma"/>
          <w:lang w:eastAsia="pt-BR"/>
        </w:rPr>
      </w:pPr>
    </w:p>
    <w:p w:rsidR="00703843" w:rsidRDefault="00703843" w:rsidP="00703843">
      <w:pPr>
        <w:spacing w:after="0" w:line="240" w:lineRule="auto"/>
        <w:jc w:val="both"/>
        <w:rPr>
          <w:rFonts w:ascii="Tahoma" w:eastAsia="Times New Roman" w:hAnsi="Tahoma" w:cs="Tahoma"/>
          <w:lang w:eastAsia="pt-BR"/>
        </w:rPr>
      </w:pPr>
      <w:r w:rsidRPr="00470072">
        <w:rPr>
          <w:rFonts w:ascii="Tahoma" w:eastAsia="Times New Roman" w:hAnsi="Tahoma" w:cs="Tahoma"/>
          <w:lang w:eastAsia="pt-BR"/>
        </w:rPr>
        <w:t>1</w:t>
      </w:r>
      <w:r w:rsidR="00470072">
        <w:rPr>
          <w:rFonts w:ascii="Tahoma" w:eastAsia="Times New Roman" w:hAnsi="Tahoma" w:cs="Tahoma"/>
          <w:lang w:eastAsia="pt-BR"/>
        </w:rPr>
        <w:t>2</w:t>
      </w:r>
      <w:r w:rsidRPr="00470072">
        <w:rPr>
          <w:rFonts w:ascii="Tahoma" w:eastAsia="Times New Roman" w:hAnsi="Tahoma" w:cs="Tahoma"/>
          <w:lang w:eastAsia="pt-BR"/>
        </w:rPr>
        <w:t>.1.</w:t>
      </w:r>
      <w:r w:rsidRPr="00703843">
        <w:rPr>
          <w:rFonts w:ascii="Tahoma" w:eastAsia="Times New Roman" w:hAnsi="Tahoma" w:cs="Tahoma"/>
          <w:lang w:eastAsia="pt-BR"/>
        </w:rPr>
        <w:t xml:space="preserve"> O prazo de validade da proposta deverá ser de, no mínimo 60 (sessenta) dias corridos, contados da data da abertura da proposta.</w:t>
      </w:r>
    </w:p>
    <w:p w:rsidR="00A32946" w:rsidRPr="00703843" w:rsidRDefault="00A32946" w:rsidP="00703843">
      <w:pPr>
        <w:spacing w:after="0" w:line="240" w:lineRule="auto"/>
        <w:jc w:val="both"/>
        <w:rPr>
          <w:rFonts w:ascii="Tahoma" w:eastAsia="Times New Roman" w:hAnsi="Tahoma" w:cs="Tahoma"/>
          <w:lang w:eastAsia="pt-BR"/>
        </w:rPr>
      </w:pPr>
    </w:p>
    <w:p w:rsidR="00703843" w:rsidRDefault="00A32946" w:rsidP="00703843">
      <w:pPr>
        <w:spacing w:after="0" w:line="240" w:lineRule="auto"/>
        <w:jc w:val="both"/>
        <w:rPr>
          <w:rFonts w:ascii="Tahoma" w:eastAsia="Times New Roman" w:hAnsi="Tahoma" w:cs="Tahoma"/>
          <w:lang w:eastAsia="pt-BR"/>
        </w:rPr>
      </w:pPr>
      <w:r>
        <w:rPr>
          <w:rFonts w:ascii="Tahoma" w:eastAsia="Times New Roman" w:hAnsi="Tahoma" w:cs="Tahoma"/>
          <w:lang w:eastAsia="pt-BR"/>
        </w:rPr>
        <w:t>12.2 A empresa deve ser devidamente registrada e qualificada para o serviço.</w:t>
      </w:r>
    </w:p>
    <w:p w:rsidR="00A32946" w:rsidRDefault="00A32946" w:rsidP="006234B1">
      <w:pPr>
        <w:spacing w:after="0" w:line="240" w:lineRule="auto"/>
        <w:jc w:val="both"/>
        <w:rPr>
          <w:rFonts w:ascii="Tahoma" w:eastAsia="Times New Roman" w:hAnsi="Tahoma" w:cs="Tahoma"/>
          <w:lang w:eastAsia="pt-BR"/>
        </w:rPr>
      </w:pPr>
    </w:p>
    <w:p w:rsidR="00703843" w:rsidRDefault="00703843" w:rsidP="006234B1">
      <w:pPr>
        <w:spacing w:after="0" w:line="240" w:lineRule="auto"/>
        <w:jc w:val="both"/>
        <w:rPr>
          <w:rFonts w:ascii="Tahoma" w:eastAsia="Times New Roman" w:hAnsi="Tahoma" w:cs="Tahoma"/>
          <w:b/>
          <w:bCs/>
          <w:lang w:eastAsia="pt-BR"/>
        </w:rPr>
      </w:pPr>
      <w:r>
        <w:rPr>
          <w:rFonts w:ascii="Tahoma" w:eastAsia="Times New Roman" w:hAnsi="Tahoma" w:cs="Tahoma"/>
          <w:lang w:eastAsia="pt-BR"/>
        </w:rPr>
        <w:t>1</w:t>
      </w:r>
      <w:r w:rsidR="00470072">
        <w:rPr>
          <w:rFonts w:ascii="Tahoma" w:eastAsia="Times New Roman" w:hAnsi="Tahoma" w:cs="Tahoma"/>
          <w:lang w:eastAsia="pt-BR"/>
        </w:rPr>
        <w:t>2</w:t>
      </w:r>
      <w:r>
        <w:rPr>
          <w:rFonts w:ascii="Tahoma" w:eastAsia="Times New Roman" w:hAnsi="Tahoma" w:cs="Tahoma"/>
          <w:lang w:eastAsia="pt-BR"/>
        </w:rPr>
        <w:t>.</w:t>
      </w:r>
      <w:r w:rsidR="00A32946">
        <w:rPr>
          <w:rFonts w:ascii="Tahoma" w:eastAsia="Times New Roman" w:hAnsi="Tahoma" w:cs="Tahoma"/>
          <w:lang w:eastAsia="pt-BR"/>
        </w:rPr>
        <w:t>3</w:t>
      </w:r>
      <w:r>
        <w:rPr>
          <w:rFonts w:ascii="Tahoma" w:eastAsia="Times New Roman" w:hAnsi="Tahoma" w:cs="Tahoma"/>
          <w:lang w:eastAsia="pt-BR"/>
        </w:rPr>
        <w:t xml:space="preserve"> </w:t>
      </w:r>
      <w:r w:rsidR="006234B1">
        <w:rPr>
          <w:rFonts w:ascii="Tahoma" w:eastAsia="Times New Roman" w:hAnsi="Tahoma" w:cs="Tahoma"/>
          <w:lang w:eastAsia="pt-BR"/>
        </w:rPr>
        <w:t>As</w:t>
      </w:r>
      <w:r>
        <w:rPr>
          <w:rFonts w:ascii="Tahoma" w:eastAsia="Times New Roman" w:hAnsi="Tahoma" w:cs="Tahoma"/>
          <w:lang w:eastAsia="pt-BR"/>
        </w:rPr>
        <w:t xml:space="preserve"> camisetas deverão ser entregues conforme </w:t>
      </w:r>
      <w:r w:rsidR="006234B1">
        <w:rPr>
          <w:rFonts w:ascii="Tahoma" w:eastAsia="Times New Roman" w:hAnsi="Tahoma" w:cs="Tahoma"/>
          <w:lang w:eastAsia="pt-BR"/>
        </w:rPr>
        <w:t>necessidade da Secretaria Municipal de Saúde, em que definira no pedido a cor e a arte das camisetas solicitadas.</w:t>
      </w:r>
    </w:p>
    <w:p w:rsidR="006234B1" w:rsidRDefault="006234B1" w:rsidP="00703843">
      <w:pPr>
        <w:autoSpaceDE w:val="0"/>
        <w:autoSpaceDN w:val="0"/>
        <w:adjustRightInd w:val="0"/>
        <w:spacing w:after="0" w:line="240" w:lineRule="auto"/>
        <w:jc w:val="both"/>
        <w:rPr>
          <w:rFonts w:ascii="Tahoma" w:eastAsia="Times New Roman" w:hAnsi="Tahoma" w:cs="Tahoma"/>
          <w:b/>
          <w:bCs/>
          <w:lang w:eastAsia="pt-BR"/>
        </w:rPr>
      </w:pPr>
    </w:p>
    <w:p w:rsidR="00703843" w:rsidRDefault="00703843" w:rsidP="00703843">
      <w:pPr>
        <w:autoSpaceDE w:val="0"/>
        <w:autoSpaceDN w:val="0"/>
        <w:adjustRightInd w:val="0"/>
        <w:spacing w:after="0" w:line="240" w:lineRule="auto"/>
        <w:jc w:val="both"/>
        <w:rPr>
          <w:rFonts w:ascii="Tahoma" w:eastAsia="Times New Roman" w:hAnsi="Tahoma" w:cs="Tahoma"/>
          <w:lang w:eastAsia="pt-BR"/>
        </w:rPr>
      </w:pPr>
      <w:r w:rsidRPr="006234B1">
        <w:rPr>
          <w:rFonts w:ascii="Tahoma" w:eastAsia="Times New Roman" w:hAnsi="Tahoma" w:cs="Tahoma"/>
          <w:bCs/>
          <w:lang w:eastAsia="pt-BR"/>
        </w:rPr>
        <w:t>1</w:t>
      </w:r>
      <w:r w:rsidR="00470072">
        <w:rPr>
          <w:rFonts w:ascii="Tahoma" w:eastAsia="Times New Roman" w:hAnsi="Tahoma" w:cs="Tahoma"/>
          <w:bCs/>
          <w:lang w:eastAsia="pt-BR"/>
        </w:rPr>
        <w:t>2</w:t>
      </w:r>
      <w:r w:rsidRPr="006234B1">
        <w:rPr>
          <w:rFonts w:ascii="Tahoma" w:eastAsia="Times New Roman" w:hAnsi="Tahoma" w:cs="Tahoma"/>
          <w:bCs/>
          <w:lang w:eastAsia="pt-BR"/>
        </w:rPr>
        <w:t>.</w:t>
      </w:r>
      <w:r w:rsidR="00A32946">
        <w:rPr>
          <w:rFonts w:ascii="Tahoma" w:eastAsia="Times New Roman" w:hAnsi="Tahoma" w:cs="Tahoma"/>
          <w:bCs/>
          <w:lang w:eastAsia="pt-BR"/>
        </w:rPr>
        <w:t>4</w:t>
      </w:r>
      <w:r>
        <w:rPr>
          <w:rFonts w:ascii="Tahoma" w:eastAsia="Times New Roman" w:hAnsi="Tahoma" w:cs="Tahoma"/>
          <w:b/>
          <w:bCs/>
          <w:lang w:eastAsia="pt-BR"/>
        </w:rPr>
        <w:t xml:space="preserve"> </w:t>
      </w:r>
      <w:r w:rsidR="006234B1">
        <w:rPr>
          <w:rFonts w:ascii="Tahoma" w:eastAsia="Times New Roman" w:hAnsi="Tahoma" w:cs="Tahoma"/>
          <w:bCs/>
          <w:lang w:eastAsia="pt-BR"/>
        </w:rPr>
        <w:t>A entrega será</w:t>
      </w:r>
      <w:r w:rsidR="006234B1">
        <w:rPr>
          <w:rFonts w:ascii="Tahoma" w:eastAsia="Times New Roman" w:hAnsi="Tahoma" w:cs="Tahoma"/>
          <w:b/>
          <w:bCs/>
          <w:lang w:eastAsia="pt-BR"/>
        </w:rPr>
        <w:t xml:space="preserve"> </w:t>
      </w:r>
      <w:r w:rsidR="006234B1">
        <w:rPr>
          <w:rFonts w:ascii="Tahoma" w:eastAsia="Times New Roman" w:hAnsi="Tahoma" w:cs="Tahoma"/>
          <w:lang w:eastAsia="pt-BR"/>
        </w:rPr>
        <w:t>em um prazo máximo de 10 dias após a autorização de fornecimento.</w:t>
      </w:r>
    </w:p>
    <w:p w:rsidR="006234B1" w:rsidRDefault="006234B1" w:rsidP="00703843">
      <w:pPr>
        <w:autoSpaceDE w:val="0"/>
        <w:autoSpaceDN w:val="0"/>
        <w:adjustRightInd w:val="0"/>
        <w:spacing w:after="0" w:line="240" w:lineRule="auto"/>
        <w:jc w:val="both"/>
        <w:rPr>
          <w:rFonts w:ascii="Tahoma" w:eastAsia="Times New Roman" w:hAnsi="Tahoma" w:cs="Tahoma"/>
          <w:lang w:eastAsia="pt-BR"/>
        </w:rPr>
      </w:pPr>
    </w:p>
    <w:p w:rsidR="006234B1" w:rsidRPr="00703843" w:rsidRDefault="006234B1" w:rsidP="006234B1">
      <w:pPr>
        <w:spacing w:after="0" w:line="240" w:lineRule="auto"/>
        <w:jc w:val="both"/>
        <w:rPr>
          <w:rFonts w:ascii="Tahoma" w:eastAsia="Times New Roman" w:hAnsi="Tahoma" w:cs="Tahoma"/>
          <w:lang w:eastAsia="pt-BR"/>
        </w:rPr>
      </w:pPr>
      <w:r w:rsidRPr="00703843">
        <w:rPr>
          <w:rFonts w:ascii="Tahoma" w:eastAsia="Times New Roman" w:hAnsi="Tahoma" w:cs="Tahoma"/>
          <w:lang w:eastAsia="pt-BR"/>
        </w:rPr>
        <w:t>1</w:t>
      </w:r>
      <w:r w:rsidR="00470072">
        <w:rPr>
          <w:rFonts w:ascii="Tahoma" w:eastAsia="Times New Roman" w:hAnsi="Tahoma" w:cs="Tahoma"/>
          <w:lang w:eastAsia="pt-BR"/>
        </w:rPr>
        <w:t>2</w:t>
      </w:r>
      <w:r w:rsidRPr="00703843">
        <w:rPr>
          <w:rFonts w:ascii="Tahoma" w:eastAsia="Times New Roman" w:hAnsi="Tahoma" w:cs="Tahoma"/>
          <w:lang w:eastAsia="pt-BR"/>
        </w:rPr>
        <w:t>.</w:t>
      </w:r>
      <w:r w:rsidR="00A32946">
        <w:rPr>
          <w:rFonts w:ascii="Tahoma" w:eastAsia="Times New Roman" w:hAnsi="Tahoma" w:cs="Tahoma"/>
          <w:lang w:eastAsia="pt-BR"/>
        </w:rPr>
        <w:t>5</w:t>
      </w:r>
      <w:r w:rsidRPr="00703843">
        <w:rPr>
          <w:rFonts w:ascii="Tahoma" w:eastAsia="Times New Roman" w:hAnsi="Tahoma" w:cs="Tahoma"/>
          <w:lang w:eastAsia="pt-BR"/>
        </w:rPr>
        <w:t xml:space="preserve"> Todas as despesas relacionadas com a entrega dos produtos correrão por conta da proponente vencedora.</w:t>
      </w:r>
    </w:p>
    <w:p w:rsidR="006234B1" w:rsidRDefault="006234B1" w:rsidP="006234B1">
      <w:pPr>
        <w:tabs>
          <w:tab w:val="left" w:pos="720"/>
        </w:tabs>
        <w:autoSpaceDE w:val="0"/>
        <w:autoSpaceDN w:val="0"/>
        <w:adjustRightInd w:val="0"/>
        <w:spacing w:after="0" w:line="200" w:lineRule="atLeast"/>
        <w:jc w:val="both"/>
        <w:rPr>
          <w:rFonts w:ascii="Tahoma" w:eastAsia="Times New Roman" w:hAnsi="Tahoma" w:cs="Tahoma"/>
          <w:lang w:eastAsia="pt-BR"/>
        </w:rPr>
      </w:pPr>
    </w:p>
    <w:p w:rsidR="006234B1" w:rsidRPr="00703843" w:rsidRDefault="006234B1" w:rsidP="006234B1">
      <w:pPr>
        <w:tabs>
          <w:tab w:val="left" w:pos="720"/>
        </w:tabs>
        <w:autoSpaceDE w:val="0"/>
        <w:autoSpaceDN w:val="0"/>
        <w:adjustRightInd w:val="0"/>
        <w:spacing w:after="0" w:line="200" w:lineRule="atLeast"/>
        <w:jc w:val="both"/>
        <w:rPr>
          <w:rFonts w:ascii="Tahoma" w:eastAsia="Times New Roman" w:hAnsi="Tahoma" w:cs="Tahoma"/>
          <w:lang w:eastAsia="pt-BR"/>
        </w:rPr>
      </w:pPr>
      <w:r w:rsidRPr="00703843">
        <w:rPr>
          <w:rFonts w:ascii="Tahoma" w:eastAsia="Times New Roman" w:hAnsi="Tahoma" w:cs="Tahoma"/>
          <w:lang w:eastAsia="pt-BR"/>
        </w:rPr>
        <w:t>1</w:t>
      </w:r>
      <w:r w:rsidR="00470072">
        <w:rPr>
          <w:rFonts w:ascii="Tahoma" w:eastAsia="Times New Roman" w:hAnsi="Tahoma" w:cs="Tahoma"/>
          <w:lang w:eastAsia="pt-BR"/>
        </w:rPr>
        <w:t>2</w:t>
      </w:r>
      <w:r w:rsidRPr="00703843">
        <w:rPr>
          <w:rFonts w:ascii="Tahoma" w:eastAsia="Times New Roman" w:hAnsi="Tahoma" w:cs="Tahoma"/>
          <w:lang w:eastAsia="pt-BR"/>
        </w:rPr>
        <w:t>.</w:t>
      </w:r>
      <w:r w:rsidR="00A32946">
        <w:rPr>
          <w:rFonts w:ascii="Tahoma" w:eastAsia="Times New Roman" w:hAnsi="Tahoma" w:cs="Tahoma"/>
          <w:lang w:eastAsia="pt-BR"/>
        </w:rPr>
        <w:t>6</w:t>
      </w:r>
      <w:r w:rsidRPr="00703843">
        <w:rPr>
          <w:rFonts w:ascii="Tahoma" w:eastAsia="Times New Roman" w:hAnsi="Tahoma" w:cs="Tahoma"/>
          <w:lang w:eastAsia="pt-BR"/>
        </w:rPr>
        <w:t xml:space="preserve"> Em hipótese alguma serão aceitos itens em desacordo com as condições pactuadas ficando ao encardo da contratada, o controle de qualidade do fornecimento é de sua responsabilidade, bem como visando </w:t>
      </w:r>
      <w:proofErr w:type="gramStart"/>
      <w:r w:rsidRPr="00703843">
        <w:rPr>
          <w:rFonts w:ascii="Tahoma" w:eastAsia="Times New Roman" w:hAnsi="Tahoma" w:cs="Tahoma"/>
          <w:lang w:eastAsia="pt-BR"/>
        </w:rPr>
        <w:t>a</w:t>
      </w:r>
      <w:proofErr w:type="gramEnd"/>
      <w:r w:rsidRPr="00703843">
        <w:rPr>
          <w:rFonts w:ascii="Tahoma" w:eastAsia="Times New Roman" w:hAnsi="Tahoma" w:cs="Tahoma"/>
          <w:lang w:eastAsia="pt-BR"/>
        </w:rPr>
        <w:t xml:space="preserve"> repetição de procedimentos às suas próprias custas para correção de falhas, visando à apresentação da qualidade.</w:t>
      </w:r>
    </w:p>
    <w:p w:rsidR="006234B1" w:rsidRPr="006234B1" w:rsidRDefault="006234B1" w:rsidP="00703843">
      <w:pPr>
        <w:autoSpaceDE w:val="0"/>
        <w:autoSpaceDN w:val="0"/>
        <w:adjustRightInd w:val="0"/>
        <w:spacing w:after="0" w:line="240" w:lineRule="auto"/>
        <w:jc w:val="both"/>
        <w:rPr>
          <w:rFonts w:ascii="Tahoma" w:eastAsia="Times New Roman" w:hAnsi="Tahoma" w:cs="Tahoma"/>
          <w:lang w:eastAsia="pt-BR"/>
        </w:rPr>
      </w:pPr>
    </w:p>
    <w:p w:rsidR="00703843" w:rsidRPr="00703843" w:rsidRDefault="00703843" w:rsidP="00703843">
      <w:pPr>
        <w:autoSpaceDE w:val="0"/>
        <w:autoSpaceDN w:val="0"/>
        <w:adjustRightInd w:val="0"/>
        <w:spacing w:after="0" w:line="240" w:lineRule="auto"/>
        <w:jc w:val="both"/>
        <w:rPr>
          <w:rFonts w:ascii="Tahoma" w:eastAsia="Times New Roman" w:hAnsi="Tahoma" w:cs="Tahoma"/>
          <w:b/>
          <w:bCs/>
          <w:lang w:eastAsia="pt-BR"/>
        </w:rPr>
      </w:pPr>
      <w:r w:rsidRPr="00703843">
        <w:rPr>
          <w:rFonts w:ascii="Tahoma" w:eastAsia="Times New Roman" w:hAnsi="Tahoma" w:cs="Tahoma"/>
          <w:b/>
          <w:bCs/>
          <w:lang w:eastAsia="pt-BR"/>
        </w:rPr>
        <w:t>11.</w:t>
      </w:r>
      <w:r w:rsidR="00A32946">
        <w:rPr>
          <w:rFonts w:ascii="Tahoma" w:eastAsia="Times New Roman" w:hAnsi="Tahoma" w:cs="Tahoma"/>
          <w:b/>
          <w:bCs/>
          <w:lang w:eastAsia="pt-BR"/>
        </w:rPr>
        <w:t>7</w:t>
      </w:r>
      <w:r w:rsidRPr="00703843">
        <w:rPr>
          <w:rFonts w:ascii="Tahoma" w:eastAsia="Times New Roman" w:hAnsi="Tahoma" w:cs="Tahoma"/>
          <w:b/>
          <w:bCs/>
          <w:lang w:eastAsia="pt-BR"/>
        </w:rPr>
        <w:t>. O contrato vigorará até o término do prazo da garantia, não podendo ser inferior a 12 (doze) meses.</w:t>
      </w:r>
    </w:p>
    <w:p w:rsidR="00703843" w:rsidRPr="00703843" w:rsidRDefault="00703843" w:rsidP="00703843">
      <w:pPr>
        <w:autoSpaceDE w:val="0"/>
        <w:autoSpaceDN w:val="0"/>
        <w:adjustRightInd w:val="0"/>
        <w:spacing w:after="0" w:line="240" w:lineRule="auto"/>
        <w:jc w:val="both"/>
        <w:rPr>
          <w:rFonts w:ascii="Tahoma" w:eastAsia="Times New Roman" w:hAnsi="Tahoma" w:cs="Tahoma"/>
          <w:b/>
          <w:bCs/>
          <w:u w:val="single"/>
          <w:lang w:eastAsia="pt-BR"/>
        </w:rPr>
      </w:pPr>
      <w:r w:rsidRPr="00703843">
        <w:rPr>
          <w:rFonts w:ascii="Tahoma" w:eastAsia="Times New Roman" w:hAnsi="Tahoma" w:cs="Tahoma"/>
          <w:b/>
          <w:bCs/>
          <w:u w:val="single"/>
          <w:lang w:eastAsia="pt-BR"/>
        </w:rPr>
        <w:t>Parágrafo único. A entrega deverá ser de forma parcelada, conforme solicitação do órgão competente, mediante emissão de AUTORIZAÇÃO DE FORNECIMENTO.</w:t>
      </w:r>
    </w:p>
    <w:p w:rsidR="00703843" w:rsidRPr="00703843" w:rsidRDefault="00703843" w:rsidP="00703843">
      <w:pPr>
        <w:autoSpaceDE w:val="0"/>
        <w:autoSpaceDN w:val="0"/>
        <w:adjustRightInd w:val="0"/>
        <w:spacing w:after="0" w:line="240" w:lineRule="auto"/>
        <w:jc w:val="both"/>
        <w:rPr>
          <w:rFonts w:ascii="Tahoma" w:eastAsia="Times New Roman" w:hAnsi="Tahoma" w:cs="Tahoma"/>
          <w:b/>
          <w:bCs/>
          <w:sz w:val="24"/>
          <w:szCs w:val="24"/>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13 – DO PAGAMENTO</w:t>
      </w:r>
    </w:p>
    <w:p w:rsidR="007B1841" w:rsidRPr="00EA5F2F" w:rsidRDefault="007B1841" w:rsidP="007B1841">
      <w:pPr>
        <w:spacing w:after="0" w:line="240" w:lineRule="auto"/>
        <w:jc w:val="both"/>
        <w:rPr>
          <w:rFonts w:ascii="Tahoma" w:eastAsia="Times New Roman" w:hAnsi="Tahoma" w:cs="Tahoma"/>
          <w:b/>
          <w:u w:val="single"/>
          <w:lang w:eastAsia="pt-BR"/>
        </w:rPr>
      </w:pPr>
      <w:r w:rsidRPr="00EA5F2F">
        <w:rPr>
          <w:rFonts w:ascii="Tahoma" w:eastAsia="Times New Roman" w:hAnsi="Tahoma" w:cs="Tahoma"/>
          <w:lang w:eastAsia="pt-BR"/>
        </w:rPr>
        <w:t xml:space="preserve">13.1 - O pagamento será efetuado </w:t>
      </w:r>
      <w:r w:rsidRPr="00EA5F2F">
        <w:rPr>
          <w:rFonts w:ascii="Tahoma" w:eastAsia="Times New Roman" w:hAnsi="Tahoma" w:cs="Tahoma"/>
          <w:b/>
          <w:lang w:eastAsia="pt-BR"/>
        </w:rPr>
        <w:t>em até 30 (trinta) dias</w:t>
      </w:r>
      <w:r w:rsidRPr="00EA5F2F">
        <w:rPr>
          <w:rFonts w:ascii="Tahoma" w:eastAsia="Times New Roman" w:hAnsi="Tahoma" w:cs="Tahoma"/>
          <w:lang w:eastAsia="pt-BR"/>
        </w:rPr>
        <w:t xml:space="preserve"> após a emissão e apresentação da Nota Fiscal Eletrônica NF-e, modelo 55 – DANFE, a qual entrará em vigor a partir de 01/04/2011.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13.2 - A Nota Fiscal/Fatura deverá conter a descrição do item, preço unitário e total, de conformidade com a proposta da contratada.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u w:val="single"/>
          <w:lang w:eastAsia="pt-BR"/>
        </w:rPr>
      </w:pPr>
      <w:r w:rsidRPr="00EA5F2F">
        <w:rPr>
          <w:rFonts w:ascii="Tahoma" w:eastAsia="Times New Roman" w:hAnsi="Tahoma" w:cs="Tahoma"/>
          <w:lang w:eastAsia="pt-BR"/>
        </w:rPr>
        <w:lastRenderedPageBreak/>
        <w:t xml:space="preserve">13.3 – devem ainda constar na Nota Fiscal o número do respectivo Processo Licitatório, assim como do Pregão e o número da conta bancaria da empresa. </w:t>
      </w:r>
    </w:p>
    <w:p w:rsidR="007B1841" w:rsidRPr="00EA5F2F" w:rsidRDefault="007B1841" w:rsidP="007B1841">
      <w:pPr>
        <w:spacing w:after="0" w:line="240" w:lineRule="auto"/>
        <w:jc w:val="both"/>
        <w:rPr>
          <w:rFonts w:ascii="Tahoma" w:eastAsia="Times New Roman" w:hAnsi="Tahoma" w:cs="Tahoma"/>
          <w:lang w:eastAsia="pt-BR"/>
        </w:rPr>
      </w:pPr>
    </w:p>
    <w:p w:rsidR="00706312" w:rsidRPr="002D7A0A" w:rsidRDefault="007B1841" w:rsidP="007B1841">
      <w:pPr>
        <w:spacing w:after="0" w:line="240" w:lineRule="auto"/>
        <w:jc w:val="both"/>
        <w:rPr>
          <w:rFonts w:ascii="Tahoma" w:eastAsia="Times New Roman" w:hAnsi="Tahoma" w:cs="Tahoma"/>
          <w:b/>
          <w:highlight w:val="yellow"/>
          <w:lang w:eastAsia="pt-BR"/>
        </w:rPr>
      </w:pPr>
      <w:r w:rsidRPr="00EA5F2F">
        <w:rPr>
          <w:rFonts w:ascii="Tahoma" w:eastAsia="Times New Roman" w:hAnsi="Tahoma" w:cs="Tahoma"/>
          <w:lang w:eastAsia="pt-BR"/>
        </w:rPr>
        <w:t xml:space="preserve">13.4 – </w:t>
      </w:r>
      <w:r w:rsidRPr="00EA5F2F">
        <w:rPr>
          <w:rFonts w:ascii="Tahoma" w:eastAsia="Times New Roman" w:hAnsi="Tahoma" w:cs="Tahoma"/>
          <w:b/>
          <w:lang w:eastAsia="pt-BR"/>
        </w:rPr>
        <w:t xml:space="preserve">O arquivo </w:t>
      </w:r>
      <w:proofErr w:type="spellStart"/>
      <w:proofErr w:type="gramStart"/>
      <w:r w:rsidRPr="00EA5F2F">
        <w:rPr>
          <w:rFonts w:ascii="Tahoma" w:eastAsia="Times New Roman" w:hAnsi="Tahoma" w:cs="Tahoma"/>
          <w:b/>
          <w:lang w:eastAsia="pt-BR"/>
        </w:rPr>
        <w:t>xml</w:t>
      </w:r>
      <w:proofErr w:type="spellEnd"/>
      <w:proofErr w:type="gramEnd"/>
      <w:r w:rsidRPr="00EA5F2F">
        <w:rPr>
          <w:rFonts w:ascii="Tahoma" w:eastAsia="Times New Roman" w:hAnsi="Tahoma" w:cs="Tahoma"/>
          <w:b/>
          <w:lang w:eastAsia="pt-BR"/>
        </w:rPr>
        <w:t xml:space="preserve"> das notas fiscais eletrônicas deverá ser encaminhado obrigatoriamente no seguinte e-mail: </w:t>
      </w:r>
      <w:hyperlink r:id="rId9" w:history="1">
        <w:r w:rsidR="000C30FE" w:rsidRPr="00EA5F2F">
          <w:rPr>
            <w:rStyle w:val="Hyperlink"/>
            <w:rFonts w:ascii="Tahoma" w:eastAsia="Times New Roman" w:hAnsi="Tahoma" w:cs="Tahoma"/>
            <w:b/>
            <w:lang w:eastAsia="pt-BR"/>
          </w:rPr>
          <w:t>nfe@tangara.sc.gov.br</w:t>
        </w:r>
      </w:hyperlink>
      <w:r w:rsidR="000C30FE" w:rsidRPr="00EA5F2F">
        <w:rPr>
          <w:rFonts w:ascii="Tahoma" w:eastAsia="Times New Roman" w:hAnsi="Tahoma" w:cs="Tahoma"/>
          <w:b/>
          <w:lang w:eastAsia="pt-BR"/>
        </w:rPr>
        <w:t>, p</w:t>
      </w:r>
      <w:r w:rsidRPr="00EA5F2F">
        <w:rPr>
          <w:rFonts w:ascii="Tahoma" w:eastAsia="Times New Roman" w:hAnsi="Tahoma" w:cs="Tahoma"/>
          <w:b/>
          <w:lang w:eastAsia="pt-BR"/>
        </w:rPr>
        <w:t>ara seu devido pagamento.</w:t>
      </w:r>
      <w:r w:rsidR="002D7A0A">
        <w:rPr>
          <w:rFonts w:ascii="Tahoma" w:hAnsi="Tahoma" w:cs="Tahoma"/>
          <w:lang w:eastAsia="pt-BR"/>
        </w:rPr>
        <w:t xml:space="preserve"> </w:t>
      </w:r>
    </w:p>
    <w:p w:rsidR="00706312" w:rsidRPr="00EA5F2F" w:rsidRDefault="00706312"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14 – DA DOTAÇÃO ORÇAMENTÁRIA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14.1 </w:t>
      </w:r>
      <w:r w:rsidRPr="00EA5F2F">
        <w:rPr>
          <w:rFonts w:ascii="Tahoma" w:eastAsia="Times New Roman" w:hAnsi="Tahoma" w:cs="Tahoma"/>
          <w:bCs/>
          <w:lang w:eastAsia="pt-BR"/>
        </w:rPr>
        <w:t>–</w:t>
      </w:r>
      <w:r w:rsidRPr="00EA5F2F">
        <w:rPr>
          <w:rFonts w:ascii="Tahoma" w:eastAsia="Times New Roman" w:hAnsi="Tahoma" w:cs="Tahoma"/>
          <w:lang w:eastAsia="pt-BR"/>
        </w:rPr>
        <w:t xml:space="preserve"> Os recursos para pagamento do objeto do presente Edital estarão garantidos através das classificações orçamentarias: </w:t>
      </w:r>
    </w:p>
    <w:p w:rsidR="000C30FE" w:rsidRPr="00EA5F2F" w:rsidRDefault="00470072" w:rsidP="007B1841">
      <w:pPr>
        <w:spacing w:after="0" w:line="240" w:lineRule="auto"/>
        <w:jc w:val="both"/>
        <w:rPr>
          <w:rFonts w:ascii="Tahoma" w:eastAsia="Times New Roman" w:hAnsi="Tahoma" w:cs="Tahoma"/>
          <w:lang w:eastAsia="pt-BR"/>
        </w:rPr>
      </w:pPr>
      <w:proofErr w:type="gramStart"/>
      <w:r>
        <w:rPr>
          <w:rFonts w:ascii="Tahoma" w:eastAsia="Times New Roman" w:hAnsi="Tahoma" w:cs="Tahoma"/>
          <w:lang w:eastAsia="pt-BR"/>
        </w:rPr>
        <w:t xml:space="preserve">20 - </w:t>
      </w:r>
      <w:r w:rsidR="007B1841" w:rsidRPr="00EA5F2F">
        <w:rPr>
          <w:rFonts w:ascii="Tahoma" w:eastAsia="Times New Roman" w:hAnsi="Tahoma" w:cs="Tahoma"/>
          <w:lang w:eastAsia="pt-BR"/>
        </w:rPr>
        <w:t>SECRETARIA</w:t>
      </w:r>
      <w:proofErr w:type="gramEnd"/>
      <w:r w:rsidR="007B1841" w:rsidRPr="00EA5F2F">
        <w:rPr>
          <w:rFonts w:ascii="Tahoma" w:eastAsia="Times New Roman" w:hAnsi="Tahoma" w:cs="Tahoma"/>
          <w:lang w:eastAsia="pt-BR"/>
        </w:rPr>
        <w:t xml:space="preserve"> </w:t>
      </w:r>
      <w:r>
        <w:rPr>
          <w:rFonts w:ascii="Tahoma" w:eastAsia="Times New Roman" w:hAnsi="Tahoma" w:cs="Tahoma"/>
          <w:lang w:eastAsia="pt-BR"/>
        </w:rPr>
        <w:t>MUNICIPAL DE SAÚDE, ASSISTENCIA SOCIAL E HABILITAÇÃO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Atividade </w:t>
      </w:r>
      <w:r w:rsidR="00470072">
        <w:rPr>
          <w:rFonts w:ascii="Tahoma" w:eastAsia="Times New Roman" w:hAnsi="Tahoma" w:cs="Tahoma"/>
          <w:lang w:eastAsia="pt-BR"/>
        </w:rPr>
        <w:t>2012</w:t>
      </w:r>
    </w:p>
    <w:p w:rsidR="007B1841" w:rsidRPr="00EA5F2F" w:rsidRDefault="00C6073E"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3.3.9</w:t>
      </w:r>
      <w:r w:rsidR="00287CE5" w:rsidRPr="00EA5F2F">
        <w:rPr>
          <w:rFonts w:ascii="Tahoma" w:eastAsia="Times New Roman" w:hAnsi="Tahoma" w:cs="Tahoma"/>
          <w:lang w:eastAsia="pt-BR"/>
        </w:rPr>
        <w:t>0</w:t>
      </w:r>
      <w:r w:rsidRPr="00EA5F2F">
        <w:rPr>
          <w:rFonts w:ascii="Tahoma" w:eastAsia="Times New Roman" w:hAnsi="Tahoma" w:cs="Tahoma"/>
          <w:lang w:eastAsia="pt-BR"/>
        </w:rPr>
        <w:t>.</w:t>
      </w:r>
      <w:r w:rsidR="00B7354C">
        <w:rPr>
          <w:rFonts w:ascii="Tahoma" w:eastAsia="Times New Roman" w:hAnsi="Tahoma" w:cs="Tahoma"/>
          <w:lang w:eastAsia="pt-BR"/>
        </w:rPr>
        <w:t>3</w:t>
      </w:r>
      <w:r w:rsidR="00470072">
        <w:rPr>
          <w:rFonts w:ascii="Tahoma" w:eastAsia="Times New Roman" w:hAnsi="Tahoma" w:cs="Tahoma"/>
          <w:lang w:eastAsia="pt-BR"/>
        </w:rPr>
        <w:t>0</w:t>
      </w:r>
      <w:r w:rsidRPr="00EA5F2F">
        <w:rPr>
          <w:rFonts w:ascii="Tahoma" w:eastAsia="Times New Roman" w:hAnsi="Tahoma" w:cs="Tahoma"/>
          <w:lang w:eastAsia="pt-BR"/>
        </w:rPr>
        <w:t>.</w:t>
      </w:r>
      <w:r w:rsidR="00470072">
        <w:rPr>
          <w:rFonts w:ascii="Tahoma" w:eastAsia="Times New Roman" w:hAnsi="Tahoma" w:cs="Tahoma"/>
          <w:lang w:eastAsia="pt-BR"/>
        </w:rPr>
        <w:t>23</w:t>
      </w:r>
      <w:r w:rsidRPr="00EA5F2F">
        <w:rPr>
          <w:rFonts w:ascii="Tahoma" w:eastAsia="Times New Roman" w:hAnsi="Tahoma" w:cs="Tahoma"/>
          <w:lang w:eastAsia="pt-BR"/>
        </w:rPr>
        <w:t>.</w:t>
      </w:r>
      <w:r w:rsidR="00470072">
        <w:rPr>
          <w:rFonts w:ascii="Tahoma" w:eastAsia="Times New Roman" w:hAnsi="Tahoma" w:cs="Tahoma"/>
          <w:lang w:eastAsia="pt-BR"/>
        </w:rPr>
        <w:t>0438</w:t>
      </w:r>
      <w:r w:rsidR="007B1841" w:rsidRPr="00EA5F2F">
        <w:rPr>
          <w:rFonts w:ascii="Tahoma" w:eastAsia="Times New Roman" w:hAnsi="Tahoma" w:cs="Tahoma"/>
          <w:lang w:eastAsia="pt-BR"/>
        </w:rPr>
        <w:t>– Aplicações Diretas</w:t>
      </w:r>
    </w:p>
    <w:p w:rsidR="007B1841" w:rsidRDefault="007B1841" w:rsidP="007B1841">
      <w:pPr>
        <w:spacing w:after="0" w:line="240" w:lineRule="auto"/>
        <w:jc w:val="both"/>
        <w:rPr>
          <w:rFonts w:ascii="Tahoma" w:eastAsia="Times New Roman" w:hAnsi="Tahoma" w:cs="Tahoma"/>
          <w:b/>
          <w:bCs/>
          <w:lang w:eastAsia="pt-BR"/>
        </w:rPr>
      </w:pPr>
    </w:p>
    <w:p w:rsidR="00470072" w:rsidRPr="00EA5F2F" w:rsidRDefault="00470072" w:rsidP="00470072">
      <w:pPr>
        <w:spacing w:after="0" w:line="240" w:lineRule="auto"/>
        <w:jc w:val="both"/>
        <w:rPr>
          <w:rFonts w:ascii="Tahoma" w:eastAsia="Times New Roman" w:hAnsi="Tahoma" w:cs="Tahoma"/>
          <w:lang w:eastAsia="pt-BR"/>
        </w:rPr>
      </w:pPr>
      <w:proofErr w:type="gramStart"/>
      <w:r>
        <w:rPr>
          <w:rFonts w:ascii="Tahoma" w:eastAsia="Times New Roman" w:hAnsi="Tahoma" w:cs="Tahoma"/>
          <w:lang w:eastAsia="pt-BR"/>
        </w:rPr>
        <w:t>08</w:t>
      </w:r>
      <w:r>
        <w:rPr>
          <w:rFonts w:ascii="Tahoma" w:eastAsia="Times New Roman" w:hAnsi="Tahoma" w:cs="Tahoma"/>
          <w:lang w:eastAsia="pt-BR"/>
        </w:rPr>
        <w:t xml:space="preserve"> - </w:t>
      </w:r>
      <w:r w:rsidRPr="00EA5F2F">
        <w:rPr>
          <w:rFonts w:ascii="Tahoma" w:eastAsia="Times New Roman" w:hAnsi="Tahoma" w:cs="Tahoma"/>
          <w:lang w:eastAsia="pt-BR"/>
        </w:rPr>
        <w:t>SECRETARIA</w:t>
      </w:r>
      <w:proofErr w:type="gramEnd"/>
      <w:r w:rsidRPr="00EA5F2F">
        <w:rPr>
          <w:rFonts w:ascii="Tahoma" w:eastAsia="Times New Roman" w:hAnsi="Tahoma" w:cs="Tahoma"/>
          <w:lang w:eastAsia="pt-BR"/>
        </w:rPr>
        <w:t xml:space="preserve"> </w:t>
      </w:r>
      <w:r>
        <w:rPr>
          <w:rFonts w:ascii="Tahoma" w:eastAsia="Times New Roman" w:hAnsi="Tahoma" w:cs="Tahoma"/>
          <w:lang w:eastAsia="pt-BR"/>
        </w:rPr>
        <w:t>MUNICIPAL DE SAÚDE, ASSISTENCIA SOCIAL E HABILITAÇÃO</w:t>
      </w:r>
    </w:p>
    <w:p w:rsidR="00470072" w:rsidRPr="00EA5F2F" w:rsidRDefault="00470072" w:rsidP="00470072">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Atividade </w:t>
      </w:r>
      <w:r>
        <w:rPr>
          <w:rFonts w:ascii="Tahoma" w:eastAsia="Times New Roman" w:hAnsi="Tahoma" w:cs="Tahoma"/>
          <w:lang w:eastAsia="pt-BR"/>
        </w:rPr>
        <w:t>20</w:t>
      </w:r>
      <w:r>
        <w:rPr>
          <w:rFonts w:ascii="Tahoma" w:eastAsia="Times New Roman" w:hAnsi="Tahoma" w:cs="Tahoma"/>
          <w:lang w:eastAsia="pt-BR"/>
        </w:rPr>
        <w:t>05</w:t>
      </w:r>
    </w:p>
    <w:p w:rsidR="00470072" w:rsidRPr="00EA5F2F" w:rsidRDefault="00470072" w:rsidP="00470072">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3.3.90.</w:t>
      </w:r>
      <w:r>
        <w:rPr>
          <w:rFonts w:ascii="Tahoma" w:eastAsia="Times New Roman" w:hAnsi="Tahoma" w:cs="Tahoma"/>
          <w:lang w:eastAsia="pt-BR"/>
        </w:rPr>
        <w:t>30</w:t>
      </w:r>
      <w:r w:rsidRPr="00EA5F2F">
        <w:rPr>
          <w:rFonts w:ascii="Tahoma" w:eastAsia="Times New Roman" w:hAnsi="Tahoma" w:cs="Tahoma"/>
          <w:lang w:eastAsia="pt-BR"/>
        </w:rPr>
        <w:t>.</w:t>
      </w:r>
      <w:r>
        <w:rPr>
          <w:rFonts w:ascii="Tahoma" w:eastAsia="Times New Roman" w:hAnsi="Tahoma" w:cs="Tahoma"/>
          <w:lang w:eastAsia="pt-BR"/>
        </w:rPr>
        <w:t>23</w:t>
      </w:r>
      <w:r w:rsidRPr="00EA5F2F">
        <w:rPr>
          <w:rFonts w:ascii="Tahoma" w:eastAsia="Times New Roman" w:hAnsi="Tahoma" w:cs="Tahoma"/>
          <w:lang w:eastAsia="pt-BR"/>
        </w:rPr>
        <w:t>.</w:t>
      </w:r>
      <w:r>
        <w:rPr>
          <w:rFonts w:ascii="Tahoma" w:eastAsia="Times New Roman" w:hAnsi="Tahoma" w:cs="Tahoma"/>
          <w:lang w:eastAsia="pt-BR"/>
        </w:rPr>
        <w:t>04</w:t>
      </w:r>
      <w:r>
        <w:rPr>
          <w:rFonts w:ascii="Tahoma" w:eastAsia="Times New Roman" w:hAnsi="Tahoma" w:cs="Tahoma"/>
          <w:lang w:eastAsia="pt-BR"/>
        </w:rPr>
        <w:t>02</w:t>
      </w:r>
      <w:r w:rsidRPr="00EA5F2F">
        <w:rPr>
          <w:rFonts w:ascii="Tahoma" w:eastAsia="Times New Roman" w:hAnsi="Tahoma" w:cs="Tahoma"/>
          <w:lang w:eastAsia="pt-BR"/>
        </w:rPr>
        <w:t>– Aplicações Diretas</w:t>
      </w:r>
    </w:p>
    <w:p w:rsidR="00470072" w:rsidRPr="00EA5F2F" w:rsidRDefault="00470072" w:rsidP="007B1841">
      <w:pPr>
        <w:spacing w:after="0" w:line="240" w:lineRule="auto"/>
        <w:jc w:val="both"/>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15 - DAS PENALIDADES</w:t>
      </w: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15.1 – Se o licitante vencedor descumprir as condições deste Pregão ficará sujeito às penalidades estabelecidas nas Leis nº 10.520/2002 e nº 8.666/93.</w:t>
      </w:r>
    </w:p>
    <w:p w:rsidR="007B1841" w:rsidRPr="00EA5F2F" w:rsidRDefault="007B1841" w:rsidP="007B1841">
      <w:pPr>
        <w:tabs>
          <w:tab w:val="left" w:pos="708"/>
        </w:tabs>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15.2 – Nos termos do artigo 87 da Lei nº 8.666/93, pela inexecução total ou parcial deste Pregão, a Prefeitura Municipal de </w:t>
      </w:r>
      <w:r w:rsidR="00273A64">
        <w:rPr>
          <w:rFonts w:ascii="Tahoma" w:eastAsia="Times New Roman" w:hAnsi="Tahoma" w:cs="Tahoma"/>
          <w:lang w:eastAsia="pt-BR"/>
        </w:rPr>
        <w:t>Tangará</w:t>
      </w:r>
      <w:r w:rsidRPr="00EA5F2F">
        <w:rPr>
          <w:rFonts w:ascii="Tahoma" w:eastAsia="Times New Roman" w:hAnsi="Tahoma" w:cs="Tahoma"/>
          <w:lang w:eastAsia="pt-BR"/>
        </w:rPr>
        <w:t>, poderá aplicar à empresa vencedora, as seguintes penalidades: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b/>
          <w:lang w:eastAsia="pt-BR"/>
        </w:rPr>
        <w:t>a)</w:t>
      </w:r>
      <w:r w:rsidRPr="00EA5F2F">
        <w:rPr>
          <w:rFonts w:ascii="Tahoma" w:eastAsia="Times New Roman" w:hAnsi="Tahoma" w:cs="Tahoma"/>
          <w:lang w:eastAsia="pt-BR"/>
        </w:rPr>
        <w:t xml:space="preserve"> Advertência;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b/>
          <w:lang w:eastAsia="pt-BR"/>
        </w:rPr>
        <w:t>b)</w:t>
      </w:r>
      <w:r w:rsidRPr="00EA5F2F">
        <w:rPr>
          <w:rFonts w:ascii="Tahoma" w:eastAsia="Times New Roman" w:hAnsi="Tahoma" w:cs="Tahoma"/>
          <w:lang w:eastAsia="pt-BR"/>
        </w:rPr>
        <w:t xml:space="preserve"> Multa de 10% (dez por centro) sobre o valor da proposta;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b/>
          <w:lang w:eastAsia="pt-BR"/>
        </w:rPr>
        <w:t>c)</w:t>
      </w:r>
      <w:r w:rsidRPr="00EA5F2F">
        <w:rPr>
          <w:rFonts w:ascii="Tahoma" w:eastAsia="Times New Roman" w:hAnsi="Tahoma" w:cs="Tahoma"/>
          <w:lang w:eastAsia="pt-BR"/>
        </w:rPr>
        <w:t xml:space="preserve"> Suspensão temporária de participação em licitação, e impedimento de contratar com a Administração do Município de </w:t>
      </w:r>
      <w:r w:rsidR="0077346D">
        <w:rPr>
          <w:rFonts w:ascii="Tahoma" w:eastAsia="Times New Roman" w:hAnsi="Tahoma" w:cs="Tahoma"/>
          <w:lang w:eastAsia="pt-BR"/>
        </w:rPr>
        <w:t>Tangará</w:t>
      </w:r>
      <w:r w:rsidRPr="00EA5F2F">
        <w:rPr>
          <w:rFonts w:ascii="Tahoma" w:eastAsia="Times New Roman" w:hAnsi="Tahoma" w:cs="Tahoma"/>
          <w:lang w:eastAsia="pt-BR"/>
        </w:rPr>
        <w:t xml:space="preserve">, por prazo não superior a 02 (dois) anos, e dosada segundo a natureza e a gravidade da falta cometida; </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b/>
          <w:lang w:eastAsia="pt-BR"/>
        </w:rPr>
        <w:t>d)</w:t>
      </w:r>
      <w:r w:rsidRPr="00EA5F2F">
        <w:rPr>
          <w:rFonts w:ascii="Tahoma" w:eastAsia="Times New Roman" w:hAnsi="Tahoma" w:cs="Tahoma"/>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EA5F2F">
        <w:rPr>
          <w:rFonts w:ascii="Tahoma" w:eastAsia="Times New Roman" w:hAnsi="Tahoma" w:cs="Tahoma"/>
          <w:lang w:eastAsia="pt-BR"/>
        </w:rPr>
        <w:t>após</w:t>
      </w:r>
      <w:proofErr w:type="gramEnd"/>
      <w:r w:rsidRPr="00EA5F2F">
        <w:rPr>
          <w:rFonts w:ascii="Tahoma" w:eastAsia="Times New Roman" w:hAnsi="Tahoma" w:cs="Tahoma"/>
          <w:lang w:eastAsia="pt-BR"/>
        </w:rPr>
        <w:t xml:space="preserve"> decorrido o prazo da sanção aplicada com base no inciso anterior.</w:t>
      </w:r>
    </w:p>
    <w:p w:rsidR="007B1841" w:rsidRPr="00EA5F2F" w:rsidRDefault="007B1841" w:rsidP="007B1841">
      <w:pPr>
        <w:spacing w:after="0" w:line="240" w:lineRule="auto"/>
        <w:ind w:left="540"/>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15.3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EA5F2F">
        <w:rPr>
          <w:rFonts w:ascii="Tahoma" w:eastAsia="Times New Roman" w:hAnsi="Tahoma" w:cs="Tahoma"/>
          <w:lang w:eastAsia="pt-BR"/>
        </w:rPr>
        <w:t>da presente</w:t>
      </w:r>
      <w:proofErr w:type="gramEnd"/>
      <w:r w:rsidRPr="00EA5F2F">
        <w:rPr>
          <w:rFonts w:ascii="Tahoma" w:eastAsia="Times New Roman" w:hAnsi="Tahoma" w:cs="Tahoma"/>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15.4 - As penalidades serão obrigatoriamente registradas no sistema de registro de cadastro do Município e, no caso de suspensão de licitar, o licitante deverá ser </w:t>
      </w:r>
      <w:r w:rsidRPr="00EA5F2F">
        <w:rPr>
          <w:rFonts w:ascii="Tahoma" w:eastAsia="Times New Roman" w:hAnsi="Tahoma" w:cs="Tahoma"/>
          <w:lang w:eastAsia="pt-BR"/>
        </w:rPr>
        <w:lastRenderedPageBreak/>
        <w:t xml:space="preserve">descredenciado por igual período, sem prejuízo das multas previstas no Edital e no contrato e das demais cominações legais. </w:t>
      </w:r>
    </w:p>
    <w:p w:rsidR="007B1841" w:rsidRPr="00EA5F2F" w:rsidRDefault="007B1841" w:rsidP="007B1841">
      <w:pPr>
        <w:tabs>
          <w:tab w:val="left" w:pos="708"/>
        </w:tabs>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u w:val="single"/>
          <w:lang w:eastAsia="pt-BR"/>
        </w:rPr>
      </w:pPr>
      <w:r w:rsidRPr="00EA5F2F">
        <w:rPr>
          <w:rFonts w:ascii="Tahoma" w:eastAsia="Times New Roman" w:hAnsi="Tahoma" w:cs="Tahoma"/>
          <w:lang w:eastAsia="pt-BR"/>
        </w:rPr>
        <w:t xml:space="preserve">15.5 - Nenhum pagamento será processado à proponente penalizada, sem que antes, este </w:t>
      </w:r>
      <w:proofErr w:type="gramStart"/>
      <w:r w:rsidRPr="00EA5F2F">
        <w:rPr>
          <w:rFonts w:ascii="Tahoma" w:eastAsia="Times New Roman" w:hAnsi="Tahoma" w:cs="Tahoma"/>
          <w:lang w:eastAsia="pt-BR"/>
        </w:rPr>
        <w:t>tenha pago</w:t>
      </w:r>
      <w:proofErr w:type="gramEnd"/>
      <w:r w:rsidRPr="00EA5F2F">
        <w:rPr>
          <w:rFonts w:ascii="Tahoma" w:eastAsia="Times New Roman" w:hAnsi="Tahoma" w:cs="Tahoma"/>
          <w:lang w:eastAsia="pt-BR"/>
        </w:rPr>
        <w:t xml:space="preserve"> ou lhe seja relevada a multa imposta.</w:t>
      </w:r>
    </w:p>
    <w:p w:rsidR="007B1841" w:rsidRPr="00EA5F2F" w:rsidRDefault="007B1841" w:rsidP="007B1841">
      <w:pPr>
        <w:spacing w:after="0" w:line="240" w:lineRule="auto"/>
        <w:jc w:val="both"/>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16 - DAS OBRIGAÇÕES DA VENCEDORA</w:t>
      </w:r>
    </w:p>
    <w:p w:rsidR="00B7354C" w:rsidRPr="00E13EB8" w:rsidRDefault="007B1841" w:rsidP="00B7354C">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16.1 </w:t>
      </w:r>
      <w:r w:rsidR="00B7354C" w:rsidRPr="00E13EB8">
        <w:rPr>
          <w:rFonts w:ascii="Tahoma" w:eastAsia="Times New Roman" w:hAnsi="Tahoma" w:cs="Tahoma"/>
          <w:lang w:eastAsia="pt-BR"/>
        </w:rPr>
        <w:t xml:space="preserve">A licitante vencedora ficará obrigada a fornecer </w:t>
      </w:r>
      <w:r w:rsidR="00B7354C">
        <w:rPr>
          <w:rFonts w:ascii="Tahoma" w:eastAsia="Times New Roman" w:hAnsi="Tahoma" w:cs="Tahoma"/>
          <w:lang w:eastAsia="pt-BR"/>
        </w:rPr>
        <w:t xml:space="preserve">o </w:t>
      </w:r>
      <w:r w:rsidR="00B7354C" w:rsidRPr="00E13EB8">
        <w:rPr>
          <w:rFonts w:ascii="Tahoma" w:eastAsia="Times New Roman" w:hAnsi="Tahoma" w:cs="Tahoma"/>
          <w:lang w:eastAsia="pt-BR"/>
        </w:rPr>
        <w:t>objeto deste Edital, de acordo com as especificações exigidas, na forma, nos loca</w:t>
      </w:r>
      <w:r w:rsidR="00B7354C">
        <w:rPr>
          <w:rFonts w:ascii="Tahoma" w:eastAsia="Times New Roman" w:hAnsi="Tahoma" w:cs="Tahoma"/>
          <w:lang w:eastAsia="pt-BR"/>
        </w:rPr>
        <w:t>is, prazos e preços estipulados.</w:t>
      </w:r>
    </w:p>
    <w:p w:rsidR="00B7354C" w:rsidRDefault="00B7354C" w:rsidP="007B1841">
      <w:pPr>
        <w:spacing w:after="0" w:line="240" w:lineRule="auto"/>
        <w:jc w:val="both"/>
        <w:rPr>
          <w:rFonts w:ascii="Tahoma" w:eastAsia="Times New Roman" w:hAnsi="Tahoma" w:cs="Tahoma"/>
          <w:bCs/>
          <w:lang w:eastAsia="pt-BR"/>
        </w:rPr>
      </w:pPr>
    </w:p>
    <w:p w:rsidR="007B1841" w:rsidRPr="00EA5F2F" w:rsidRDefault="007B1841" w:rsidP="007B1841">
      <w:pPr>
        <w:spacing w:after="0" w:line="240" w:lineRule="auto"/>
        <w:jc w:val="both"/>
        <w:rPr>
          <w:rFonts w:ascii="Tahoma" w:eastAsia="Times New Roman" w:hAnsi="Tahoma" w:cs="Tahoma"/>
          <w:bCs/>
          <w:lang w:eastAsia="pt-BR"/>
        </w:rPr>
      </w:pPr>
      <w:r w:rsidRPr="00EA5F2F">
        <w:rPr>
          <w:rFonts w:ascii="Tahoma" w:eastAsia="Times New Roman" w:hAnsi="Tahoma" w:cs="Tahoma"/>
          <w:bCs/>
          <w:lang w:eastAsia="pt-BR"/>
        </w:rPr>
        <w:t>16.2 - Deverá observar todas as normas legais vigentes, obrigando-se a manter as condições de habilitação exigidas no procedimento licitatório que precedeu à celebração da Ata de Registro de Preços.</w:t>
      </w:r>
    </w:p>
    <w:p w:rsidR="007B1841" w:rsidRPr="00EA5F2F" w:rsidRDefault="007B1841" w:rsidP="007B1841">
      <w:pPr>
        <w:spacing w:after="0" w:line="240" w:lineRule="auto"/>
        <w:jc w:val="both"/>
        <w:rPr>
          <w:rFonts w:ascii="Tahoma" w:eastAsia="Times New Roman" w:hAnsi="Tahoma" w:cs="Tahoma"/>
          <w:bCs/>
          <w:lang w:eastAsia="pt-BR"/>
        </w:rPr>
      </w:pPr>
    </w:p>
    <w:p w:rsidR="007B1841" w:rsidRDefault="007B1841" w:rsidP="007B1841">
      <w:pPr>
        <w:tabs>
          <w:tab w:val="left" w:pos="708"/>
        </w:tabs>
        <w:spacing w:after="0" w:line="240" w:lineRule="auto"/>
        <w:jc w:val="both"/>
        <w:rPr>
          <w:rFonts w:ascii="Tahoma" w:eastAsia="Times New Roman" w:hAnsi="Tahoma" w:cs="Tahoma"/>
          <w:bCs/>
          <w:lang w:eastAsia="pt-BR"/>
        </w:rPr>
      </w:pPr>
      <w:r w:rsidRPr="00EA5F2F">
        <w:rPr>
          <w:rFonts w:ascii="Tahoma" w:eastAsia="Times New Roman" w:hAnsi="Tahoma" w:cs="Tahoma"/>
          <w:bCs/>
          <w:lang w:eastAsia="pt-BR"/>
        </w:rPr>
        <w:t>16.3 - A empresa deverá arcar com todos os encargos de sua atividade, sejam eles trabalhistas, sociais, previdenciários, fiscais ou comerciais.</w:t>
      </w:r>
    </w:p>
    <w:p w:rsidR="000D48D8" w:rsidRDefault="000D48D8" w:rsidP="007B1841">
      <w:pPr>
        <w:tabs>
          <w:tab w:val="left" w:pos="708"/>
        </w:tabs>
        <w:spacing w:after="0" w:line="240" w:lineRule="auto"/>
        <w:jc w:val="both"/>
        <w:rPr>
          <w:rFonts w:ascii="Tahoma" w:eastAsia="Times New Roman" w:hAnsi="Tahoma" w:cs="Tahoma"/>
          <w:bCs/>
          <w:lang w:eastAsia="pt-BR"/>
        </w:rPr>
      </w:pPr>
    </w:p>
    <w:p w:rsidR="00023BCA" w:rsidRPr="000D48D8" w:rsidRDefault="00023BCA" w:rsidP="00023BCA">
      <w:pPr>
        <w:spacing w:after="0" w:line="240" w:lineRule="auto"/>
        <w:jc w:val="both"/>
        <w:rPr>
          <w:rFonts w:ascii="Tahoma" w:hAnsi="Tahoma" w:cs="Tahoma"/>
        </w:rPr>
      </w:pPr>
      <w:r w:rsidRPr="000D48D8">
        <w:rPr>
          <w:rFonts w:ascii="Tahoma" w:eastAsia="Times New Roman" w:hAnsi="Tahoma" w:cs="Tahoma"/>
          <w:lang w:eastAsia="pt-BR"/>
        </w:rPr>
        <w:t>1</w:t>
      </w:r>
      <w:r>
        <w:rPr>
          <w:rFonts w:ascii="Tahoma" w:eastAsia="Times New Roman" w:hAnsi="Tahoma" w:cs="Tahoma"/>
          <w:lang w:eastAsia="pt-BR"/>
        </w:rPr>
        <w:t>6</w:t>
      </w:r>
      <w:r w:rsidRPr="000D48D8">
        <w:rPr>
          <w:rFonts w:ascii="Tahoma" w:eastAsia="Times New Roman" w:hAnsi="Tahoma" w:cs="Tahoma"/>
          <w:lang w:eastAsia="pt-BR"/>
        </w:rPr>
        <w:t>.</w:t>
      </w:r>
      <w:r>
        <w:rPr>
          <w:rFonts w:ascii="Tahoma" w:eastAsia="Times New Roman" w:hAnsi="Tahoma" w:cs="Tahoma"/>
          <w:lang w:eastAsia="pt-BR"/>
        </w:rPr>
        <w:t>4</w:t>
      </w:r>
      <w:r w:rsidRPr="000D48D8">
        <w:rPr>
          <w:rFonts w:ascii="Tahoma" w:eastAsia="Times New Roman" w:hAnsi="Tahoma" w:cs="Tahoma"/>
          <w:lang w:eastAsia="pt-BR"/>
        </w:rPr>
        <w:t xml:space="preserve"> </w:t>
      </w:r>
      <w:r w:rsidRPr="000D48D8">
        <w:rPr>
          <w:rFonts w:ascii="Tahoma" w:hAnsi="Tahoma" w:cs="Tahoma"/>
        </w:rPr>
        <w:t xml:space="preserve">O veículo deverá ser disponibilizado mediante solicitação conforme necessidade da Secretaria Municipal de Obras e Urbanismo, a ser feita com antecedência. </w:t>
      </w:r>
    </w:p>
    <w:p w:rsidR="00023BCA" w:rsidRPr="000D48D8" w:rsidRDefault="00023BCA" w:rsidP="00023BCA">
      <w:pPr>
        <w:spacing w:after="0" w:line="240" w:lineRule="auto"/>
        <w:jc w:val="both"/>
        <w:rPr>
          <w:rFonts w:ascii="Tahoma" w:hAnsi="Tahoma" w:cs="Tahoma"/>
        </w:rPr>
      </w:pPr>
    </w:p>
    <w:p w:rsidR="00023BCA" w:rsidRPr="000D48D8" w:rsidRDefault="00023BCA" w:rsidP="00023BCA">
      <w:pPr>
        <w:spacing w:after="0" w:line="240" w:lineRule="auto"/>
        <w:jc w:val="both"/>
        <w:rPr>
          <w:rFonts w:ascii="Tahoma" w:hAnsi="Tahoma" w:cs="Tahoma"/>
        </w:rPr>
      </w:pPr>
      <w:r w:rsidRPr="000D48D8">
        <w:rPr>
          <w:rFonts w:ascii="Tahoma" w:hAnsi="Tahoma" w:cs="Tahoma"/>
        </w:rPr>
        <w:t>1</w:t>
      </w:r>
      <w:r>
        <w:rPr>
          <w:rFonts w:ascii="Tahoma" w:hAnsi="Tahoma" w:cs="Tahoma"/>
        </w:rPr>
        <w:t>6</w:t>
      </w:r>
      <w:r w:rsidRPr="000D48D8">
        <w:rPr>
          <w:rFonts w:ascii="Tahoma" w:hAnsi="Tahoma" w:cs="Tahoma"/>
        </w:rPr>
        <w:t>.</w:t>
      </w:r>
      <w:r>
        <w:rPr>
          <w:rFonts w:ascii="Tahoma" w:hAnsi="Tahoma" w:cs="Tahoma"/>
        </w:rPr>
        <w:t>5</w:t>
      </w:r>
      <w:r w:rsidRPr="000D48D8">
        <w:rPr>
          <w:rFonts w:ascii="Tahoma" w:hAnsi="Tahoma" w:cs="Tahoma"/>
        </w:rPr>
        <w:t xml:space="preserve"> </w:t>
      </w:r>
      <w:r>
        <w:rPr>
          <w:rFonts w:ascii="Tahoma" w:hAnsi="Tahoma" w:cs="Tahoma"/>
        </w:rPr>
        <w:t>T</w:t>
      </w:r>
      <w:r w:rsidRPr="000D48D8">
        <w:rPr>
          <w:rFonts w:ascii="Tahoma" w:hAnsi="Tahoma" w:cs="Tahoma"/>
        </w:rPr>
        <w:t>odas as despesas de combustível, manutenção, lubrificantes, entre outras relacionas com a manutenção corretiva e preventiva</w:t>
      </w:r>
      <w:r>
        <w:rPr>
          <w:rFonts w:ascii="Tahoma" w:hAnsi="Tahoma" w:cs="Tahoma"/>
        </w:rPr>
        <w:t xml:space="preserve"> é de total responsabilidade da contratada.</w:t>
      </w:r>
    </w:p>
    <w:p w:rsidR="00023BCA" w:rsidRDefault="00023BCA" w:rsidP="00023BCA">
      <w:pPr>
        <w:spacing w:after="0" w:line="240" w:lineRule="auto"/>
        <w:jc w:val="both"/>
        <w:rPr>
          <w:rFonts w:ascii="Tahoma" w:hAnsi="Tahoma" w:cs="Tahoma"/>
        </w:rPr>
      </w:pPr>
    </w:p>
    <w:p w:rsidR="00023BCA" w:rsidRPr="000D48D8" w:rsidRDefault="00023BCA" w:rsidP="00023BCA">
      <w:pPr>
        <w:spacing w:after="0" w:line="240" w:lineRule="auto"/>
        <w:jc w:val="both"/>
        <w:rPr>
          <w:rFonts w:ascii="Tahoma" w:hAnsi="Tahoma" w:cs="Tahoma"/>
        </w:rPr>
      </w:pPr>
      <w:r w:rsidRPr="000D48D8">
        <w:rPr>
          <w:rFonts w:ascii="Tahoma" w:hAnsi="Tahoma" w:cs="Tahoma"/>
        </w:rPr>
        <w:t>1</w:t>
      </w:r>
      <w:r>
        <w:rPr>
          <w:rFonts w:ascii="Tahoma" w:hAnsi="Tahoma" w:cs="Tahoma"/>
        </w:rPr>
        <w:t>6</w:t>
      </w:r>
      <w:r w:rsidRPr="000D48D8">
        <w:rPr>
          <w:rFonts w:ascii="Tahoma" w:hAnsi="Tahoma" w:cs="Tahoma"/>
        </w:rPr>
        <w:t>.</w:t>
      </w:r>
      <w:r>
        <w:rPr>
          <w:rFonts w:ascii="Tahoma" w:hAnsi="Tahoma" w:cs="Tahoma"/>
        </w:rPr>
        <w:t>6</w:t>
      </w:r>
      <w:r w:rsidRPr="000D48D8">
        <w:rPr>
          <w:rFonts w:ascii="Tahoma" w:hAnsi="Tahoma" w:cs="Tahoma"/>
        </w:rPr>
        <w:t xml:space="preserve"> Colocar o veículo em bom estado mediante solicitação onde deverá estar plenamente adequado à prestação dos serviços.</w:t>
      </w:r>
    </w:p>
    <w:p w:rsidR="00023BCA" w:rsidRPr="000D48D8" w:rsidRDefault="00023BCA" w:rsidP="00023BCA">
      <w:pPr>
        <w:spacing w:after="0" w:line="240" w:lineRule="auto"/>
        <w:jc w:val="both"/>
        <w:rPr>
          <w:rFonts w:ascii="Tahoma" w:hAnsi="Tahoma" w:cs="Tahoma"/>
        </w:rPr>
      </w:pPr>
    </w:p>
    <w:p w:rsidR="00023BCA" w:rsidRPr="000D48D8" w:rsidRDefault="00023BCA" w:rsidP="00023BCA">
      <w:pPr>
        <w:spacing w:after="0" w:line="240" w:lineRule="auto"/>
        <w:jc w:val="both"/>
        <w:rPr>
          <w:rFonts w:ascii="Tahoma" w:eastAsia="Times New Roman" w:hAnsi="Tahoma" w:cs="Tahoma"/>
          <w:lang w:eastAsia="pt-BR"/>
        </w:rPr>
      </w:pPr>
      <w:r w:rsidRPr="000D48D8">
        <w:rPr>
          <w:rFonts w:ascii="Tahoma" w:hAnsi="Tahoma" w:cs="Tahoma"/>
        </w:rPr>
        <w:t>1</w:t>
      </w:r>
      <w:r>
        <w:rPr>
          <w:rFonts w:ascii="Tahoma" w:hAnsi="Tahoma" w:cs="Tahoma"/>
        </w:rPr>
        <w:t>6</w:t>
      </w:r>
      <w:r w:rsidRPr="000D48D8">
        <w:rPr>
          <w:rFonts w:ascii="Tahoma" w:hAnsi="Tahoma" w:cs="Tahoma"/>
        </w:rPr>
        <w:t>.</w:t>
      </w:r>
      <w:r>
        <w:rPr>
          <w:rFonts w:ascii="Tahoma" w:hAnsi="Tahoma" w:cs="Tahoma"/>
        </w:rPr>
        <w:t>7</w:t>
      </w:r>
      <w:r w:rsidRPr="000D48D8">
        <w:rPr>
          <w:rFonts w:ascii="Tahoma" w:hAnsi="Tahoma" w:cs="Tahoma"/>
        </w:rPr>
        <w:t xml:space="preserve"> Manter o veículo conforme determinação do Código Brasileiro de Trânsito, bem como toda a legislação pertinente; Manter o veículo conforme legislação vigente referente </w:t>
      </w:r>
      <w:proofErr w:type="gramStart"/>
      <w:r w:rsidRPr="000D48D8">
        <w:rPr>
          <w:rFonts w:ascii="Tahoma" w:hAnsi="Tahoma" w:cs="Tahoma"/>
        </w:rPr>
        <w:t>a</w:t>
      </w:r>
      <w:proofErr w:type="gramEnd"/>
      <w:r w:rsidRPr="000D48D8">
        <w:rPr>
          <w:rFonts w:ascii="Tahoma" w:hAnsi="Tahoma" w:cs="Tahoma"/>
        </w:rPr>
        <w:t xml:space="preserve"> utilização e obrigatoriedade do uso dos equipamentos de segurança e condições dos mesmos, bem como ter a apólice de seguro valida, no mínimo contra terceiros.</w:t>
      </w:r>
    </w:p>
    <w:p w:rsidR="007B1841" w:rsidRDefault="007B1841" w:rsidP="007B1841">
      <w:pPr>
        <w:tabs>
          <w:tab w:val="left" w:pos="708"/>
        </w:tabs>
        <w:spacing w:after="0" w:line="240" w:lineRule="auto"/>
        <w:jc w:val="both"/>
        <w:rPr>
          <w:rFonts w:ascii="Tahoma" w:eastAsia="Times New Roman" w:hAnsi="Tahoma" w:cs="Tahoma"/>
          <w:bCs/>
          <w:lang w:eastAsia="pt-BR"/>
        </w:rPr>
      </w:pPr>
    </w:p>
    <w:p w:rsidR="00BA5E01" w:rsidRPr="00746214" w:rsidRDefault="00BA5E01" w:rsidP="00BA5E01">
      <w:pPr>
        <w:autoSpaceDE w:val="0"/>
        <w:autoSpaceDN w:val="0"/>
        <w:adjustRightInd w:val="0"/>
        <w:spacing w:after="0" w:line="360" w:lineRule="auto"/>
        <w:jc w:val="both"/>
        <w:rPr>
          <w:rFonts w:ascii="Tahoma" w:hAnsi="Tahoma" w:cs="Tahoma"/>
          <w:color w:val="000000"/>
        </w:rPr>
      </w:pPr>
      <w:r>
        <w:rPr>
          <w:rFonts w:ascii="Tahoma" w:eastAsia="Times New Roman" w:hAnsi="Tahoma" w:cs="Tahoma"/>
          <w:bCs/>
          <w:lang w:eastAsia="pt-BR"/>
        </w:rPr>
        <w:t xml:space="preserve">16.8 </w:t>
      </w:r>
      <w:r w:rsidRPr="00746214">
        <w:rPr>
          <w:rFonts w:ascii="Tahoma" w:hAnsi="Tahoma" w:cs="Tahoma"/>
          <w:color w:val="000000"/>
        </w:rPr>
        <w:t xml:space="preserve">A proponente vencedora deverá responder pelos vícios, defeitos </w:t>
      </w:r>
      <w:r>
        <w:rPr>
          <w:rFonts w:ascii="Tahoma" w:hAnsi="Tahoma" w:cs="Tahoma"/>
          <w:color w:val="000000"/>
        </w:rPr>
        <w:t>do item</w:t>
      </w:r>
      <w:r w:rsidRPr="00746214">
        <w:rPr>
          <w:rFonts w:ascii="Tahoma" w:hAnsi="Tahoma" w:cs="Tahoma"/>
          <w:color w:val="000000"/>
        </w:rPr>
        <w:t>, assumindo os gastos e despesas que se fizerem necessários para adimplemento das obrigações e providenciar a imediata correção das deficiências, falhas ou irregularidades apontadas pela solicitante.</w:t>
      </w:r>
    </w:p>
    <w:p w:rsidR="00BA5E01" w:rsidRPr="00746214" w:rsidRDefault="00BA5E01" w:rsidP="00BA5E01">
      <w:pPr>
        <w:autoSpaceDE w:val="0"/>
        <w:autoSpaceDN w:val="0"/>
        <w:adjustRightInd w:val="0"/>
        <w:spacing w:after="0" w:line="360" w:lineRule="auto"/>
        <w:jc w:val="both"/>
        <w:rPr>
          <w:rFonts w:ascii="Tahoma" w:hAnsi="Tahoma" w:cs="Tahoma"/>
          <w:color w:val="000000"/>
        </w:rPr>
      </w:pPr>
    </w:p>
    <w:p w:rsidR="00BA5E01" w:rsidRPr="00BA5E01" w:rsidRDefault="00BA5E01" w:rsidP="00BA5E01">
      <w:pPr>
        <w:autoSpaceDE w:val="0"/>
        <w:autoSpaceDN w:val="0"/>
        <w:adjustRightInd w:val="0"/>
        <w:spacing w:after="0" w:line="360" w:lineRule="auto"/>
        <w:jc w:val="both"/>
        <w:rPr>
          <w:rFonts w:ascii="Tahoma" w:hAnsi="Tahoma" w:cs="Tahoma"/>
          <w:color w:val="000000"/>
        </w:rPr>
      </w:pPr>
      <w:r>
        <w:rPr>
          <w:rFonts w:ascii="Tahoma" w:hAnsi="Tahoma" w:cs="Tahoma"/>
          <w:color w:val="000000"/>
        </w:rPr>
        <w:t>16.9</w:t>
      </w:r>
      <w:r w:rsidRPr="00746214">
        <w:rPr>
          <w:rFonts w:ascii="Tahoma" w:hAnsi="Tahoma" w:cs="Tahoma"/>
          <w:color w:val="000000"/>
        </w:rPr>
        <w:t xml:space="preserve"> A proponente vencedora deverá substituir às suas expensas, no prazo de até 0</w:t>
      </w:r>
      <w:r>
        <w:rPr>
          <w:rFonts w:ascii="Tahoma" w:hAnsi="Tahoma" w:cs="Tahoma"/>
          <w:color w:val="000000"/>
        </w:rPr>
        <w:t>2</w:t>
      </w:r>
      <w:r w:rsidRPr="00746214">
        <w:rPr>
          <w:rFonts w:ascii="Tahoma" w:hAnsi="Tahoma" w:cs="Tahoma"/>
          <w:color w:val="000000"/>
        </w:rPr>
        <w:t xml:space="preserve"> (</w:t>
      </w:r>
      <w:r>
        <w:rPr>
          <w:rFonts w:ascii="Tahoma" w:hAnsi="Tahoma" w:cs="Tahoma"/>
          <w:color w:val="000000"/>
        </w:rPr>
        <w:t>dois</w:t>
      </w:r>
      <w:r w:rsidRPr="00746214">
        <w:rPr>
          <w:rFonts w:ascii="Tahoma" w:hAnsi="Tahoma" w:cs="Tahoma"/>
          <w:color w:val="000000"/>
        </w:rPr>
        <w:t>) dias úteis após o recebimento da notificação expedida pela Secretaria solicitante, caso se constate defeitos de fabricação, ou qualquer anormalidade que esteja em desacordo com as especificações deste Edital, dentre outros.</w:t>
      </w:r>
    </w:p>
    <w:p w:rsidR="007B1841" w:rsidRPr="00EA5F2F" w:rsidRDefault="007B1841" w:rsidP="007B1841">
      <w:pPr>
        <w:keepNext/>
        <w:spacing w:after="0" w:line="240" w:lineRule="auto"/>
        <w:outlineLvl w:val="2"/>
        <w:rPr>
          <w:rFonts w:ascii="Tahoma" w:eastAsia="Times New Roman" w:hAnsi="Tahoma" w:cs="Tahoma"/>
          <w:b/>
          <w:bCs/>
          <w:lang w:eastAsia="pt-BR"/>
        </w:rPr>
      </w:pPr>
      <w:r w:rsidRPr="00EA5F2F">
        <w:rPr>
          <w:rFonts w:ascii="Tahoma" w:eastAsia="Times New Roman" w:hAnsi="Tahoma" w:cs="Tahoma"/>
          <w:b/>
          <w:bCs/>
          <w:lang w:eastAsia="pt-BR"/>
        </w:rPr>
        <w:t>17 - DA VIGÊNCIA DA ATA DE REGISTRO DE PREÇOS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17.1 – A Ata de Registro de Preços a ser firmada entre a Prefeitura e a licitante(s) vencedora(s) terá validade </w:t>
      </w:r>
      <w:r w:rsidR="00B7354C">
        <w:rPr>
          <w:rFonts w:ascii="Tahoma" w:eastAsia="Times New Roman" w:hAnsi="Tahoma" w:cs="Tahoma"/>
          <w:lang w:eastAsia="pt-BR"/>
        </w:rPr>
        <w:t>até 31/12/2016</w:t>
      </w:r>
      <w:r w:rsidRPr="00EA5F2F">
        <w:rPr>
          <w:rFonts w:ascii="Tahoma" w:eastAsia="Times New Roman" w:hAnsi="Tahoma" w:cs="Tahoma"/>
          <w:lang w:eastAsia="pt-BR"/>
        </w:rPr>
        <w:t xml:space="preserve"> contados a partir da assinatura da mesma.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keepNext/>
        <w:spacing w:after="0" w:line="240" w:lineRule="auto"/>
        <w:outlineLvl w:val="2"/>
        <w:rPr>
          <w:rFonts w:ascii="Tahoma" w:eastAsia="Times New Roman" w:hAnsi="Tahoma" w:cs="Tahoma"/>
          <w:b/>
          <w:lang w:eastAsia="pt-BR"/>
        </w:rPr>
      </w:pPr>
      <w:r w:rsidRPr="00EA5F2F">
        <w:rPr>
          <w:rFonts w:ascii="Tahoma" w:eastAsia="Times New Roman" w:hAnsi="Tahoma" w:cs="Tahoma"/>
          <w:b/>
          <w:lang w:eastAsia="pt-BR"/>
        </w:rPr>
        <w:lastRenderedPageBreak/>
        <w:t>18 - DAS ALTERAÇÕES DA ATA DE REGISTRO DE PREÇOS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18.1 - A ata de Registro de Preços poderá sofrer alterações, obedecidas às disposições contidas no art. 65 da Lei nº 8.666/93.</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18.3 - Quando o preço inicialmente registrado, por motivo superveniente, tornar-se superior ao preço praticado no mercado o órgão gerenciador deverá:</w:t>
      </w:r>
    </w:p>
    <w:p w:rsidR="007B1841" w:rsidRPr="00EA5F2F" w:rsidRDefault="007B1841" w:rsidP="007B1841">
      <w:pPr>
        <w:tabs>
          <w:tab w:val="center" w:pos="4252"/>
          <w:tab w:val="right" w:pos="8504"/>
        </w:tabs>
        <w:spacing w:after="0" w:line="240" w:lineRule="auto"/>
        <w:ind w:left="540"/>
        <w:rPr>
          <w:rFonts w:ascii="Tahoma" w:eastAsia="Times New Roman" w:hAnsi="Tahoma" w:cs="Tahoma"/>
          <w:lang w:eastAsia="pt-BR"/>
        </w:rPr>
      </w:pPr>
      <w:r w:rsidRPr="00EA5F2F">
        <w:rPr>
          <w:rFonts w:ascii="Tahoma" w:eastAsia="Times New Roman" w:hAnsi="Tahoma" w:cs="Tahoma"/>
          <w:b/>
          <w:lang w:eastAsia="pt-BR"/>
        </w:rPr>
        <w:t>a)</w:t>
      </w:r>
      <w:r w:rsidRPr="00EA5F2F">
        <w:rPr>
          <w:rFonts w:ascii="Tahoma" w:eastAsia="Times New Roman" w:hAnsi="Tahoma" w:cs="Tahoma"/>
          <w:lang w:eastAsia="pt-BR"/>
        </w:rPr>
        <w:t xml:space="preserve"> convocar o fornecedor visando </w:t>
      </w:r>
      <w:proofErr w:type="gramStart"/>
      <w:r w:rsidRPr="00EA5F2F">
        <w:rPr>
          <w:rFonts w:ascii="Tahoma" w:eastAsia="Times New Roman" w:hAnsi="Tahoma" w:cs="Tahoma"/>
          <w:lang w:eastAsia="pt-BR"/>
        </w:rPr>
        <w:t>a</w:t>
      </w:r>
      <w:proofErr w:type="gramEnd"/>
      <w:r w:rsidRPr="00EA5F2F">
        <w:rPr>
          <w:rFonts w:ascii="Tahoma" w:eastAsia="Times New Roman" w:hAnsi="Tahoma" w:cs="Tahoma"/>
          <w:lang w:eastAsia="pt-BR"/>
        </w:rPr>
        <w:t xml:space="preserve"> negociação para redução de preços e sua adequação ao praticado pelo mercado;</w:t>
      </w:r>
    </w:p>
    <w:p w:rsidR="007B1841" w:rsidRPr="00EA5F2F" w:rsidRDefault="007B1841" w:rsidP="007B1841">
      <w:pPr>
        <w:spacing w:after="0" w:line="240" w:lineRule="auto"/>
        <w:ind w:left="540"/>
        <w:jc w:val="both"/>
        <w:rPr>
          <w:rFonts w:ascii="Tahoma" w:eastAsia="Times New Roman" w:hAnsi="Tahoma" w:cs="Tahoma"/>
          <w:lang w:eastAsia="pt-BR"/>
        </w:rPr>
      </w:pPr>
      <w:r w:rsidRPr="00EA5F2F">
        <w:rPr>
          <w:rFonts w:ascii="Tahoma" w:eastAsia="Times New Roman" w:hAnsi="Tahoma" w:cs="Tahoma"/>
          <w:b/>
          <w:lang w:eastAsia="pt-BR"/>
        </w:rPr>
        <w:t>b)</w:t>
      </w:r>
      <w:r w:rsidRPr="00EA5F2F">
        <w:rPr>
          <w:rFonts w:ascii="Tahoma" w:eastAsia="Times New Roman" w:hAnsi="Tahoma" w:cs="Tahoma"/>
          <w:lang w:eastAsia="pt-BR"/>
        </w:rPr>
        <w:t xml:space="preserve"> frustrada a negociação, o fornecedor será liberado do compromisso assumido; e,</w:t>
      </w:r>
    </w:p>
    <w:p w:rsidR="007B1841" w:rsidRPr="00EA5F2F" w:rsidRDefault="007B1841" w:rsidP="007B1841">
      <w:pPr>
        <w:tabs>
          <w:tab w:val="center" w:pos="4252"/>
          <w:tab w:val="right" w:pos="8504"/>
        </w:tabs>
        <w:spacing w:after="0" w:line="240" w:lineRule="auto"/>
        <w:ind w:left="540"/>
        <w:rPr>
          <w:rFonts w:ascii="Tahoma" w:eastAsia="Times New Roman" w:hAnsi="Tahoma" w:cs="Tahoma"/>
          <w:lang w:eastAsia="pt-BR"/>
        </w:rPr>
      </w:pPr>
      <w:r w:rsidRPr="00EA5F2F">
        <w:rPr>
          <w:rFonts w:ascii="Tahoma" w:eastAsia="Times New Roman" w:hAnsi="Tahoma" w:cs="Tahoma"/>
          <w:b/>
          <w:lang w:eastAsia="pt-BR"/>
        </w:rPr>
        <w:t>c)</w:t>
      </w:r>
      <w:r w:rsidRPr="00EA5F2F">
        <w:rPr>
          <w:rFonts w:ascii="Tahoma" w:eastAsia="Times New Roman" w:hAnsi="Tahoma" w:cs="Tahoma"/>
          <w:lang w:eastAsia="pt-BR"/>
        </w:rPr>
        <w:t xml:space="preserve"> convocar os demais fornecedores visando igual oportunidade de negociação.</w:t>
      </w:r>
    </w:p>
    <w:p w:rsidR="007B1841" w:rsidRPr="00EA5F2F" w:rsidRDefault="007B1841" w:rsidP="007B1841">
      <w:pPr>
        <w:tabs>
          <w:tab w:val="center" w:pos="4252"/>
          <w:tab w:val="right" w:pos="8504"/>
        </w:tabs>
        <w:spacing w:after="0" w:line="240" w:lineRule="auto"/>
        <w:ind w:left="540"/>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18.4 - Quando o preço de mercado tornar-se superior aos preços registrados e o fornecedor, mediante requerimento devidamente comprovado, não puder cumprir o compromisso, o órgão gerenciador poderá:</w:t>
      </w:r>
    </w:p>
    <w:p w:rsidR="007B1841" w:rsidRPr="00EA5F2F" w:rsidRDefault="007B1841" w:rsidP="007B1841">
      <w:pPr>
        <w:tabs>
          <w:tab w:val="left" w:pos="540"/>
          <w:tab w:val="center" w:pos="4252"/>
          <w:tab w:val="right" w:pos="8504"/>
        </w:tabs>
        <w:spacing w:after="0" w:line="240" w:lineRule="auto"/>
        <w:ind w:left="540"/>
        <w:rPr>
          <w:rFonts w:ascii="Tahoma" w:eastAsia="Times New Roman" w:hAnsi="Tahoma" w:cs="Tahoma"/>
          <w:lang w:eastAsia="pt-BR"/>
        </w:rPr>
      </w:pPr>
      <w:r w:rsidRPr="00EA5F2F">
        <w:rPr>
          <w:rFonts w:ascii="Tahoma" w:eastAsia="Times New Roman" w:hAnsi="Tahoma" w:cs="Tahoma"/>
          <w:b/>
          <w:lang w:eastAsia="pt-BR"/>
        </w:rPr>
        <w:t>a)</w:t>
      </w:r>
      <w:r w:rsidRPr="00EA5F2F">
        <w:rPr>
          <w:rFonts w:ascii="Tahoma" w:eastAsia="Times New Roman" w:hAnsi="Tahoma" w:cs="Tahoma"/>
          <w:lang w:eastAsia="pt-BR"/>
        </w:rPr>
        <w:t xml:space="preserve"> liberar o fornecedor do compromisso assumido, sem aplicação da penalidade, confirmando a veracidade dos motivos e comprovantes apresentados, e se a comunicação ocorrer antes do pedido de fornecimento; e,</w:t>
      </w:r>
    </w:p>
    <w:p w:rsidR="007B1841" w:rsidRPr="00EA5F2F" w:rsidRDefault="007B1841" w:rsidP="007B1841">
      <w:pPr>
        <w:tabs>
          <w:tab w:val="left" w:pos="540"/>
          <w:tab w:val="center" w:pos="4252"/>
          <w:tab w:val="right" w:pos="8504"/>
        </w:tabs>
        <w:spacing w:after="0" w:line="240" w:lineRule="auto"/>
        <w:ind w:left="540"/>
        <w:rPr>
          <w:rFonts w:ascii="Tahoma" w:eastAsia="Times New Roman" w:hAnsi="Tahoma" w:cs="Tahoma"/>
          <w:lang w:eastAsia="pt-BR"/>
        </w:rPr>
      </w:pPr>
      <w:r w:rsidRPr="00EA5F2F">
        <w:rPr>
          <w:rFonts w:ascii="Tahoma" w:eastAsia="Times New Roman" w:hAnsi="Tahoma" w:cs="Tahoma"/>
          <w:b/>
          <w:lang w:eastAsia="pt-BR"/>
        </w:rPr>
        <w:t xml:space="preserve">b) </w:t>
      </w:r>
      <w:r w:rsidRPr="00EA5F2F">
        <w:rPr>
          <w:rFonts w:ascii="Tahoma" w:eastAsia="Times New Roman" w:hAnsi="Tahoma" w:cs="Tahoma"/>
          <w:lang w:eastAsia="pt-BR"/>
        </w:rPr>
        <w:t>convocar os demais fornecedores visando igual oportunidade de negociação.</w:t>
      </w:r>
    </w:p>
    <w:p w:rsidR="007B1841" w:rsidRPr="00EA5F2F" w:rsidRDefault="007B1841" w:rsidP="007B1841">
      <w:pPr>
        <w:spacing w:after="0" w:line="240" w:lineRule="auto"/>
        <w:ind w:firstLine="1440"/>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18.5 - Não havendo êxito nas negociações, o órgão gerenciador deverá proceder à revogação da Ata de Registro de Preços, adotando as medidas cabíveis para obtenção da contratação mais vantajosa.</w:t>
      </w:r>
    </w:p>
    <w:p w:rsidR="007B1841" w:rsidRPr="00EA5F2F" w:rsidRDefault="007B1841" w:rsidP="007B1841">
      <w:pPr>
        <w:spacing w:after="0" w:line="240" w:lineRule="auto"/>
        <w:rPr>
          <w:rFonts w:ascii="Tahoma" w:eastAsia="Times New Roman" w:hAnsi="Tahoma" w:cs="Tahoma"/>
          <w:b/>
          <w:bCs/>
          <w:lang w:eastAsia="pt-BR"/>
        </w:rPr>
      </w:pPr>
    </w:p>
    <w:p w:rsidR="007B1841" w:rsidRPr="00EA5F2F" w:rsidRDefault="007B1841" w:rsidP="007B1841">
      <w:pPr>
        <w:spacing w:after="0" w:line="240" w:lineRule="auto"/>
        <w:rPr>
          <w:rFonts w:ascii="Tahoma" w:eastAsia="Times New Roman" w:hAnsi="Tahoma" w:cs="Tahoma"/>
          <w:b/>
          <w:bCs/>
          <w:lang w:eastAsia="pt-BR"/>
        </w:rPr>
      </w:pPr>
      <w:r w:rsidRPr="00EA5F2F">
        <w:rPr>
          <w:rFonts w:ascii="Tahoma" w:eastAsia="Times New Roman" w:hAnsi="Tahoma" w:cs="Tahoma"/>
          <w:b/>
          <w:bCs/>
          <w:lang w:eastAsia="pt-BR"/>
        </w:rPr>
        <w:t>19 – DO CANCELAMENTO DA ATA DE REGISTRO DE PREÇOS</w:t>
      </w: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19.1 – A Ata de Registro de Preços poderá ser cancelada quando o fornecedor:</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19.1.1 – Descumprir as condições da Ata de Registro de Preços: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19.1.2 – Não retirar a respectiva Autorização de Fornecimento ou instrumento equivalente no prazo estabelecido pela administração sem justificativa aceitável;</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19.1.3 - Não aceitar reduzir seu preço registrado, na hipótese de este se tornar superior àqueles praticados no mercado;</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19.1.4 - Tiver presentes razões de interesse público.</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19.1.5 - For declarado inidôneo para licitar ou contratar com a Administração nos termos do artigo 87, inciso IV, da Lei Federal nº 8.666, de 21 de junho de 1993;</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19.1.6 - For impedido de licitar e contratar com a Administração nos termos do artigo 7º da Lei Federal 10.520, de 17 de julho de 2002.</w:t>
      </w:r>
    </w:p>
    <w:p w:rsidR="007B1841" w:rsidRPr="00EA5F2F" w:rsidRDefault="007B1841" w:rsidP="007B1841">
      <w:pPr>
        <w:tabs>
          <w:tab w:val="left" w:pos="708"/>
        </w:tabs>
        <w:spacing w:after="0" w:line="240" w:lineRule="auto"/>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lastRenderedPageBreak/>
        <w:t>19.2 - O cancelamento de registro nas hipóteses previstas, assegurados o contraditório e a ampla defesa, será formalizado por despacho da autoridade competente do órgão gerenciador.</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19.3 - O fornecedor poderá solicitar o cancelamento do seu registro de preço na ocorrência de fato superveniente que venha comprometer a perfeita execução contratual, decorrente de caso fortuito ou de força </w:t>
      </w:r>
      <w:r w:rsidR="00B7354C" w:rsidRPr="00EA5F2F">
        <w:rPr>
          <w:rFonts w:ascii="Tahoma" w:eastAsia="Times New Roman" w:hAnsi="Tahoma" w:cs="Tahoma"/>
          <w:lang w:eastAsia="pt-BR"/>
        </w:rPr>
        <w:t>maior devidamente comprovado</w:t>
      </w:r>
      <w:r w:rsidRPr="00EA5F2F">
        <w:rPr>
          <w:rFonts w:ascii="Tahoma" w:eastAsia="Times New Roman" w:hAnsi="Tahoma" w:cs="Tahoma"/>
          <w:lang w:eastAsia="pt-BR"/>
        </w:rPr>
        <w:t>.</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t>20 – DAS DISPOSIÇÕES FINAIS</w:t>
      </w:r>
    </w:p>
    <w:p w:rsidR="007B1841" w:rsidRPr="00EA5F2F" w:rsidRDefault="007B1841" w:rsidP="007B1841">
      <w:pPr>
        <w:adjustRightInd w:val="0"/>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20.1 – As razões da impugnação e as manifestações de recursos administrativos não serão aceitas via e-mail ou fax, devendo as mesmas </w:t>
      </w:r>
      <w:proofErr w:type="gramStart"/>
      <w:r w:rsidRPr="00EA5F2F">
        <w:rPr>
          <w:rFonts w:ascii="Tahoma" w:eastAsia="Times New Roman" w:hAnsi="Tahoma" w:cs="Tahoma"/>
          <w:lang w:eastAsia="pt-BR"/>
        </w:rPr>
        <w:t>serem</w:t>
      </w:r>
      <w:proofErr w:type="gramEnd"/>
      <w:r w:rsidRPr="00EA5F2F">
        <w:rPr>
          <w:rFonts w:ascii="Tahoma" w:eastAsia="Times New Roman" w:hAnsi="Tahoma" w:cs="Tahoma"/>
          <w:lang w:eastAsia="pt-BR"/>
        </w:rPr>
        <w:t xml:space="preserve"> protocolizadas no Setor de Protocolo da Prefeitura Municipal de </w:t>
      </w:r>
      <w:r w:rsidR="00B7354C">
        <w:rPr>
          <w:rFonts w:ascii="Tahoma" w:eastAsia="Times New Roman" w:hAnsi="Tahoma" w:cs="Tahoma"/>
          <w:lang w:eastAsia="pt-BR"/>
        </w:rPr>
        <w:t>Tangará</w:t>
      </w:r>
      <w:r w:rsidRPr="00EA5F2F">
        <w:rPr>
          <w:rFonts w:ascii="Tahoma" w:eastAsia="Times New Roman" w:hAnsi="Tahoma" w:cs="Tahoma"/>
          <w:lang w:eastAsia="pt-BR"/>
        </w:rPr>
        <w:t>.</w:t>
      </w:r>
    </w:p>
    <w:p w:rsidR="007B1841" w:rsidRPr="00EA5F2F" w:rsidRDefault="007B1841" w:rsidP="007B1841">
      <w:pPr>
        <w:spacing w:after="0" w:line="240" w:lineRule="auto"/>
        <w:jc w:val="both"/>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20.2 – Nenhuma indenização será devida aos licitantes por apresentarem documentação e/ou elaborarem proposta relativa ao presente PREGÃO.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20.3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20.4 – No caso de interposição de recurso, depois de proferida a decisão quanto ao mesmo, será o resultado da licitação submetido ao Prefeito Municipal para adjudicação e homologação.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20.5 – O Prefeito Municipal poderá revogar a presente licitação por razões de interesse público </w:t>
      </w:r>
      <w:r w:rsidR="00B7354C" w:rsidRPr="00EA5F2F">
        <w:rPr>
          <w:rFonts w:ascii="Tahoma" w:eastAsia="Times New Roman" w:hAnsi="Tahoma" w:cs="Tahoma"/>
          <w:lang w:eastAsia="pt-BR"/>
        </w:rPr>
        <w:t>decorrente de fato superveniente</w:t>
      </w:r>
      <w:r w:rsidRPr="00EA5F2F">
        <w:rPr>
          <w:rFonts w:ascii="Tahoma" w:eastAsia="Times New Roman" w:hAnsi="Tahoma" w:cs="Tahoma"/>
          <w:lang w:eastAsia="pt-BR"/>
        </w:rPr>
        <w:t xml:space="preserve"> devidamente comprovado, devendo anulá-la no todo ou em parte, por ilegalidade, de ofício ou por provocação de terceiros, mediante parecer escrito e devidamente fundamentado.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21.6 – É fundamental a presença do licitante ou de seu representante, devidamente credenciado, para o exercício dos direitos de ofertar lances e manifestar intenção de recorrer.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21.7 – Os interessados que tiverem dúvidas na interpretação dos termos deste Edital serão atendidos pessoalmente no período das 08h00min às 12h00min e das 13h30min às 17h30min, no Departamento de Licitações junto a Prefeitura Municipal.</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21.8 – Fazem parte do presente Edital:</w:t>
      </w:r>
    </w:p>
    <w:p w:rsidR="007B1841" w:rsidRPr="00EA5F2F" w:rsidRDefault="007B1841" w:rsidP="007B1841">
      <w:pPr>
        <w:spacing w:after="0" w:line="240" w:lineRule="auto"/>
        <w:ind w:left="709" w:hanging="709"/>
        <w:jc w:val="both"/>
        <w:rPr>
          <w:rFonts w:ascii="Tahoma" w:eastAsia="Times New Roman" w:hAnsi="Tahoma" w:cs="Tahoma"/>
          <w:lang w:eastAsia="pt-BR"/>
        </w:rPr>
      </w:pPr>
      <w:r w:rsidRPr="00EA5F2F">
        <w:rPr>
          <w:rFonts w:ascii="Tahoma" w:eastAsia="Times New Roman" w:hAnsi="Tahoma" w:cs="Tahoma"/>
          <w:b/>
          <w:lang w:eastAsia="pt-BR"/>
        </w:rPr>
        <w:t>Anexo I</w:t>
      </w:r>
      <w:r w:rsidRPr="00EA5F2F">
        <w:rPr>
          <w:rFonts w:ascii="Tahoma" w:eastAsia="Times New Roman" w:hAnsi="Tahoma" w:cs="Tahoma"/>
          <w:lang w:eastAsia="pt-BR"/>
        </w:rPr>
        <w:t xml:space="preserve"> - Modelo de Credenciamento</w:t>
      </w:r>
    </w:p>
    <w:p w:rsidR="007B1841" w:rsidRPr="00EA5F2F" w:rsidRDefault="007B1841" w:rsidP="007B1841">
      <w:pPr>
        <w:spacing w:after="0" w:line="240" w:lineRule="auto"/>
        <w:ind w:left="709" w:hanging="709"/>
        <w:jc w:val="both"/>
        <w:rPr>
          <w:rFonts w:ascii="Tahoma" w:eastAsia="Times New Roman" w:hAnsi="Tahoma" w:cs="Tahoma"/>
          <w:lang w:eastAsia="pt-BR"/>
        </w:rPr>
      </w:pPr>
      <w:r w:rsidRPr="00EA5F2F">
        <w:rPr>
          <w:rFonts w:ascii="Tahoma" w:eastAsia="Times New Roman" w:hAnsi="Tahoma" w:cs="Tahoma"/>
          <w:b/>
          <w:bCs/>
          <w:lang w:eastAsia="pt-BR"/>
        </w:rPr>
        <w:t>Anexo II –</w:t>
      </w:r>
      <w:r w:rsidRPr="00EA5F2F">
        <w:rPr>
          <w:rFonts w:ascii="Tahoma" w:eastAsia="Times New Roman" w:hAnsi="Tahoma" w:cs="Tahoma"/>
          <w:lang w:eastAsia="pt-BR"/>
        </w:rPr>
        <w:t xml:space="preserve"> Declaração de Cumprimento Pleno dos Requisitos de Habilitação.</w:t>
      </w:r>
    </w:p>
    <w:p w:rsidR="007B1841" w:rsidRPr="00EA5F2F" w:rsidRDefault="007B1841" w:rsidP="007B1841">
      <w:pPr>
        <w:spacing w:after="0" w:line="240" w:lineRule="auto"/>
        <w:ind w:left="709" w:hanging="709"/>
        <w:jc w:val="both"/>
        <w:rPr>
          <w:rFonts w:ascii="Tahoma" w:eastAsia="Times New Roman" w:hAnsi="Tahoma" w:cs="Tahoma"/>
          <w:lang w:eastAsia="pt-BR"/>
        </w:rPr>
      </w:pPr>
      <w:r w:rsidRPr="00EA5F2F">
        <w:rPr>
          <w:rFonts w:ascii="Tahoma" w:eastAsia="Times New Roman" w:hAnsi="Tahoma" w:cs="Tahoma"/>
          <w:b/>
          <w:bCs/>
          <w:lang w:eastAsia="pt-BR"/>
        </w:rPr>
        <w:t>Anexo I</w:t>
      </w:r>
      <w:r w:rsidR="000C30FE" w:rsidRPr="00EA5F2F">
        <w:rPr>
          <w:rFonts w:ascii="Tahoma" w:eastAsia="Times New Roman" w:hAnsi="Tahoma" w:cs="Tahoma"/>
          <w:b/>
          <w:bCs/>
          <w:lang w:eastAsia="pt-BR"/>
        </w:rPr>
        <w:t>II</w:t>
      </w:r>
      <w:r w:rsidRPr="00EA5F2F">
        <w:rPr>
          <w:rFonts w:ascii="Tahoma" w:eastAsia="Times New Roman" w:hAnsi="Tahoma" w:cs="Tahoma"/>
          <w:b/>
          <w:bCs/>
          <w:lang w:eastAsia="pt-BR"/>
        </w:rPr>
        <w:t xml:space="preserve"> –</w:t>
      </w:r>
      <w:r w:rsidRPr="00EA5F2F">
        <w:rPr>
          <w:rFonts w:ascii="Tahoma" w:eastAsia="Times New Roman" w:hAnsi="Tahoma" w:cs="Tahoma"/>
          <w:lang w:eastAsia="pt-BR"/>
        </w:rPr>
        <w:t xml:space="preserve"> Modelo de Declaração de que não emprega menores;</w:t>
      </w:r>
    </w:p>
    <w:p w:rsidR="007B1841" w:rsidRPr="00EA5F2F" w:rsidRDefault="007B1841" w:rsidP="007B1841">
      <w:pPr>
        <w:spacing w:after="0" w:line="240" w:lineRule="auto"/>
        <w:ind w:left="709" w:hanging="709"/>
        <w:jc w:val="both"/>
        <w:rPr>
          <w:rFonts w:ascii="Tahoma" w:eastAsia="Times New Roman" w:hAnsi="Tahoma" w:cs="Tahoma"/>
          <w:lang w:eastAsia="pt-BR"/>
        </w:rPr>
      </w:pPr>
      <w:r w:rsidRPr="00EA5F2F">
        <w:rPr>
          <w:rFonts w:ascii="Tahoma" w:eastAsia="Times New Roman" w:hAnsi="Tahoma" w:cs="Tahoma"/>
          <w:b/>
          <w:bCs/>
          <w:lang w:eastAsia="pt-BR"/>
        </w:rPr>
        <w:t xml:space="preserve">Anexo </w:t>
      </w:r>
      <w:r w:rsidR="000C30FE" w:rsidRPr="00EA5F2F">
        <w:rPr>
          <w:rFonts w:ascii="Tahoma" w:eastAsia="Times New Roman" w:hAnsi="Tahoma" w:cs="Tahoma"/>
          <w:b/>
          <w:bCs/>
          <w:lang w:eastAsia="pt-BR"/>
        </w:rPr>
        <w:t>I</w:t>
      </w:r>
      <w:r w:rsidRPr="00EA5F2F">
        <w:rPr>
          <w:rFonts w:ascii="Tahoma" w:eastAsia="Times New Roman" w:hAnsi="Tahoma" w:cs="Tahoma"/>
          <w:b/>
          <w:bCs/>
          <w:lang w:eastAsia="pt-BR"/>
        </w:rPr>
        <w:t xml:space="preserve">V – </w:t>
      </w:r>
      <w:r w:rsidRPr="00EA5F2F">
        <w:rPr>
          <w:rFonts w:ascii="Tahoma" w:eastAsia="Times New Roman" w:hAnsi="Tahoma" w:cs="Tahoma"/>
          <w:lang w:eastAsia="pt-BR"/>
        </w:rPr>
        <w:t>Modelos da declaração de enquadramento como MEI, ME ou EPP;</w:t>
      </w:r>
    </w:p>
    <w:p w:rsidR="007B1841" w:rsidRPr="00EA5F2F" w:rsidRDefault="007B1841" w:rsidP="007B1841">
      <w:pPr>
        <w:tabs>
          <w:tab w:val="left" w:pos="4335"/>
        </w:tabs>
        <w:spacing w:after="0" w:line="240" w:lineRule="auto"/>
        <w:ind w:left="709" w:hanging="709"/>
        <w:jc w:val="both"/>
        <w:rPr>
          <w:rFonts w:ascii="Tahoma" w:eastAsia="Times New Roman" w:hAnsi="Tahoma" w:cs="Tahoma"/>
          <w:lang w:eastAsia="pt-BR"/>
        </w:rPr>
      </w:pPr>
      <w:r w:rsidRPr="00EA5F2F">
        <w:rPr>
          <w:rFonts w:ascii="Tahoma" w:eastAsia="Times New Roman" w:hAnsi="Tahoma" w:cs="Tahoma"/>
          <w:b/>
          <w:bCs/>
          <w:lang w:eastAsia="pt-BR"/>
        </w:rPr>
        <w:t>Anexo V –</w:t>
      </w:r>
      <w:r w:rsidRPr="00EA5F2F">
        <w:rPr>
          <w:rFonts w:ascii="Tahoma" w:eastAsia="Times New Roman" w:hAnsi="Tahoma" w:cs="Tahoma"/>
          <w:lang w:eastAsia="pt-BR"/>
        </w:rPr>
        <w:t xml:space="preserve"> Minuta de At</w:t>
      </w:r>
      <w:r w:rsidR="0077346D">
        <w:rPr>
          <w:rFonts w:ascii="Tahoma" w:eastAsia="Times New Roman" w:hAnsi="Tahoma" w:cs="Tahoma"/>
          <w:lang w:eastAsia="pt-BR"/>
        </w:rPr>
        <w:t>a Registro Preço.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21.9 – Todos os documentos deverão ser apresentados, se possível, em </w:t>
      </w:r>
      <w:proofErr w:type="gramStart"/>
      <w:r w:rsidRPr="00EA5F2F">
        <w:rPr>
          <w:rFonts w:ascii="Tahoma" w:eastAsia="Times New Roman" w:hAnsi="Tahoma" w:cs="Tahoma"/>
          <w:lang w:eastAsia="pt-BR"/>
        </w:rPr>
        <w:t>folha tamanho</w:t>
      </w:r>
      <w:proofErr w:type="gramEnd"/>
      <w:r w:rsidRPr="00EA5F2F">
        <w:rPr>
          <w:rFonts w:ascii="Tahoma" w:eastAsia="Times New Roman" w:hAnsi="Tahoma" w:cs="Tahoma"/>
          <w:lang w:eastAsia="pt-BR"/>
        </w:rPr>
        <w:t xml:space="preserve"> A4.</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21.10 O Edital, relativo ao objeto desta licitação, encontra-se à disposição dos interessados no site do Município: </w:t>
      </w:r>
      <w:hyperlink r:id="rId10" w:history="1">
        <w:r w:rsidR="000C30FE" w:rsidRPr="00EA5F2F">
          <w:rPr>
            <w:rStyle w:val="Hyperlink"/>
            <w:rFonts w:ascii="Tahoma" w:eastAsia="Times New Roman" w:hAnsi="Tahoma" w:cs="Tahoma"/>
            <w:lang w:eastAsia="pt-BR"/>
          </w:rPr>
          <w:t>www.tangara.sc.gov.br</w:t>
        </w:r>
      </w:hyperlink>
      <w:r w:rsidRPr="00EA5F2F">
        <w:rPr>
          <w:rFonts w:ascii="Tahoma" w:eastAsia="Times New Roman" w:hAnsi="Tahoma" w:cs="Tahoma"/>
          <w:lang w:eastAsia="pt-BR"/>
        </w:rPr>
        <w:t xml:space="preserve">.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bCs/>
          <w:lang w:eastAsia="pt-BR"/>
        </w:rPr>
        <w:lastRenderedPageBreak/>
        <w:t>22 - DO FORO</w:t>
      </w:r>
    </w:p>
    <w:p w:rsidR="00B055CC" w:rsidRPr="00EA5F2F" w:rsidRDefault="007B1841" w:rsidP="0077346D">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22.1 - Todas as controvérsias ou reclames </w:t>
      </w:r>
      <w:proofErr w:type="gramStart"/>
      <w:r w:rsidRPr="00EA5F2F">
        <w:rPr>
          <w:rFonts w:ascii="Tahoma" w:eastAsia="Times New Roman" w:hAnsi="Tahoma" w:cs="Tahoma"/>
          <w:lang w:eastAsia="pt-BR"/>
        </w:rPr>
        <w:t>relativos ao presente processo licitatório</w:t>
      </w:r>
      <w:proofErr w:type="gramEnd"/>
      <w:r w:rsidRPr="00EA5F2F">
        <w:rPr>
          <w:rFonts w:ascii="Tahoma" w:eastAsia="Times New Roman" w:hAnsi="Tahoma" w:cs="Tahoma"/>
          <w:lang w:eastAsia="pt-BR"/>
        </w:rPr>
        <w:t xml:space="preserve"> serão resolvidos pela Comissão, administrativamente, ou no foro da Comarca de Tangara/SC, se for o caso.</w:t>
      </w:r>
    </w:p>
    <w:p w:rsidR="00B055CC" w:rsidRPr="00EA5F2F" w:rsidRDefault="00B055CC" w:rsidP="007B1841">
      <w:pPr>
        <w:spacing w:after="0" w:line="240" w:lineRule="auto"/>
        <w:jc w:val="center"/>
        <w:rPr>
          <w:rFonts w:ascii="Tahoma" w:eastAsia="Times New Roman" w:hAnsi="Tahoma" w:cs="Tahoma"/>
          <w:lang w:eastAsia="pt-BR"/>
        </w:rPr>
      </w:pPr>
    </w:p>
    <w:p w:rsidR="007B1841" w:rsidRPr="00EA5F2F" w:rsidRDefault="007B1841" w:rsidP="007B1841">
      <w:pPr>
        <w:spacing w:after="0" w:line="240" w:lineRule="auto"/>
        <w:jc w:val="center"/>
        <w:rPr>
          <w:rFonts w:ascii="Tahoma" w:eastAsia="Times New Roman" w:hAnsi="Tahoma" w:cs="Tahoma"/>
          <w:lang w:eastAsia="pt-BR"/>
        </w:rPr>
      </w:pPr>
      <w:r w:rsidRPr="00EA5F2F">
        <w:rPr>
          <w:rFonts w:ascii="Tahoma" w:eastAsia="Times New Roman" w:hAnsi="Tahoma" w:cs="Tahoma"/>
          <w:lang w:eastAsia="pt-BR"/>
        </w:rPr>
        <w:t>NADIR BAÚ DA SILVA</w:t>
      </w:r>
    </w:p>
    <w:p w:rsidR="00B7354C" w:rsidRDefault="00B055CC" w:rsidP="0077346D">
      <w:pPr>
        <w:spacing w:after="0" w:line="240" w:lineRule="auto"/>
        <w:jc w:val="center"/>
        <w:rPr>
          <w:rFonts w:ascii="Tahoma" w:eastAsia="Times New Roman" w:hAnsi="Tahoma" w:cs="Tahoma"/>
          <w:b/>
          <w:bCs/>
          <w:lang w:eastAsia="pt-BR"/>
        </w:rPr>
      </w:pPr>
      <w:r w:rsidRPr="00EA5F2F">
        <w:rPr>
          <w:rFonts w:ascii="Tahoma" w:eastAsia="Times New Roman" w:hAnsi="Tahoma" w:cs="Tahoma"/>
          <w:lang w:eastAsia="pt-BR"/>
        </w:rPr>
        <w:t xml:space="preserve">Prefeito Municipal </w:t>
      </w:r>
    </w:p>
    <w:p w:rsidR="00B7354C" w:rsidRPr="00EA5F2F" w:rsidRDefault="00B7354C"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B055CC" w:rsidRPr="00EA5F2F" w:rsidRDefault="00B055CC"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B055CC" w:rsidRPr="00EA5F2F" w:rsidRDefault="00B055CC"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B055CC" w:rsidRPr="00EA5F2F" w:rsidRDefault="00B055CC"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0C30FE"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r w:rsidRPr="00EA5F2F">
        <w:rPr>
          <w:rFonts w:ascii="Tahoma" w:eastAsia="Times New Roman" w:hAnsi="Tahoma" w:cs="Tahoma"/>
          <w:b/>
          <w:bCs/>
          <w:lang w:eastAsia="pt-BR"/>
        </w:rPr>
        <w:t>ANEXO I</w:t>
      </w: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r w:rsidRPr="00EA5F2F">
        <w:rPr>
          <w:rFonts w:ascii="Tahoma" w:eastAsia="Times New Roman" w:hAnsi="Tahoma" w:cs="Tahoma"/>
          <w:b/>
          <w:bCs/>
          <w:lang w:eastAsia="pt-BR"/>
        </w:rPr>
        <w:t xml:space="preserve">PREGÃO PRESENCIAL Nº </w:t>
      </w:r>
      <w:r w:rsidR="00A32946">
        <w:rPr>
          <w:rFonts w:ascii="Tahoma" w:eastAsia="Times New Roman" w:hAnsi="Tahoma" w:cs="Tahoma"/>
          <w:b/>
          <w:bCs/>
          <w:lang w:eastAsia="pt-BR"/>
        </w:rPr>
        <w:t>025</w:t>
      </w:r>
      <w:r w:rsidRPr="00EA5F2F">
        <w:rPr>
          <w:rFonts w:ascii="Tahoma" w:eastAsia="Times New Roman" w:hAnsi="Tahoma" w:cs="Tahoma"/>
          <w:b/>
          <w:bCs/>
          <w:lang w:eastAsia="pt-BR"/>
        </w:rPr>
        <w:t>/2016</w:t>
      </w:r>
    </w:p>
    <w:p w:rsidR="007B1841" w:rsidRPr="00EA5F2F" w:rsidRDefault="007B1841" w:rsidP="007B1841">
      <w:pPr>
        <w:spacing w:after="0" w:line="240" w:lineRule="auto"/>
        <w:ind w:right="18"/>
        <w:jc w:val="center"/>
        <w:rPr>
          <w:rFonts w:ascii="Tahoma" w:eastAsia="Times New Roman" w:hAnsi="Tahoma" w:cs="Tahoma"/>
          <w:b/>
          <w:lang w:eastAsia="pt-BR"/>
        </w:rPr>
      </w:pPr>
      <w:r w:rsidRPr="00EA5F2F">
        <w:rPr>
          <w:rFonts w:ascii="Tahoma" w:eastAsia="Times New Roman" w:hAnsi="Tahoma" w:cs="Tahoma"/>
          <w:b/>
          <w:lang w:eastAsia="pt-BR"/>
        </w:rPr>
        <w:t>REGISTRO DE PREÇOS</w:t>
      </w: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b/>
          <w:bCs/>
          <w:u w:val="single"/>
          <w:lang w:eastAsia="pt-BR"/>
        </w:rPr>
      </w:pPr>
      <w:r w:rsidRPr="00EA5F2F">
        <w:rPr>
          <w:rFonts w:ascii="Tahoma" w:eastAsia="Times New Roman" w:hAnsi="Tahoma" w:cs="Tahoma"/>
          <w:b/>
          <w:bCs/>
          <w:u w:val="single"/>
          <w:lang w:eastAsia="pt-BR"/>
        </w:rPr>
        <w:t>CREDENCIAMENTO</w:t>
      </w: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tabs>
          <w:tab w:val="center" w:pos="4252"/>
          <w:tab w:val="right" w:pos="8504"/>
        </w:tabs>
        <w:spacing w:before="120" w:after="0" w:line="360" w:lineRule="auto"/>
        <w:ind w:left="284" w:right="17" w:firstLine="709"/>
        <w:jc w:val="both"/>
        <w:rPr>
          <w:rFonts w:ascii="Tahoma" w:eastAsia="Times New Roman" w:hAnsi="Tahoma" w:cs="Tahoma"/>
          <w:lang w:eastAsia="pt-BR"/>
        </w:rPr>
      </w:pPr>
      <w:r w:rsidRPr="00EA5F2F">
        <w:rPr>
          <w:rFonts w:ascii="Tahoma" w:eastAsia="Times New Roman" w:hAnsi="Tahoma" w:cs="Tahoma"/>
          <w:lang w:eastAsia="pt-BR"/>
        </w:rPr>
        <w:t xml:space="preserve">Através do presente, credenciamos </w:t>
      </w:r>
      <w:proofErr w:type="gramStart"/>
      <w:r w:rsidRPr="00EA5F2F">
        <w:rPr>
          <w:rFonts w:ascii="Tahoma" w:eastAsia="Times New Roman" w:hAnsi="Tahoma" w:cs="Tahoma"/>
          <w:lang w:eastAsia="pt-BR"/>
        </w:rPr>
        <w:t>o(</w:t>
      </w:r>
      <w:proofErr w:type="gramEnd"/>
      <w:r w:rsidRPr="00EA5F2F">
        <w:rPr>
          <w:rFonts w:ascii="Tahoma" w:eastAsia="Times New Roman" w:hAnsi="Tahoma" w:cs="Tahoma"/>
          <w:lang w:eastAsia="pt-BR"/>
        </w:rPr>
        <w:t xml:space="preserve">a) </w:t>
      </w:r>
      <w:proofErr w:type="spellStart"/>
      <w:r w:rsidRPr="00EA5F2F">
        <w:rPr>
          <w:rFonts w:ascii="Tahoma" w:eastAsia="Times New Roman" w:hAnsi="Tahoma" w:cs="Tahoma"/>
          <w:lang w:eastAsia="pt-BR"/>
        </w:rPr>
        <w:t>Sr</w:t>
      </w:r>
      <w:proofErr w:type="spellEnd"/>
      <w:r w:rsidRPr="00EA5F2F">
        <w:rPr>
          <w:rFonts w:ascii="Tahoma" w:eastAsia="Times New Roman" w:hAnsi="Tahoma" w:cs="Tahoma"/>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Tangara, na modalidade Pregão nº </w:t>
      </w:r>
      <w:r w:rsidR="00A32946">
        <w:rPr>
          <w:rFonts w:ascii="Tahoma" w:eastAsia="Times New Roman" w:hAnsi="Tahoma" w:cs="Tahoma"/>
          <w:lang w:eastAsia="pt-BR"/>
        </w:rPr>
        <w:t>025</w:t>
      </w:r>
      <w:r w:rsidRPr="00EA5F2F">
        <w:rPr>
          <w:rFonts w:ascii="Tahoma" w:eastAsia="Times New Roman" w:hAnsi="Tahoma" w:cs="Tahoma"/>
          <w:lang w:eastAsia="pt-BR"/>
        </w:rPr>
        <w:t>/2016,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t xml:space="preserve">__________________, _____, de ___________________ </w:t>
      </w:r>
      <w:proofErr w:type="spellStart"/>
      <w:r w:rsidRPr="00EA5F2F">
        <w:rPr>
          <w:rFonts w:ascii="Tahoma" w:eastAsia="Times New Roman" w:hAnsi="Tahoma" w:cs="Tahoma"/>
          <w:lang w:eastAsia="pt-BR"/>
        </w:rPr>
        <w:t>de</w:t>
      </w:r>
      <w:proofErr w:type="spellEnd"/>
      <w:r w:rsidRPr="00EA5F2F">
        <w:rPr>
          <w:rFonts w:ascii="Tahoma" w:eastAsia="Times New Roman" w:hAnsi="Tahoma" w:cs="Tahoma"/>
          <w:lang w:eastAsia="pt-BR"/>
        </w:rPr>
        <w:t xml:space="preserve"> 2016.</w:t>
      </w: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360" w:lineRule="auto"/>
        <w:ind w:right="45"/>
        <w:jc w:val="center"/>
        <w:rPr>
          <w:rFonts w:ascii="Tahoma" w:eastAsia="Times New Roman" w:hAnsi="Tahoma" w:cs="Tahoma"/>
          <w:lang w:eastAsia="pt-BR"/>
        </w:rPr>
      </w:pPr>
      <w:r w:rsidRPr="00EA5F2F">
        <w:rPr>
          <w:rFonts w:ascii="Tahoma" w:eastAsia="Times New Roman" w:hAnsi="Tahoma" w:cs="Tahoma"/>
          <w:lang w:eastAsia="pt-BR"/>
        </w:rPr>
        <w:t>___________________________________________________________________</w:t>
      </w:r>
    </w:p>
    <w:p w:rsidR="007B1841" w:rsidRPr="00EA5F2F" w:rsidRDefault="007B1841" w:rsidP="007B1841">
      <w:pPr>
        <w:keepNext/>
        <w:spacing w:after="0" w:line="240" w:lineRule="auto"/>
        <w:jc w:val="center"/>
        <w:outlineLvl w:val="7"/>
        <w:rPr>
          <w:rFonts w:ascii="Tahoma" w:eastAsia="Times New Roman" w:hAnsi="Tahoma" w:cs="Tahoma"/>
          <w:b/>
          <w:lang w:eastAsia="pt-BR"/>
        </w:rPr>
      </w:pPr>
      <w:r w:rsidRPr="00EA5F2F">
        <w:rPr>
          <w:rFonts w:ascii="Tahoma" w:eastAsia="Times New Roman" w:hAnsi="Tahoma" w:cs="Tahoma"/>
          <w:b/>
          <w:lang w:eastAsia="pt-BR"/>
        </w:rPr>
        <w:t>Nome completo e assinatura do(s) representante(s) legal (</w:t>
      </w:r>
      <w:proofErr w:type="spellStart"/>
      <w:r w:rsidRPr="00EA5F2F">
        <w:rPr>
          <w:rFonts w:ascii="Tahoma" w:eastAsia="Times New Roman" w:hAnsi="Tahoma" w:cs="Tahoma"/>
          <w:b/>
          <w:lang w:eastAsia="pt-BR"/>
        </w:rPr>
        <w:t>is</w:t>
      </w:r>
      <w:proofErr w:type="spellEnd"/>
      <w:r w:rsidRPr="00EA5F2F">
        <w:rPr>
          <w:rFonts w:ascii="Tahoma" w:eastAsia="Times New Roman" w:hAnsi="Tahoma" w:cs="Tahoma"/>
          <w:b/>
          <w:lang w:eastAsia="pt-BR"/>
        </w:rPr>
        <w:t>) da empresa</w:t>
      </w:r>
    </w:p>
    <w:p w:rsidR="007B1841" w:rsidRPr="00EA5F2F" w:rsidRDefault="007B1841" w:rsidP="007B1841">
      <w:pPr>
        <w:keepNext/>
        <w:spacing w:after="0" w:line="240" w:lineRule="auto"/>
        <w:jc w:val="center"/>
        <w:outlineLvl w:val="7"/>
        <w:rPr>
          <w:rFonts w:ascii="Tahoma" w:eastAsia="Times New Roman" w:hAnsi="Tahoma" w:cs="Tahoma"/>
          <w:b/>
          <w:lang w:eastAsia="pt-BR"/>
        </w:rPr>
      </w:pPr>
      <w:r w:rsidRPr="00EA5F2F">
        <w:rPr>
          <w:rFonts w:ascii="Tahoma" w:eastAsia="Times New Roman" w:hAnsi="Tahoma" w:cs="Tahoma"/>
          <w:b/>
          <w:lang w:eastAsia="pt-BR"/>
        </w:rPr>
        <w:t>(firma reconhecida)</w:t>
      </w:r>
    </w:p>
    <w:p w:rsidR="007B1841" w:rsidRPr="00EA5F2F" w:rsidRDefault="007B1841" w:rsidP="007B1841">
      <w:pPr>
        <w:spacing w:after="0" w:line="240" w:lineRule="auto"/>
        <w:jc w:val="center"/>
        <w:rPr>
          <w:rFonts w:ascii="Tahoma" w:eastAsia="Times New Roman" w:hAnsi="Tahoma" w:cs="Tahoma"/>
          <w:b/>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Default="007B1841" w:rsidP="007B1841">
      <w:pPr>
        <w:spacing w:after="0" w:line="240" w:lineRule="auto"/>
        <w:rPr>
          <w:rFonts w:ascii="Tahoma" w:eastAsia="Times New Roman" w:hAnsi="Tahoma" w:cs="Tahoma"/>
          <w:lang w:eastAsia="pt-BR"/>
        </w:rPr>
      </w:pPr>
    </w:p>
    <w:p w:rsidR="00B7354C" w:rsidRDefault="00B7354C" w:rsidP="007B1841">
      <w:pPr>
        <w:spacing w:after="0" w:line="240" w:lineRule="auto"/>
        <w:rPr>
          <w:rFonts w:ascii="Tahoma" w:eastAsia="Times New Roman" w:hAnsi="Tahoma" w:cs="Tahoma"/>
          <w:lang w:eastAsia="pt-BR"/>
        </w:rPr>
      </w:pPr>
    </w:p>
    <w:p w:rsidR="00B7354C" w:rsidRDefault="00B7354C" w:rsidP="007B1841">
      <w:pPr>
        <w:spacing w:after="0" w:line="240" w:lineRule="auto"/>
        <w:rPr>
          <w:rFonts w:ascii="Tahoma" w:eastAsia="Times New Roman" w:hAnsi="Tahoma" w:cs="Tahoma"/>
          <w:lang w:eastAsia="pt-BR"/>
        </w:rPr>
      </w:pPr>
    </w:p>
    <w:p w:rsidR="00B7354C" w:rsidRDefault="00B7354C" w:rsidP="007B1841">
      <w:pPr>
        <w:spacing w:after="0" w:line="240" w:lineRule="auto"/>
        <w:rPr>
          <w:rFonts w:ascii="Tahoma" w:eastAsia="Times New Roman" w:hAnsi="Tahoma" w:cs="Tahoma"/>
          <w:lang w:eastAsia="pt-BR"/>
        </w:rPr>
      </w:pPr>
    </w:p>
    <w:p w:rsidR="00B7354C" w:rsidRPr="00EA5F2F" w:rsidRDefault="00B7354C"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ind w:right="-1"/>
        <w:jc w:val="center"/>
        <w:rPr>
          <w:rFonts w:ascii="Tahoma" w:eastAsia="Times New Roman" w:hAnsi="Tahoma" w:cs="Tahoma"/>
          <w:b/>
          <w:lang w:eastAsia="pt-BR"/>
        </w:rPr>
      </w:pPr>
      <w:r w:rsidRPr="00EA5F2F">
        <w:rPr>
          <w:rFonts w:ascii="Tahoma" w:eastAsia="Times New Roman" w:hAnsi="Tahoma" w:cs="Tahoma"/>
          <w:b/>
          <w:lang w:eastAsia="pt-BR"/>
        </w:rPr>
        <w:t>ANEXO II</w:t>
      </w:r>
    </w:p>
    <w:p w:rsidR="007B1841" w:rsidRPr="00EA5F2F" w:rsidRDefault="007B1841" w:rsidP="007B1841">
      <w:pPr>
        <w:spacing w:after="0" w:line="240" w:lineRule="auto"/>
        <w:ind w:right="-1"/>
        <w:jc w:val="center"/>
        <w:rPr>
          <w:rFonts w:ascii="Tahoma" w:eastAsia="Times New Roman" w:hAnsi="Tahoma" w:cs="Tahoma"/>
          <w:b/>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r w:rsidRPr="00EA5F2F">
        <w:rPr>
          <w:rFonts w:ascii="Tahoma" w:eastAsia="Times New Roman" w:hAnsi="Tahoma" w:cs="Tahoma"/>
          <w:b/>
          <w:bCs/>
          <w:lang w:eastAsia="pt-BR"/>
        </w:rPr>
        <w:t xml:space="preserve">PREGÃO PRESENCIAL Nº </w:t>
      </w:r>
      <w:r w:rsidR="00A32946">
        <w:rPr>
          <w:rFonts w:ascii="Tahoma" w:eastAsia="Times New Roman" w:hAnsi="Tahoma" w:cs="Tahoma"/>
          <w:b/>
          <w:bCs/>
          <w:lang w:eastAsia="pt-BR"/>
        </w:rPr>
        <w:t>025</w:t>
      </w:r>
      <w:r w:rsidRPr="00EA5F2F">
        <w:rPr>
          <w:rFonts w:ascii="Tahoma" w:eastAsia="Times New Roman" w:hAnsi="Tahoma" w:cs="Tahoma"/>
          <w:b/>
          <w:bCs/>
          <w:lang w:eastAsia="pt-BR"/>
        </w:rPr>
        <w:t>/2016</w:t>
      </w: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lang w:eastAsia="pt-BR"/>
        </w:rPr>
      </w:pPr>
      <w:r w:rsidRPr="00EA5F2F">
        <w:rPr>
          <w:rFonts w:ascii="Tahoma" w:eastAsia="Times New Roman" w:hAnsi="Tahoma" w:cs="Tahoma"/>
          <w:b/>
          <w:lang w:eastAsia="pt-BR"/>
        </w:rPr>
        <w:t>REGISTRO DE PREÇOS</w:t>
      </w:r>
    </w:p>
    <w:p w:rsidR="007B1841" w:rsidRPr="00EA5F2F" w:rsidRDefault="007B1841" w:rsidP="007B1841">
      <w:pPr>
        <w:spacing w:after="0" w:line="240" w:lineRule="auto"/>
        <w:ind w:right="-1"/>
        <w:jc w:val="center"/>
        <w:rPr>
          <w:rFonts w:ascii="Tahoma" w:eastAsia="Times New Roman" w:hAnsi="Tahoma" w:cs="Tahoma"/>
          <w:b/>
          <w:lang w:eastAsia="pt-BR"/>
        </w:rPr>
      </w:pPr>
    </w:p>
    <w:p w:rsidR="007B1841" w:rsidRPr="00EA5F2F" w:rsidRDefault="007B1841" w:rsidP="007B1841">
      <w:pPr>
        <w:spacing w:after="0" w:line="240" w:lineRule="auto"/>
        <w:ind w:right="-1"/>
        <w:jc w:val="center"/>
        <w:rPr>
          <w:rFonts w:ascii="Tahoma" w:eastAsia="Times New Roman" w:hAnsi="Tahoma" w:cs="Tahoma"/>
          <w:b/>
          <w:lang w:eastAsia="pt-BR"/>
        </w:rPr>
      </w:pPr>
      <w:r w:rsidRPr="00EA5F2F">
        <w:rPr>
          <w:rFonts w:ascii="Tahoma" w:eastAsia="Times New Roman" w:hAnsi="Tahoma" w:cs="Tahoma"/>
          <w:b/>
          <w:lang w:eastAsia="pt-BR"/>
        </w:rPr>
        <w:t>DECLARAÇÃO DE CUMPRIMENTO PLENO DOS REQUISITOS DE HABILITAÇÃO</w:t>
      </w:r>
    </w:p>
    <w:p w:rsidR="007B1841" w:rsidRPr="00EA5F2F" w:rsidRDefault="007B1841" w:rsidP="007B1841">
      <w:pPr>
        <w:spacing w:after="0" w:line="240" w:lineRule="auto"/>
        <w:ind w:right="-1"/>
        <w:jc w:val="center"/>
        <w:rPr>
          <w:rFonts w:ascii="Tahoma" w:eastAsia="Times New Roman" w:hAnsi="Tahoma" w:cs="Tahoma"/>
          <w:b/>
          <w:lang w:eastAsia="pt-BR"/>
        </w:rPr>
      </w:pPr>
    </w:p>
    <w:p w:rsidR="007B1841" w:rsidRPr="00EA5F2F" w:rsidRDefault="007B1841" w:rsidP="007B1841">
      <w:pPr>
        <w:spacing w:after="0" w:line="240" w:lineRule="auto"/>
        <w:ind w:right="-1"/>
        <w:jc w:val="center"/>
        <w:rPr>
          <w:rFonts w:ascii="Tahoma" w:eastAsia="Times New Roman" w:hAnsi="Tahoma" w:cs="Tahoma"/>
          <w:b/>
          <w:lang w:eastAsia="pt-BR"/>
        </w:rPr>
      </w:pPr>
    </w:p>
    <w:p w:rsidR="007B1841" w:rsidRPr="00EA5F2F" w:rsidRDefault="007B1841" w:rsidP="007B1841">
      <w:pPr>
        <w:spacing w:after="0" w:line="240" w:lineRule="auto"/>
        <w:ind w:right="-1"/>
        <w:jc w:val="center"/>
        <w:rPr>
          <w:rFonts w:ascii="Tahoma" w:eastAsia="Times New Roman" w:hAnsi="Tahoma" w:cs="Tahoma"/>
          <w:b/>
          <w:lang w:eastAsia="pt-BR"/>
        </w:rPr>
      </w:pPr>
    </w:p>
    <w:p w:rsidR="007B1841" w:rsidRPr="00EA5F2F" w:rsidRDefault="007B1841" w:rsidP="007B1841">
      <w:pPr>
        <w:spacing w:after="0" w:line="240" w:lineRule="auto"/>
        <w:ind w:right="-1"/>
        <w:jc w:val="center"/>
        <w:rPr>
          <w:rFonts w:ascii="Tahoma" w:eastAsia="Times New Roman" w:hAnsi="Tahoma" w:cs="Tahoma"/>
          <w:b/>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t>_______________________________________________________, CNPJ nº ______</w:t>
      </w:r>
    </w:p>
    <w:p w:rsidR="007B1841" w:rsidRPr="00EA5F2F" w:rsidRDefault="007B1841" w:rsidP="007B1841">
      <w:pPr>
        <w:spacing w:after="0" w:line="240" w:lineRule="auto"/>
        <w:ind w:left="540" w:right="18"/>
        <w:jc w:val="center"/>
        <w:rPr>
          <w:rFonts w:ascii="Tahoma" w:eastAsia="Times New Roman" w:hAnsi="Tahoma" w:cs="Tahoma"/>
          <w:lang w:eastAsia="pt-BR"/>
        </w:rPr>
      </w:pPr>
      <w:r w:rsidRPr="00EA5F2F">
        <w:rPr>
          <w:rFonts w:ascii="Tahoma" w:eastAsia="Times New Roman" w:hAnsi="Tahoma" w:cs="Tahoma"/>
          <w:lang w:eastAsia="pt-BR"/>
        </w:rPr>
        <w:t>(razão social da Empresa)</w:t>
      </w: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t>______________________________, sediada na ______________________________</w:t>
      </w:r>
    </w:p>
    <w:p w:rsidR="007B1841" w:rsidRPr="00EA5F2F" w:rsidRDefault="007B1841" w:rsidP="007B1841">
      <w:pPr>
        <w:spacing w:after="0" w:line="240" w:lineRule="auto"/>
        <w:ind w:right="585"/>
        <w:jc w:val="right"/>
        <w:rPr>
          <w:rFonts w:ascii="Tahoma" w:eastAsia="Times New Roman" w:hAnsi="Tahoma" w:cs="Tahoma"/>
          <w:lang w:eastAsia="pt-BR"/>
        </w:rPr>
      </w:pPr>
      <w:r w:rsidRPr="00EA5F2F">
        <w:rPr>
          <w:rFonts w:ascii="Tahoma" w:eastAsia="Times New Roman" w:hAnsi="Tahoma" w:cs="Tahoma"/>
          <w:lang w:eastAsia="pt-BR"/>
        </w:rPr>
        <w:t>(endereço completo)</w:t>
      </w: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t>______________________________________________________________________,</w:t>
      </w:r>
    </w:p>
    <w:p w:rsidR="007B1841" w:rsidRPr="00EA5F2F" w:rsidRDefault="007B1841" w:rsidP="007B1841">
      <w:pPr>
        <w:spacing w:after="0" w:line="240" w:lineRule="auto"/>
        <w:jc w:val="both"/>
        <w:rPr>
          <w:rFonts w:ascii="Tahoma" w:eastAsia="Times New Roman" w:hAnsi="Tahoma" w:cs="Tahoma"/>
          <w:bCs/>
          <w:lang w:eastAsia="pt-BR"/>
        </w:rPr>
      </w:pPr>
      <w:proofErr w:type="gramStart"/>
      <w:r w:rsidRPr="00EA5F2F">
        <w:rPr>
          <w:rFonts w:ascii="Tahoma" w:eastAsia="Times New Roman" w:hAnsi="Tahoma" w:cs="Tahoma"/>
          <w:bCs/>
          <w:lang w:eastAsia="pt-BR"/>
        </w:rPr>
        <w:t>declara</w:t>
      </w:r>
      <w:proofErr w:type="gramEnd"/>
      <w:r w:rsidRPr="00EA5F2F">
        <w:rPr>
          <w:rFonts w:ascii="Tahoma" w:eastAsia="Times New Roman" w:hAnsi="Tahoma" w:cs="Tahoma"/>
          <w:bCs/>
          <w:lang w:eastAsia="pt-BR"/>
        </w:rPr>
        <w:t xml:space="preserve"> sob as penas da Lei nº 10.520, de 17/07/2002, que cumpre plenamente os requisitos para sua habilitação no presente processo licitatório.</w:t>
      </w:r>
    </w:p>
    <w:p w:rsidR="007B1841" w:rsidRPr="00EA5F2F" w:rsidRDefault="007B1841" w:rsidP="007B1841">
      <w:pPr>
        <w:spacing w:after="0" w:line="240" w:lineRule="auto"/>
        <w:ind w:right="-1"/>
        <w:jc w:val="both"/>
        <w:rPr>
          <w:rFonts w:ascii="Tahoma" w:eastAsia="Times New Roman" w:hAnsi="Tahoma" w:cs="Tahoma"/>
          <w:bCs/>
          <w:highlight w:val="yellow"/>
          <w:lang w:eastAsia="pt-BR"/>
        </w:rPr>
      </w:pPr>
    </w:p>
    <w:p w:rsidR="007B1841" w:rsidRPr="00EA5F2F" w:rsidRDefault="007B1841" w:rsidP="007B1841">
      <w:pPr>
        <w:spacing w:after="0" w:line="240" w:lineRule="auto"/>
        <w:ind w:right="-1"/>
        <w:jc w:val="both"/>
        <w:rPr>
          <w:rFonts w:ascii="Tahoma" w:eastAsia="Times New Roman" w:hAnsi="Tahoma" w:cs="Tahoma"/>
          <w:bCs/>
          <w:highlight w:val="yellow"/>
          <w:lang w:eastAsia="pt-BR"/>
        </w:rPr>
      </w:pPr>
    </w:p>
    <w:p w:rsidR="007B1841" w:rsidRPr="00EA5F2F" w:rsidRDefault="007B1841" w:rsidP="007B1841">
      <w:pPr>
        <w:spacing w:after="0" w:line="240" w:lineRule="auto"/>
        <w:ind w:right="-1"/>
        <w:jc w:val="both"/>
        <w:rPr>
          <w:rFonts w:ascii="Tahoma" w:eastAsia="Times New Roman" w:hAnsi="Tahoma" w:cs="Tahoma"/>
          <w:bCs/>
          <w:lang w:eastAsia="pt-BR"/>
        </w:rPr>
      </w:pPr>
      <w:r w:rsidRPr="00EA5F2F">
        <w:rPr>
          <w:rFonts w:ascii="Tahoma" w:eastAsia="Times New Roman" w:hAnsi="Tahoma" w:cs="Tahoma"/>
          <w:b/>
          <w:bCs/>
          <w:lang w:eastAsia="pt-BR"/>
        </w:rPr>
        <w:t>OBS –</w:t>
      </w:r>
      <w:r w:rsidRPr="00EA5F2F">
        <w:rPr>
          <w:rFonts w:ascii="Tahoma" w:eastAsia="Times New Roman" w:hAnsi="Tahoma" w:cs="Tahoma"/>
          <w:bCs/>
          <w:lang w:eastAsia="pt-BR"/>
        </w:rPr>
        <w:t xml:space="preserve"> Se for Microempreendedor Individual, Microempresa ou Empresa de Pequeno Porte – EPP com problemas na habilitação, fazer constar tal ressalva.</w:t>
      </w:r>
    </w:p>
    <w:p w:rsidR="007B1841" w:rsidRPr="00EA5F2F" w:rsidRDefault="007B1841" w:rsidP="007B1841">
      <w:pPr>
        <w:spacing w:after="0" w:line="240" w:lineRule="auto"/>
        <w:ind w:right="-1"/>
        <w:jc w:val="both"/>
        <w:rPr>
          <w:rFonts w:ascii="Tahoma" w:eastAsia="Times New Roman" w:hAnsi="Tahoma" w:cs="Tahoma"/>
          <w:bCs/>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t xml:space="preserve">__________________, _____, de ___________________ </w:t>
      </w:r>
      <w:proofErr w:type="spellStart"/>
      <w:r w:rsidRPr="00EA5F2F">
        <w:rPr>
          <w:rFonts w:ascii="Tahoma" w:eastAsia="Times New Roman" w:hAnsi="Tahoma" w:cs="Tahoma"/>
          <w:lang w:eastAsia="pt-BR"/>
        </w:rPr>
        <w:t>de</w:t>
      </w:r>
      <w:proofErr w:type="spellEnd"/>
      <w:r w:rsidRPr="00EA5F2F">
        <w:rPr>
          <w:rFonts w:ascii="Tahoma" w:eastAsia="Times New Roman" w:hAnsi="Tahoma" w:cs="Tahoma"/>
          <w:lang w:eastAsia="pt-BR"/>
        </w:rPr>
        <w:t xml:space="preserve"> 2016.</w:t>
      </w: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both"/>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360" w:lineRule="auto"/>
        <w:ind w:right="45"/>
        <w:jc w:val="center"/>
        <w:rPr>
          <w:rFonts w:ascii="Tahoma" w:eastAsia="Times New Roman" w:hAnsi="Tahoma" w:cs="Tahoma"/>
          <w:lang w:eastAsia="pt-BR"/>
        </w:rPr>
      </w:pPr>
      <w:r w:rsidRPr="00EA5F2F">
        <w:rPr>
          <w:rFonts w:ascii="Tahoma" w:eastAsia="Times New Roman" w:hAnsi="Tahoma" w:cs="Tahoma"/>
          <w:lang w:eastAsia="pt-BR"/>
        </w:rPr>
        <w:t xml:space="preserve">___________________________________________________________________                </w:t>
      </w:r>
      <w:r w:rsidRPr="00EA5F2F">
        <w:rPr>
          <w:rFonts w:ascii="Tahoma" w:eastAsia="Times New Roman" w:hAnsi="Tahoma" w:cs="Tahoma"/>
          <w:b/>
          <w:lang w:eastAsia="pt-BR"/>
        </w:rPr>
        <w:t>Nome completo e assinatura do(s) representante(s) legal (</w:t>
      </w:r>
      <w:proofErr w:type="spellStart"/>
      <w:r w:rsidRPr="00EA5F2F">
        <w:rPr>
          <w:rFonts w:ascii="Tahoma" w:eastAsia="Times New Roman" w:hAnsi="Tahoma" w:cs="Tahoma"/>
          <w:b/>
          <w:lang w:eastAsia="pt-BR"/>
        </w:rPr>
        <w:t>is</w:t>
      </w:r>
      <w:proofErr w:type="spellEnd"/>
      <w:r w:rsidRPr="00EA5F2F">
        <w:rPr>
          <w:rFonts w:ascii="Tahoma" w:eastAsia="Times New Roman" w:hAnsi="Tahoma" w:cs="Tahoma"/>
          <w:b/>
          <w:lang w:eastAsia="pt-BR"/>
        </w:rPr>
        <w:t>) da empresa</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r w:rsidRPr="00EA5F2F">
        <w:rPr>
          <w:rFonts w:ascii="Tahoma" w:eastAsia="Times New Roman" w:hAnsi="Tahoma" w:cs="Tahoma"/>
          <w:b/>
          <w:bCs/>
          <w:lang w:eastAsia="pt-BR"/>
        </w:rPr>
        <w:t>ANEXO I</w:t>
      </w:r>
      <w:r w:rsidR="00957DCC" w:rsidRPr="00EA5F2F">
        <w:rPr>
          <w:rFonts w:ascii="Tahoma" w:eastAsia="Times New Roman" w:hAnsi="Tahoma" w:cs="Tahoma"/>
          <w:b/>
          <w:bCs/>
          <w:lang w:eastAsia="pt-BR"/>
        </w:rPr>
        <w:t>II</w:t>
      </w: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r w:rsidRPr="00EA5F2F">
        <w:rPr>
          <w:rFonts w:ascii="Tahoma" w:eastAsia="Times New Roman" w:hAnsi="Tahoma" w:cs="Tahoma"/>
          <w:b/>
          <w:bCs/>
          <w:lang w:eastAsia="pt-BR"/>
        </w:rPr>
        <w:t xml:space="preserve">PREGÃO PRESENCIAL Nº </w:t>
      </w:r>
      <w:r w:rsidR="00A32946">
        <w:rPr>
          <w:rFonts w:ascii="Tahoma" w:eastAsia="Times New Roman" w:hAnsi="Tahoma" w:cs="Tahoma"/>
          <w:b/>
          <w:bCs/>
          <w:lang w:eastAsia="pt-BR"/>
        </w:rPr>
        <w:t>025</w:t>
      </w:r>
      <w:r w:rsidRPr="00EA5F2F">
        <w:rPr>
          <w:rFonts w:ascii="Tahoma" w:eastAsia="Times New Roman" w:hAnsi="Tahoma" w:cs="Tahoma"/>
          <w:b/>
          <w:bCs/>
          <w:lang w:eastAsia="pt-BR"/>
        </w:rPr>
        <w:t>/2016</w:t>
      </w:r>
    </w:p>
    <w:p w:rsidR="007B1841" w:rsidRPr="00EA5F2F" w:rsidRDefault="007B1841" w:rsidP="007B1841">
      <w:pPr>
        <w:spacing w:after="0" w:line="240" w:lineRule="auto"/>
        <w:ind w:right="18"/>
        <w:jc w:val="center"/>
        <w:rPr>
          <w:rFonts w:ascii="Tahoma" w:eastAsia="Times New Roman" w:hAnsi="Tahoma" w:cs="Tahoma"/>
          <w:b/>
          <w:lang w:eastAsia="pt-BR"/>
        </w:rPr>
      </w:pPr>
      <w:r w:rsidRPr="00EA5F2F">
        <w:rPr>
          <w:rFonts w:ascii="Tahoma" w:eastAsia="Times New Roman" w:hAnsi="Tahoma" w:cs="Tahoma"/>
          <w:b/>
          <w:lang w:eastAsia="pt-BR"/>
        </w:rPr>
        <w:t>REGISTRO DE PREÇOS</w:t>
      </w: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b/>
          <w:bCs/>
          <w:u w:val="single"/>
          <w:lang w:eastAsia="pt-BR"/>
        </w:rPr>
      </w:pPr>
      <w:r w:rsidRPr="00EA5F2F">
        <w:rPr>
          <w:rFonts w:ascii="Tahoma" w:eastAsia="Times New Roman" w:hAnsi="Tahoma" w:cs="Tahoma"/>
          <w:b/>
          <w:bCs/>
          <w:u w:val="single"/>
          <w:lang w:eastAsia="pt-BR"/>
        </w:rPr>
        <w:t>DECLARAÇÃO QUE NÃO EMPREGA MENORES</w:t>
      </w:r>
    </w:p>
    <w:p w:rsidR="007B1841" w:rsidRPr="00EA5F2F" w:rsidRDefault="007B1841" w:rsidP="007B1841">
      <w:pPr>
        <w:spacing w:after="0" w:line="240" w:lineRule="auto"/>
        <w:ind w:right="18"/>
        <w:jc w:val="center"/>
        <w:rPr>
          <w:rFonts w:ascii="Tahoma" w:eastAsia="Times New Roman" w:hAnsi="Tahoma" w:cs="Tahoma"/>
          <w:b/>
          <w:bCs/>
          <w:lang w:eastAsia="pt-BR"/>
        </w:rPr>
      </w:pPr>
    </w:p>
    <w:p w:rsidR="007B1841" w:rsidRPr="00EA5F2F" w:rsidRDefault="007B1841" w:rsidP="007B1841">
      <w:pPr>
        <w:spacing w:after="0" w:line="240" w:lineRule="auto"/>
        <w:ind w:right="18"/>
        <w:jc w:val="center"/>
        <w:rPr>
          <w:rFonts w:ascii="Tahoma" w:eastAsia="Times New Roman" w:hAnsi="Tahoma" w:cs="Tahoma"/>
          <w:b/>
          <w:bCs/>
          <w:lang w:eastAsia="pt-BR"/>
        </w:rPr>
      </w:pPr>
    </w:p>
    <w:p w:rsidR="007B1841" w:rsidRPr="00EA5F2F" w:rsidRDefault="007B1841" w:rsidP="007B1841">
      <w:pPr>
        <w:spacing w:after="0" w:line="240" w:lineRule="auto"/>
        <w:ind w:right="18"/>
        <w:jc w:val="center"/>
        <w:rPr>
          <w:rFonts w:ascii="Tahoma" w:eastAsia="Times New Roman" w:hAnsi="Tahoma" w:cs="Tahoma"/>
          <w:b/>
          <w:bCs/>
          <w:lang w:eastAsia="pt-BR"/>
        </w:rPr>
      </w:pPr>
    </w:p>
    <w:p w:rsidR="007B1841" w:rsidRPr="00EA5F2F" w:rsidRDefault="007B1841" w:rsidP="007B1841">
      <w:pPr>
        <w:spacing w:after="0" w:line="240" w:lineRule="auto"/>
        <w:ind w:right="18"/>
        <w:jc w:val="center"/>
        <w:rPr>
          <w:rFonts w:ascii="Tahoma" w:eastAsia="Times New Roman" w:hAnsi="Tahoma" w:cs="Tahoma"/>
          <w:b/>
          <w:bCs/>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t>_______________________________________________________, CNPJ nº ______</w:t>
      </w:r>
    </w:p>
    <w:p w:rsidR="007B1841" w:rsidRPr="00EA5F2F" w:rsidRDefault="007B1841" w:rsidP="007B1841">
      <w:pPr>
        <w:spacing w:after="0" w:line="240" w:lineRule="auto"/>
        <w:ind w:left="540" w:right="18"/>
        <w:jc w:val="center"/>
        <w:rPr>
          <w:rFonts w:ascii="Tahoma" w:eastAsia="Times New Roman" w:hAnsi="Tahoma" w:cs="Tahoma"/>
          <w:lang w:eastAsia="pt-BR"/>
        </w:rPr>
      </w:pPr>
      <w:r w:rsidRPr="00EA5F2F">
        <w:rPr>
          <w:rFonts w:ascii="Tahoma" w:eastAsia="Times New Roman" w:hAnsi="Tahoma" w:cs="Tahoma"/>
          <w:lang w:eastAsia="pt-BR"/>
        </w:rPr>
        <w:t>(razão social da Empresa)</w:t>
      </w: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t>______________________________, sediada na ______________________________</w:t>
      </w:r>
    </w:p>
    <w:p w:rsidR="007B1841" w:rsidRPr="00EA5F2F" w:rsidRDefault="007B1841" w:rsidP="007B1841">
      <w:pPr>
        <w:spacing w:after="0" w:line="240" w:lineRule="auto"/>
        <w:ind w:right="585"/>
        <w:jc w:val="right"/>
        <w:rPr>
          <w:rFonts w:ascii="Tahoma" w:eastAsia="Times New Roman" w:hAnsi="Tahoma" w:cs="Tahoma"/>
          <w:lang w:eastAsia="pt-BR"/>
        </w:rPr>
      </w:pPr>
      <w:r w:rsidRPr="00EA5F2F">
        <w:rPr>
          <w:rFonts w:ascii="Tahoma" w:eastAsia="Times New Roman" w:hAnsi="Tahoma" w:cs="Tahoma"/>
          <w:lang w:eastAsia="pt-BR"/>
        </w:rPr>
        <w:t>(endereço completo)</w:t>
      </w: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t>______________________________________________________________________,</w:t>
      </w:r>
    </w:p>
    <w:p w:rsidR="007B1841" w:rsidRPr="00EA5F2F" w:rsidRDefault="007B1841" w:rsidP="007B1841">
      <w:pPr>
        <w:spacing w:after="0" w:line="240" w:lineRule="auto"/>
        <w:ind w:right="18"/>
        <w:jc w:val="both"/>
        <w:rPr>
          <w:rFonts w:ascii="Tahoma" w:eastAsia="Times New Roman" w:hAnsi="Tahoma" w:cs="Tahoma"/>
          <w:lang w:eastAsia="pt-BR"/>
        </w:rPr>
      </w:pPr>
      <w:r w:rsidRPr="00EA5F2F">
        <w:rPr>
          <w:rFonts w:ascii="Tahoma" w:eastAsia="Times New Roman" w:hAnsi="Tahoma" w:cs="Tahoma"/>
          <w:lang w:eastAsia="pt-BR"/>
        </w:rPr>
        <w:t>DECLARA, para fins do disposto no Art.27, V, da Lei nº 8.666/93, acrescido pela Lei nº 9854/97, que não emprega menor de 18 (dezoito) anos, em trabalho noturno, perigoso ou insalubre e não emprega menor de 16 (dezesseis) anos.</w:t>
      </w: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t>Ressalva: Emprega menor, a partir de 14 (catorze) anos, na condição de aprendiz.</w:t>
      </w: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r>
      <w:r w:rsidRPr="00EA5F2F">
        <w:rPr>
          <w:rFonts w:ascii="Tahoma" w:eastAsia="Times New Roman" w:hAnsi="Tahoma" w:cs="Tahoma"/>
          <w:lang w:eastAsia="pt-BR"/>
        </w:rPr>
        <w:softHyphen/>
        <w:t xml:space="preserve">__________________, _____, de ___________________ </w:t>
      </w:r>
      <w:proofErr w:type="spellStart"/>
      <w:r w:rsidRPr="00EA5F2F">
        <w:rPr>
          <w:rFonts w:ascii="Tahoma" w:eastAsia="Times New Roman" w:hAnsi="Tahoma" w:cs="Tahoma"/>
          <w:lang w:eastAsia="pt-BR"/>
        </w:rPr>
        <w:t>de</w:t>
      </w:r>
      <w:proofErr w:type="spellEnd"/>
      <w:r w:rsidRPr="00EA5F2F">
        <w:rPr>
          <w:rFonts w:ascii="Tahoma" w:eastAsia="Times New Roman" w:hAnsi="Tahoma" w:cs="Tahoma"/>
          <w:lang w:eastAsia="pt-BR"/>
        </w:rPr>
        <w:t xml:space="preserve"> 2016.</w:t>
      </w: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240" w:lineRule="auto"/>
        <w:ind w:right="18"/>
        <w:jc w:val="center"/>
        <w:rPr>
          <w:rFonts w:ascii="Tahoma" w:eastAsia="Times New Roman" w:hAnsi="Tahoma" w:cs="Tahoma"/>
          <w:lang w:eastAsia="pt-BR"/>
        </w:rPr>
      </w:pPr>
    </w:p>
    <w:p w:rsidR="007B1841" w:rsidRPr="00EA5F2F" w:rsidRDefault="007B1841" w:rsidP="007B1841">
      <w:pPr>
        <w:spacing w:after="0" w:line="360" w:lineRule="auto"/>
        <w:ind w:right="45"/>
        <w:jc w:val="center"/>
        <w:rPr>
          <w:rFonts w:ascii="Tahoma" w:eastAsia="Times New Roman" w:hAnsi="Tahoma" w:cs="Tahoma"/>
          <w:lang w:eastAsia="pt-BR"/>
        </w:rPr>
      </w:pPr>
      <w:r w:rsidRPr="00EA5F2F">
        <w:rPr>
          <w:rFonts w:ascii="Tahoma" w:eastAsia="Times New Roman" w:hAnsi="Tahoma" w:cs="Tahoma"/>
          <w:lang w:eastAsia="pt-BR"/>
        </w:rPr>
        <w:t>_______________________________________________________</w:t>
      </w:r>
    </w:p>
    <w:p w:rsidR="007B1841" w:rsidRPr="00EA5F2F" w:rsidRDefault="007B1841" w:rsidP="007B1841">
      <w:pPr>
        <w:spacing w:after="0" w:line="240" w:lineRule="auto"/>
        <w:jc w:val="center"/>
        <w:rPr>
          <w:rFonts w:ascii="Tahoma" w:eastAsia="Times New Roman" w:hAnsi="Tahoma" w:cs="Tahoma"/>
          <w:b/>
          <w:bCs/>
          <w:lang w:eastAsia="pt-BR"/>
        </w:rPr>
      </w:pPr>
      <w:r w:rsidRPr="00EA5F2F">
        <w:rPr>
          <w:rFonts w:ascii="Tahoma" w:eastAsia="Times New Roman" w:hAnsi="Tahoma" w:cs="Tahoma"/>
          <w:b/>
          <w:bCs/>
          <w:lang w:eastAsia="pt-BR"/>
        </w:rPr>
        <w:t>Nome completo e assinatura do(s) representante(s) legal (</w:t>
      </w:r>
      <w:proofErr w:type="spellStart"/>
      <w:r w:rsidRPr="00EA5F2F">
        <w:rPr>
          <w:rFonts w:ascii="Tahoma" w:eastAsia="Times New Roman" w:hAnsi="Tahoma" w:cs="Tahoma"/>
          <w:b/>
          <w:bCs/>
          <w:lang w:eastAsia="pt-BR"/>
        </w:rPr>
        <w:t>is</w:t>
      </w:r>
      <w:proofErr w:type="spellEnd"/>
      <w:r w:rsidRPr="00EA5F2F">
        <w:rPr>
          <w:rFonts w:ascii="Tahoma" w:eastAsia="Times New Roman" w:hAnsi="Tahoma" w:cs="Tahoma"/>
          <w:b/>
          <w:bCs/>
          <w:lang w:eastAsia="pt-BR"/>
        </w:rPr>
        <w:t>) da empresa</w:t>
      </w:r>
    </w:p>
    <w:p w:rsidR="007B1841" w:rsidRPr="00EA5F2F" w:rsidRDefault="007B1841" w:rsidP="007B1841">
      <w:pPr>
        <w:spacing w:after="0" w:line="240" w:lineRule="auto"/>
        <w:jc w:val="both"/>
        <w:rPr>
          <w:rFonts w:ascii="Tahoma" w:eastAsia="Times New Roman" w:hAnsi="Tahoma" w:cs="Tahoma"/>
          <w:b/>
          <w:lang w:eastAsia="pt-BR"/>
        </w:rPr>
      </w:pPr>
    </w:p>
    <w:p w:rsidR="007B1841" w:rsidRPr="00EA5F2F" w:rsidRDefault="007B1841" w:rsidP="007B1841">
      <w:pPr>
        <w:spacing w:after="0" w:line="240" w:lineRule="auto"/>
        <w:jc w:val="both"/>
        <w:rPr>
          <w:rFonts w:ascii="Tahoma" w:eastAsia="Times New Roman" w:hAnsi="Tahoma" w:cs="Tahoma"/>
          <w:b/>
          <w:lang w:eastAsia="pt-BR"/>
        </w:rPr>
      </w:pPr>
    </w:p>
    <w:p w:rsidR="007B1841" w:rsidRPr="00EA5F2F" w:rsidRDefault="007B1841" w:rsidP="007B1841">
      <w:pPr>
        <w:spacing w:after="0" w:line="240" w:lineRule="auto"/>
        <w:jc w:val="both"/>
        <w:rPr>
          <w:rFonts w:ascii="Tahoma" w:eastAsia="Times New Roman" w:hAnsi="Tahoma" w:cs="Tahoma"/>
          <w:b/>
          <w:lang w:eastAsia="pt-BR"/>
        </w:rPr>
      </w:pPr>
    </w:p>
    <w:p w:rsidR="007B1841" w:rsidRPr="00EA5F2F" w:rsidRDefault="007B1841" w:rsidP="0011746A">
      <w:pPr>
        <w:spacing w:after="0" w:line="240" w:lineRule="auto"/>
        <w:rPr>
          <w:rFonts w:ascii="Tahoma" w:eastAsia="Times New Roman" w:hAnsi="Tahoma" w:cs="Tahoma"/>
          <w:b/>
          <w:lang w:eastAsia="pt-BR"/>
        </w:rPr>
      </w:pPr>
    </w:p>
    <w:p w:rsidR="0011746A" w:rsidRDefault="0011746A" w:rsidP="0011746A">
      <w:pPr>
        <w:spacing w:after="0" w:line="240" w:lineRule="auto"/>
        <w:rPr>
          <w:rFonts w:ascii="Tahoma" w:eastAsia="Times New Roman" w:hAnsi="Tahoma" w:cs="Tahoma"/>
          <w:b/>
          <w:lang w:eastAsia="pt-BR"/>
        </w:rPr>
      </w:pPr>
    </w:p>
    <w:p w:rsidR="00B7354C" w:rsidRDefault="00B7354C" w:rsidP="0011746A">
      <w:pPr>
        <w:spacing w:after="0" w:line="240" w:lineRule="auto"/>
        <w:rPr>
          <w:rFonts w:ascii="Tahoma" w:eastAsia="Times New Roman" w:hAnsi="Tahoma" w:cs="Tahoma"/>
          <w:b/>
          <w:lang w:eastAsia="pt-BR"/>
        </w:rPr>
      </w:pPr>
    </w:p>
    <w:p w:rsidR="00B7354C" w:rsidRDefault="00B7354C" w:rsidP="0011746A">
      <w:pPr>
        <w:spacing w:after="0" w:line="240" w:lineRule="auto"/>
        <w:rPr>
          <w:rFonts w:ascii="Tahoma" w:eastAsia="Times New Roman" w:hAnsi="Tahoma" w:cs="Tahoma"/>
          <w:b/>
          <w:lang w:eastAsia="pt-BR"/>
        </w:rPr>
      </w:pPr>
    </w:p>
    <w:p w:rsidR="00B7354C" w:rsidRDefault="00B7354C" w:rsidP="0011746A">
      <w:pPr>
        <w:spacing w:after="0" w:line="240" w:lineRule="auto"/>
        <w:rPr>
          <w:rFonts w:ascii="Tahoma" w:eastAsia="Times New Roman" w:hAnsi="Tahoma" w:cs="Tahoma"/>
          <w:b/>
          <w:lang w:eastAsia="pt-BR"/>
        </w:rPr>
      </w:pPr>
    </w:p>
    <w:p w:rsidR="00B7354C" w:rsidRDefault="00B7354C" w:rsidP="0011746A">
      <w:pPr>
        <w:spacing w:after="0" w:line="240" w:lineRule="auto"/>
        <w:rPr>
          <w:rFonts w:ascii="Tahoma" w:eastAsia="Times New Roman" w:hAnsi="Tahoma" w:cs="Tahoma"/>
          <w:b/>
          <w:lang w:eastAsia="pt-BR"/>
        </w:rPr>
      </w:pPr>
    </w:p>
    <w:p w:rsidR="00B7354C" w:rsidRPr="00EA5F2F" w:rsidRDefault="00B7354C" w:rsidP="0011746A">
      <w:pPr>
        <w:spacing w:after="0" w:line="240" w:lineRule="auto"/>
        <w:rPr>
          <w:rFonts w:ascii="Tahoma" w:eastAsia="Times New Roman" w:hAnsi="Tahoma" w:cs="Tahoma"/>
          <w:b/>
          <w:lang w:eastAsia="pt-BR"/>
        </w:rPr>
      </w:pPr>
    </w:p>
    <w:p w:rsidR="0011746A" w:rsidRPr="00EA5F2F" w:rsidRDefault="0011746A" w:rsidP="0011746A">
      <w:pPr>
        <w:spacing w:after="0" w:line="240" w:lineRule="auto"/>
        <w:rPr>
          <w:rFonts w:ascii="Tahoma" w:eastAsia="Times New Roman" w:hAnsi="Tahoma" w:cs="Tahoma"/>
          <w:b/>
          <w:lang w:eastAsia="pt-BR"/>
        </w:rPr>
      </w:pPr>
    </w:p>
    <w:p w:rsidR="0011746A" w:rsidRPr="00EA5F2F" w:rsidRDefault="0011746A" w:rsidP="0011746A">
      <w:pPr>
        <w:spacing w:after="0" w:line="240" w:lineRule="auto"/>
        <w:rPr>
          <w:rFonts w:ascii="Tahoma" w:eastAsia="Times New Roman" w:hAnsi="Tahoma" w:cs="Tahoma"/>
          <w:b/>
          <w:lang w:eastAsia="pt-BR"/>
        </w:rPr>
      </w:pPr>
    </w:p>
    <w:p w:rsidR="007B1841" w:rsidRPr="00EA5F2F" w:rsidRDefault="007B1841" w:rsidP="007B1841">
      <w:pPr>
        <w:spacing w:after="0" w:line="240" w:lineRule="auto"/>
        <w:jc w:val="center"/>
        <w:rPr>
          <w:rFonts w:ascii="Tahoma" w:eastAsia="Times New Roman" w:hAnsi="Tahoma" w:cs="Tahoma"/>
          <w:b/>
          <w:lang w:eastAsia="pt-BR"/>
        </w:rPr>
      </w:pPr>
      <w:r w:rsidRPr="00EA5F2F">
        <w:rPr>
          <w:rFonts w:ascii="Tahoma" w:eastAsia="Times New Roman" w:hAnsi="Tahoma" w:cs="Tahoma"/>
          <w:b/>
          <w:lang w:eastAsia="pt-BR"/>
        </w:rPr>
        <w:t xml:space="preserve">ANEXO </w:t>
      </w:r>
      <w:r w:rsidR="00957DCC" w:rsidRPr="00EA5F2F">
        <w:rPr>
          <w:rFonts w:ascii="Tahoma" w:eastAsia="Times New Roman" w:hAnsi="Tahoma" w:cs="Tahoma"/>
          <w:b/>
          <w:lang w:eastAsia="pt-BR"/>
        </w:rPr>
        <w:t>I</w:t>
      </w:r>
      <w:r w:rsidRPr="00EA5F2F">
        <w:rPr>
          <w:rFonts w:ascii="Tahoma" w:eastAsia="Times New Roman" w:hAnsi="Tahoma" w:cs="Tahoma"/>
          <w:b/>
          <w:lang w:eastAsia="pt-BR"/>
        </w:rPr>
        <w:t>V</w:t>
      </w:r>
    </w:p>
    <w:p w:rsidR="007B1841" w:rsidRPr="00EA5F2F" w:rsidRDefault="007B1841" w:rsidP="007B1841">
      <w:pPr>
        <w:spacing w:after="0" w:line="240" w:lineRule="auto"/>
        <w:jc w:val="center"/>
        <w:rPr>
          <w:rFonts w:ascii="Tahoma" w:eastAsia="Times New Roman" w:hAnsi="Tahoma" w:cs="Tahoma"/>
          <w:b/>
          <w:lang w:eastAsia="pt-BR"/>
        </w:rPr>
      </w:pPr>
    </w:p>
    <w:p w:rsidR="007B1841" w:rsidRPr="00EA5F2F" w:rsidRDefault="007B1841" w:rsidP="007B1841">
      <w:pPr>
        <w:keepNext/>
        <w:overflowPunct w:val="0"/>
        <w:autoSpaceDE w:val="0"/>
        <w:autoSpaceDN w:val="0"/>
        <w:adjustRightInd w:val="0"/>
        <w:spacing w:after="0" w:line="240" w:lineRule="auto"/>
        <w:ind w:right="18"/>
        <w:jc w:val="center"/>
        <w:outlineLvl w:val="1"/>
        <w:rPr>
          <w:rFonts w:ascii="Tahoma" w:eastAsia="Times New Roman" w:hAnsi="Tahoma" w:cs="Tahoma"/>
          <w:b/>
          <w:bCs/>
          <w:lang w:eastAsia="pt-BR"/>
        </w:rPr>
      </w:pPr>
      <w:r w:rsidRPr="00EA5F2F">
        <w:rPr>
          <w:rFonts w:ascii="Tahoma" w:eastAsia="Times New Roman" w:hAnsi="Tahoma" w:cs="Tahoma"/>
          <w:b/>
          <w:bCs/>
          <w:lang w:eastAsia="pt-BR"/>
        </w:rPr>
        <w:t xml:space="preserve">PREGÃO PRESENCIAL Nº </w:t>
      </w:r>
      <w:r w:rsidR="00A32946">
        <w:rPr>
          <w:rFonts w:ascii="Tahoma" w:eastAsia="Times New Roman" w:hAnsi="Tahoma" w:cs="Tahoma"/>
          <w:b/>
          <w:bCs/>
          <w:lang w:eastAsia="pt-BR"/>
        </w:rPr>
        <w:t>025</w:t>
      </w:r>
      <w:bookmarkStart w:id="0" w:name="_GoBack"/>
      <w:bookmarkEnd w:id="0"/>
      <w:r w:rsidRPr="00EA5F2F">
        <w:rPr>
          <w:rFonts w:ascii="Tahoma" w:eastAsia="Times New Roman" w:hAnsi="Tahoma" w:cs="Tahoma"/>
          <w:b/>
          <w:bCs/>
          <w:lang w:eastAsia="pt-BR"/>
        </w:rPr>
        <w:t>/2016</w:t>
      </w:r>
    </w:p>
    <w:p w:rsidR="007B1841" w:rsidRPr="00EA5F2F" w:rsidRDefault="007B1841" w:rsidP="007B1841">
      <w:pPr>
        <w:spacing w:after="0" w:line="240" w:lineRule="auto"/>
        <w:ind w:right="18"/>
        <w:jc w:val="center"/>
        <w:rPr>
          <w:rFonts w:ascii="Tahoma" w:eastAsia="Times New Roman" w:hAnsi="Tahoma" w:cs="Tahoma"/>
          <w:b/>
          <w:lang w:eastAsia="pt-BR"/>
        </w:rPr>
      </w:pPr>
      <w:r w:rsidRPr="00EA5F2F">
        <w:rPr>
          <w:rFonts w:ascii="Tahoma" w:eastAsia="Times New Roman" w:hAnsi="Tahoma" w:cs="Tahoma"/>
          <w:b/>
          <w:lang w:eastAsia="pt-BR"/>
        </w:rPr>
        <w:t>REGISTRO DE PREÇOS</w:t>
      </w:r>
    </w:p>
    <w:p w:rsidR="007B1841" w:rsidRPr="00EA5F2F" w:rsidRDefault="007B1841" w:rsidP="007B1841">
      <w:pPr>
        <w:spacing w:after="0" w:line="240" w:lineRule="auto"/>
        <w:jc w:val="center"/>
        <w:rPr>
          <w:rFonts w:ascii="Tahoma" w:eastAsia="Times New Roman" w:hAnsi="Tahoma" w:cs="Tahoma"/>
          <w:b/>
          <w:lang w:eastAsia="pt-BR"/>
        </w:rPr>
      </w:pPr>
    </w:p>
    <w:p w:rsidR="007B1841" w:rsidRPr="00EA5F2F" w:rsidRDefault="007B1841" w:rsidP="007B1841">
      <w:pPr>
        <w:spacing w:after="0" w:line="240" w:lineRule="auto"/>
        <w:jc w:val="center"/>
        <w:rPr>
          <w:rFonts w:ascii="Tahoma" w:eastAsia="Times New Roman" w:hAnsi="Tahoma" w:cs="Tahoma"/>
          <w:b/>
          <w:bCs/>
          <w:lang w:eastAsia="pt-BR"/>
        </w:rPr>
      </w:pPr>
      <w:r w:rsidRPr="00EA5F2F">
        <w:rPr>
          <w:rFonts w:ascii="Tahoma" w:eastAsia="Times New Roman" w:hAnsi="Tahoma" w:cs="Tahoma"/>
          <w:b/>
          <w:bCs/>
          <w:lang w:eastAsia="pt-BR"/>
        </w:rPr>
        <w:t>MODELO DA DECLARAÇÃO DE ENQUADRAMENTO DE</w:t>
      </w:r>
    </w:p>
    <w:p w:rsidR="007B1841" w:rsidRPr="00EA5F2F" w:rsidRDefault="007B1841" w:rsidP="007B1841">
      <w:pPr>
        <w:spacing w:after="0" w:line="240" w:lineRule="auto"/>
        <w:jc w:val="center"/>
        <w:rPr>
          <w:rFonts w:ascii="Tahoma" w:eastAsia="Times New Roman" w:hAnsi="Tahoma" w:cs="Tahoma"/>
          <w:b/>
          <w:bCs/>
          <w:lang w:eastAsia="pt-BR"/>
        </w:rPr>
      </w:pPr>
      <w:r w:rsidRPr="00EA5F2F">
        <w:rPr>
          <w:rFonts w:ascii="Tahoma" w:eastAsia="Times New Roman" w:hAnsi="Tahoma" w:cs="Tahoma"/>
          <w:b/>
          <w:bCs/>
          <w:lang w:eastAsia="pt-BR"/>
        </w:rPr>
        <w:t xml:space="preserve">MICROEMPREENDEDOR INDIVIDUAL, </w:t>
      </w:r>
      <w:proofErr w:type="gramStart"/>
      <w:r w:rsidRPr="00EA5F2F">
        <w:rPr>
          <w:rFonts w:ascii="Tahoma" w:eastAsia="Times New Roman" w:hAnsi="Tahoma" w:cs="Tahoma"/>
          <w:b/>
          <w:bCs/>
          <w:lang w:eastAsia="pt-BR"/>
        </w:rPr>
        <w:t>MICROEMPRESA</w:t>
      </w:r>
      <w:proofErr w:type="gramEnd"/>
      <w:r w:rsidRPr="00EA5F2F">
        <w:rPr>
          <w:rFonts w:ascii="Tahoma" w:eastAsia="Times New Roman" w:hAnsi="Tahoma" w:cs="Tahoma"/>
          <w:b/>
          <w:bCs/>
          <w:lang w:eastAsia="pt-BR"/>
        </w:rPr>
        <w:t xml:space="preserve"> </w:t>
      </w:r>
    </w:p>
    <w:p w:rsidR="007B1841" w:rsidRPr="00EA5F2F" w:rsidRDefault="007B1841" w:rsidP="007B1841">
      <w:pPr>
        <w:spacing w:after="0" w:line="240" w:lineRule="auto"/>
        <w:jc w:val="center"/>
        <w:rPr>
          <w:rFonts w:ascii="Tahoma" w:eastAsia="Times New Roman" w:hAnsi="Tahoma" w:cs="Tahoma"/>
          <w:b/>
          <w:bCs/>
          <w:lang w:eastAsia="pt-BR"/>
        </w:rPr>
      </w:pPr>
      <w:r w:rsidRPr="00EA5F2F">
        <w:rPr>
          <w:rFonts w:ascii="Tahoma" w:eastAsia="Times New Roman" w:hAnsi="Tahoma" w:cs="Tahoma"/>
          <w:b/>
          <w:bCs/>
          <w:lang w:eastAsia="pt-BR"/>
        </w:rPr>
        <w:t xml:space="preserve">OU EMPRESA DE PEQUENO PORTE </w:t>
      </w:r>
    </w:p>
    <w:p w:rsidR="007B1841" w:rsidRPr="00EA5F2F" w:rsidRDefault="007B1841" w:rsidP="007B1841">
      <w:pPr>
        <w:spacing w:after="0" w:line="240" w:lineRule="auto"/>
        <w:jc w:val="center"/>
        <w:rPr>
          <w:rFonts w:ascii="Tahoma" w:eastAsia="Times New Roman" w:hAnsi="Tahoma" w:cs="Tahoma"/>
          <w:lang w:eastAsia="pt-BR"/>
        </w:rPr>
      </w:pPr>
      <w:r w:rsidRPr="00EA5F2F">
        <w:rPr>
          <w:rFonts w:ascii="Tahoma" w:eastAsia="Times New Roman" w:hAnsi="Tahoma" w:cs="Tahoma"/>
          <w:lang w:eastAsia="pt-BR"/>
        </w:rPr>
        <w:t>(Apresentar no credenciamento fora dos envelopes)</w:t>
      </w:r>
    </w:p>
    <w:p w:rsidR="007B1841" w:rsidRPr="00EA5F2F" w:rsidRDefault="007B1841" w:rsidP="007B1841">
      <w:pPr>
        <w:spacing w:after="0" w:line="240" w:lineRule="auto"/>
        <w:jc w:val="center"/>
        <w:rPr>
          <w:rFonts w:ascii="Tahoma" w:eastAsia="Times New Roman" w:hAnsi="Tahoma" w:cs="Tahoma"/>
          <w:lang w:eastAsia="pt-BR"/>
        </w:rPr>
      </w:pPr>
    </w:p>
    <w:p w:rsidR="007B1841" w:rsidRPr="00EA5F2F" w:rsidRDefault="007B1841" w:rsidP="007B1841">
      <w:pPr>
        <w:spacing w:after="0" w:line="240" w:lineRule="auto"/>
        <w:jc w:val="center"/>
        <w:rPr>
          <w:rFonts w:ascii="Tahoma" w:eastAsia="Times New Roman" w:hAnsi="Tahoma" w:cs="Tahoma"/>
          <w:b/>
          <w:lang w:eastAsia="pt-BR"/>
        </w:rPr>
      </w:pPr>
    </w:p>
    <w:p w:rsidR="007B1841" w:rsidRPr="00EA5F2F" w:rsidRDefault="007B1841" w:rsidP="007B1841">
      <w:pPr>
        <w:spacing w:after="0" w:line="360" w:lineRule="auto"/>
        <w:jc w:val="both"/>
        <w:rPr>
          <w:rFonts w:ascii="Tahoma" w:eastAsia="Times New Roman" w:hAnsi="Tahoma" w:cs="Tahoma"/>
          <w:lang w:eastAsia="pt-BR"/>
        </w:rPr>
      </w:pPr>
      <w:r w:rsidRPr="00EA5F2F">
        <w:rPr>
          <w:rFonts w:ascii="Tahoma" w:eastAsia="Times New Roman" w:hAnsi="Tahoma" w:cs="Tahoma"/>
          <w:lang w:eastAsia="pt-BR"/>
        </w:rPr>
        <w:t xml:space="preserve">______________________________________________________________, inscrita no CNPJ sob o nº _________________________, por intermédio de seu representante legal, </w:t>
      </w:r>
      <w:proofErr w:type="gramStart"/>
      <w:r w:rsidRPr="00EA5F2F">
        <w:rPr>
          <w:rFonts w:ascii="Tahoma" w:eastAsia="Times New Roman" w:hAnsi="Tahoma" w:cs="Tahoma"/>
          <w:lang w:eastAsia="pt-BR"/>
        </w:rPr>
        <w:t>o(</w:t>
      </w:r>
      <w:proofErr w:type="gramEnd"/>
      <w:r w:rsidRPr="00EA5F2F">
        <w:rPr>
          <w:rFonts w:ascii="Tahoma" w:eastAsia="Times New Roman" w:hAnsi="Tahoma" w:cs="Tahoma"/>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7B1841" w:rsidRPr="00EA5F2F" w:rsidRDefault="007B1841" w:rsidP="007B1841">
      <w:pPr>
        <w:spacing w:after="0" w:line="36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color w:val="000000"/>
          <w:lang w:eastAsia="pt-BR"/>
        </w:rPr>
      </w:pPr>
      <w:proofErr w:type="gramStart"/>
      <w:r w:rsidRPr="00EA5F2F">
        <w:rPr>
          <w:rFonts w:ascii="Tahoma" w:eastAsia="Times New Roman" w:hAnsi="Tahoma" w:cs="Tahoma"/>
          <w:b/>
          <w:bCs/>
          <w:color w:val="000000"/>
          <w:lang w:eastAsia="pt-BR"/>
        </w:rPr>
        <w:t xml:space="preserve">(   </w:t>
      </w:r>
      <w:proofErr w:type="gramEnd"/>
      <w:r w:rsidRPr="00EA5F2F">
        <w:rPr>
          <w:rFonts w:ascii="Tahoma" w:eastAsia="Times New Roman" w:hAnsi="Tahoma" w:cs="Tahoma"/>
          <w:b/>
          <w:bCs/>
          <w:color w:val="000000"/>
          <w:lang w:eastAsia="pt-BR"/>
        </w:rPr>
        <w:t>) MICROEMPREENDEDOR INDIVIDUAL</w:t>
      </w:r>
      <w:r w:rsidRPr="00EA5F2F">
        <w:rPr>
          <w:rFonts w:ascii="Tahoma" w:eastAsia="Times New Roman" w:hAnsi="Tahoma" w:cs="Tahoma"/>
          <w:color w:val="000000"/>
          <w:lang w:eastAsia="pt-BR"/>
        </w:rPr>
        <w:t>, conforme §1º do art. 18A.º da Lei Complementar nº 123, de 14/12/2006.</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proofErr w:type="gramStart"/>
      <w:r w:rsidRPr="00EA5F2F">
        <w:rPr>
          <w:rFonts w:ascii="Tahoma" w:eastAsia="Times New Roman" w:hAnsi="Tahoma" w:cs="Tahoma"/>
          <w:b/>
          <w:bCs/>
          <w:lang w:eastAsia="pt-BR"/>
        </w:rPr>
        <w:t xml:space="preserve">(     </w:t>
      </w:r>
      <w:proofErr w:type="gramEnd"/>
      <w:r w:rsidRPr="00EA5F2F">
        <w:rPr>
          <w:rFonts w:ascii="Tahoma" w:eastAsia="Times New Roman" w:hAnsi="Tahoma" w:cs="Tahoma"/>
          <w:b/>
          <w:bCs/>
          <w:lang w:eastAsia="pt-BR"/>
        </w:rPr>
        <w:t>) MICROEMPRESA</w:t>
      </w:r>
      <w:r w:rsidRPr="00EA5F2F">
        <w:rPr>
          <w:rFonts w:ascii="Tahoma" w:eastAsia="Times New Roman" w:hAnsi="Tahoma" w:cs="Tahoma"/>
          <w:lang w:eastAsia="pt-BR"/>
        </w:rPr>
        <w:t>, conforme inciso I do art. 3.º da Lei Complementar nº 123, de 14/12/2006.</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ind w:left="426" w:hanging="426"/>
        <w:jc w:val="both"/>
        <w:rPr>
          <w:rFonts w:ascii="Tahoma" w:eastAsia="Times New Roman" w:hAnsi="Tahoma" w:cs="Tahoma"/>
          <w:lang w:eastAsia="pt-BR"/>
        </w:rPr>
      </w:pPr>
      <w:proofErr w:type="gramStart"/>
      <w:r w:rsidRPr="00EA5F2F">
        <w:rPr>
          <w:rFonts w:ascii="Tahoma" w:eastAsia="Times New Roman" w:hAnsi="Tahoma" w:cs="Tahoma"/>
          <w:b/>
          <w:bCs/>
          <w:lang w:eastAsia="pt-BR"/>
        </w:rPr>
        <w:t xml:space="preserve">(  </w:t>
      </w:r>
      <w:proofErr w:type="gramEnd"/>
      <w:r w:rsidRPr="00EA5F2F">
        <w:rPr>
          <w:rFonts w:ascii="Tahoma" w:eastAsia="Times New Roman" w:hAnsi="Tahoma" w:cs="Tahoma"/>
          <w:b/>
          <w:bCs/>
          <w:lang w:eastAsia="pt-BR"/>
        </w:rPr>
        <w:t xml:space="preserve">) EMPRESA DE PEQUENO PORTE, </w:t>
      </w:r>
      <w:r w:rsidRPr="00EA5F2F">
        <w:rPr>
          <w:rFonts w:ascii="Tahoma" w:eastAsia="Times New Roman" w:hAnsi="Tahoma" w:cs="Tahoma"/>
          <w:lang w:eastAsia="pt-BR"/>
        </w:rPr>
        <w:t xml:space="preserve">conforme inciso II do art. 3.º da Lei Complementar nº 123, de 14/12/2006. </w:t>
      </w:r>
    </w:p>
    <w:p w:rsidR="007B1841" w:rsidRPr="00EA5F2F" w:rsidRDefault="007B1841" w:rsidP="007B1841">
      <w:pPr>
        <w:spacing w:after="0" w:line="240" w:lineRule="auto"/>
        <w:ind w:left="426" w:hanging="426"/>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Declara ainda que a empresa está excluída das vedações constantes do § 4º do art. 3.º da Lei Complementar nº 123, de 14 de dezembro de 2006.</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center"/>
        <w:rPr>
          <w:rFonts w:ascii="Tahoma" w:eastAsia="Times New Roman" w:hAnsi="Tahoma" w:cs="Tahoma"/>
          <w:lang w:eastAsia="pt-BR"/>
        </w:rPr>
      </w:pPr>
      <w:r w:rsidRPr="00EA5F2F">
        <w:rPr>
          <w:rFonts w:ascii="Tahoma" w:eastAsia="Times New Roman" w:hAnsi="Tahoma" w:cs="Tahoma"/>
          <w:lang w:eastAsia="pt-BR"/>
        </w:rPr>
        <w:t xml:space="preserve">__________________, ____ de ____________ </w:t>
      </w:r>
      <w:proofErr w:type="spellStart"/>
      <w:r w:rsidRPr="00EA5F2F">
        <w:rPr>
          <w:rFonts w:ascii="Tahoma" w:eastAsia="Times New Roman" w:hAnsi="Tahoma" w:cs="Tahoma"/>
          <w:lang w:eastAsia="pt-BR"/>
        </w:rPr>
        <w:t>de</w:t>
      </w:r>
      <w:proofErr w:type="spellEnd"/>
      <w:r w:rsidRPr="00EA5F2F">
        <w:rPr>
          <w:rFonts w:ascii="Tahoma" w:eastAsia="Times New Roman" w:hAnsi="Tahoma" w:cs="Tahoma"/>
          <w:lang w:eastAsia="pt-BR"/>
        </w:rPr>
        <w:t xml:space="preserve"> 2016.</w:t>
      </w:r>
    </w:p>
    <w:p w:rsidR="007B1841" w:rsidRPr="00EA5F2F" w:rsidRDefault="007B1841" w:rsidP="007B1841">
      <w:pPr>
        <w:spacing w:after="0" w:line="240" w:lineRule="auto"/>
        <w:jc w:val="center"/>
        <w:rPr>
          <w:rFonts w:ascii="Tahoma" w:eastAsia="Times New Roman" w:hAnsi="Tahoma" w:cs="Tahoma"/>
          <w:lang w:eastAsia="pt-BR"/>
        </w:rPr>
      </w:pPr>
    </w:p>
    <w:p w:rsidR="007B1841" w:rsidRPr="00EA5F2F" w:rsidRDefault="007B1841" w:rsidP="007B1841">
      <w:pPr>
        <w:spacing w:after="0" w:line="240" w:lineRule="auto"/>
        <w:jc w:val="center"/>
        <w:rPr>
          <w:rFonts w:ascii="Tahoma" w:eastAsia="Times New Roman" w:hAnsi="Tahoma" w:cs="Tahoma"/>
          <w:lang w:eastAsia="pt-BR"/>
        </w:rPr>
      </w:pPr>
    </w:p>
    <w:p w:rsidR="007B1841" w:rsidRPr="00EA5F2F" w:rsidRDefault="007B1841" w:rsidP="007B1841">
      <w:pPr>
        <w:spacing w:after="0" w:line="240" w:lineRule="auto"/>
        <w:jc w:val="center"/>
        <w:rPr>
          <w:rFonts w:ascii="Tahoma" w:eastAsia="Times New Roman" w:hAnsi="Tahoma" w:cs="Tahoma"/>
          <w:lang w:eastAsia="pt-BR"/>
        </w:rPr>
      </w:pPr>
    </w:p>
    <w:p w:rsidR="007B1841" w:rsidRPr="00EA5F2F" w:rsidRDefault="007B1841" w:rsidP="007B1841">
      <w:pPr>
        <w:spacing w:after="0" w:line="360" w:lineRule="auto"/>
        <w:ind w:right="45"/>
        <w:jc w:val="center"/>
        <w:rPr>
          <w:rFonts w:ascii="Tahoma" w:eastAsia="Times New Roman" w:hAnsi="Tahoma" w:cs="Tahoma"/>
          <w:lang w:eastAsia="pt-BR"/>
        </w:rPr>
      </w:pPr>
      <w:r w:rsidRPr="00EA5F2F">
        <w:rPr>
          <w:rFonts w:ascii="Tahoma" w:eastAsia="Times New Roman" w:hAnsi="Tahoma" w:cs="Tahoma"/>
          <w:lang w:eastAsia="pt-BR"/>
        </w:rPr>
        <w:t>___________________________________________________________________</w:t>
      </w:r>
    </w:p>
    <w:p w:rsidR="007B1841" w:rsidRPr="00EA5F2F" w:rsidRDefault="007B1841" w:rsidP="007B1841">
      <w:pPr>
        <w:keepNext/>
        <w:spacing w:after="0" w:line="240" w:lineRule="auto"/>
        <w:jc w:val="center"/>
        <w:outlineLvl w:val="7"/>
        <w:rPr>
          <w:rFonts w:ascii="Tahoma" w:eastAsia="Times New Roman" w:hAnsi="Tahoma" w:cs="Tahoma"/>
          <w:b/>
          <w:lang w:eastAsia="pt-BR"/>
        </w:rPr>
      </w:pPr>
      <w:r w:rsidRPr="00EA5F2F">
        <w:rPr>
          <w:rFonts w:ascii="Tahoma" w:eastAsia="Times New Roman" w:hAnsi="Tahoma" w:cs="Tahoma"/>
          <w:b/>
          <w:lang w:eastAsia="pt-BR"/>
        </w:rPr>
        <w:t xml:space="preserve">Nome completo e assinatura do(s) representante(s) </w:t>
      </w:r>
      <w:proofErr w:type="gramStart"/>
      <w:r w:rsidRPr="00EA5F2F">
        <w:rPr>
          <w:rFonts w:ascii="Tahoma" w:eastAsia="Times New Roman" w:hAnsi="Tahoma" w:cs="Tahoma"/>
          <w:b/>
          <w:lang w:eastAsia="pt-BR"/>
        </w:rPr>
        <w:t>legal(</w:t>
      </w:r>
      <w:proofErr w:type="spellStart"/>
      <w:proofErr w:type="gramEnd"/>
      <w:r w:rsidRPr="00EA5F2F">
        <w:rPr>
          <w:rFonts w:ascii="Tahoma" w:eastAsia="Times New Roman" w:hAnsi="Tahoma" w:cs="Tahoma"/>
          <w:b/>
          <w:lang w:eastAsia="pt-BR"/>
        </w:rPr>
        <w:t>is</w:t>
      </w:r>
      <w:proofErr w:type="spellEnd"/>
      <w:r w:rsidRPr="00EA5F2F">
        <w:rPr>
          <w:rFonts w:ascii="Tahoma" w:eastAsia="Times New Roman" w:hAnsi="Tahoma" w:cs="Tahoma"/>
          <w:b/>
          <w:lang w:eastAsia="pt-BR"/>
        </w:rPr>
        <w:t>) da empresa</w:t>
      </w:r>
    </w:p>
    <w:p w:rsidR="007B1841" w:rsidRPr="00EA5F2F" w:rsidRDefault="007B1841" w:rsidP="007B1841">
      <w:pPr>
        <w:spacing w:after="0" w:line="240" w:lineRule="auto"/>
        <w:rPr>
          <w:rFonts w:ascii="Tahoma" w:eastAsia="Times New Roman" w:hAnsi="Tahoma" w:cs="Tahoma"/>
          <w:b/>
          <w:bCs/>
          <w:lang w:eastAsia="pt-BR"/>
        </w:rPr>
      </w:pPr>
    </w:p>
    <w:p w:rsidR="007B1841" w:rsidRPr="00EA5F2F" w:rsidRDefault="007B1841" w:rsidP="007B1841">
      <w:pPr>
        <w:spacing w:after="0" w:line="240" w:lineRule="auto"/>
        <w:jc w:val="center"/>
        <w:rPr>
          <w:rFonts w:ascii="Tahoma" w:eastAsia="Times New Roman" w:hAnsi="Tahoma" w:cs="Tahoma"/>
          <w:b/>
          <w:bCs/>
          <w:lang w:eastAsia="pt-BR"/>
        </w:rPr>
      </w:pPr>
    </w:p>
    <w:p w:rsidR="007B1841" w:rsidRPr="00EA5F2F" w:rsidRDefault="007B1841" w:rsidP="007B1841">
      <w:pPr>
        <w:spacing w:after="0" w:line="240" w:lineRule="auto"/>
        <w:jc w:val="center"/>
        <w:rPr>
          <w:rFonts w:ascii="Tahoma" w:eastAsia="Times New Roman" w:hAnsi="Tahoma" w:cs="Tahoma"/>
          <w:b/>
          <w:bCs/>
          <w:lang w:eastAsia="pt-BR"/>
        </w:rPr>
      </w:pPr>
    </w:p>
    <w:p w:rsidR="007B1841" w:rsidRPr="00EA5F2F" w:rsidRDefault="007B1841" w:rsidP="007B1841">
      <w:pPr>
        <w:spacing w:after="0" w:line="240" w:lineRule="auto"/>
        <w:jc w:val="center"/>
        <w:rPr>
          <w:rFonts w:ascii="Tahoma" w:eastAsia="Times New Roman" w:hAnsi="Tahoma" w:cs="Tahoma"/>
          <w:b/>
          <w:bCs/>
          <w:lang w:eastAsia="pt-BR"/>
        </w:rPr>
      </w:pPr>
    </w:p>
    <w:p w:rsidR="007B1841" w:rsidRPr="00EA5F2F" w:rsidRDefault="007B1841" w:rsidP="007B1841">
      <w:pPr>
        <w:spacing w:after="0" w:line="240" w:lineRule="auto"/>
        <w:jc w:val="center"/>
        <w:rPr>
          <w:rFonts w:ascii="Tahoma" w:eastAsia="Times New Roman" w:hAnsi="Tahoma" w:cs="Tahoma"/>
          <w:b/>
          <w:bCs/>
          <w:lang w:eastAsia="pt-BR"/>
        </w:rPr>
      </w:pPr>
    </w:p>
    <w:p w:rsidR="007B1841" w:rsidRPr="00EA5F2F" w:rsidRDefault="007B1841" w:rsidP="007B1841">
      <w:pPr>
        <w:spacing w:after="0" w:line="240" w:lineRule="auto"/>
        <w:rPr>
          <w:rFonts w:ascii="Tahoma" w:eastAsia="Times New Roman" w:hAnsi="Tahoma" w:cs="Tahoma"/>
          <w:b/>
          <w:bCs/>
          <w:lang w:eastAsia="pt-BR"/>
        </w:rPr>
      </w:pPr>
    </w:p>
    <w:p w:rsidR="007B1841" w:rsidRPr="00EA5F2F" w:rsidRDefault="007B1841" w:rsidP="007B1841">
      <w:pPr>
        <w:spacing w:after="0" w:line="240" w:lineRule="auto"/>
        <w:jc w:val="center"/>
        <w:rPr>
          <w:rFonts w:ascii="Tahoma" w:eastAsia="Times New Roman" w:hAnsi="Tahoma" w:cs="Tahoma"/>
          <w:b/>
          <w:bCs/>
          <w:lang w:eastAsia="pt-BR"/>
        </w:rPr>
      </w:pPr>
      <w:r w:rsidRPr="00EA5F2F">
        <w:rPr>
          <w:rFonts w:ascii="Tahoma" w:eastAsia="Times New Roman" w:hAnsi="Tahoma" w:cs="Tahoma"/>
          <w:b/>
          <w:bCs/>
          <w:lang w:eastAsia="pt-BR"/>
        </w:rPr>
        <w:t>ANEXO V</w:t>
      </w:r>
    </w:p>
    <w:p w:rsidR="007B1841" w:rsidRPr="00EA5F2F" w:rsidRDefault="007B1841" w:rsidP="007B1841">
      <w:pPr>
        <w:spacing w:after="0" w:line="240" w:lineRule="auto"/>
        <w:jc w:val="center"/>
        <w:rPr>
          <w:rFonts w:ascii="Tahoma" w:eastAsia="Times New Roman" w:hAnsi="Tahoma" w:cs="Tahoma"/>
          <w:b/>
          <w:bCs/>
          <w:lang w:eastAsia="pt-BR"/>
        </w:rPr>
      </w:pPr>
      <w:r w:rsidRPr="00EA5F2F">
        <w:rPr>
          <w:rFonts w:ascii="Tahoma" w:eastAsia="Times New Roman" w:hAnsi="Tahoma" w:cs="Tahoma"/>
          <w:b/>
          <w:bCs/>
          <w:lang w:eastAsia="pt-BR"/>
        </w:rPr>
        <w:t>MINUTA DA ATA DE REGISTRO DE PREÇOS Nº___/201</w:t>
      </w:r>
      <w:r w:rsidR="00957DCC" w:rsidRPr="00EA5F2F">
        <w:rPr>
          <w:rFonts w:ascii="Tahoma" w:eastAsia="Times New Roman" w:hAnsi="Tahoma" w:cs="Tahoma"/>
          <w:b/>
          <w:bCs/>
          <w:lang w:eastAsia="pt-BR"/>
        </w:rPr>
        <w:t>6</w:t>
      </w:r>
    </w:p>
    <w:p w:rsidR="007B1841" w:rsidRPr="00EA5F2F" w:rsidRDefault="007B1841" w:rsidP="007B1841">
      <w:pPr>
        <w:spacing w:after="0" w:line="240" w:lineRule="auto"/>
        <w:jc w:val="center"/>
        <w:rPr>
          <w:rFonts w:ascii="Tahoma" w:eastAsia="Times New Roman" w:hAnsi="Tahoma" w:cs="Tahoma"/>
          <w:b/>
          <w:bCs/>
          <w:lang w:eastAsia="pt-BR"/>
        </w:rPr>
      </w:pPr>
    </w:p>
    <w:p w:rsidR="007B1841" w:rsidRPr="00EA5F2F" w:rsidRDefault="007B1841" w:rsidP="007B1841">
      <w:pPr>
        <w:tabs>
          <w:tab w:val="left" w:pos="5190"/>
        </w:tabs>
        <w:spacing w:after="0" w:line="240" w:lineRule="auto"/>
        <w:jc w:val="both"/>
        <w:rPr>
          <w:rFonts w:ascii="Tahoma" w:eastAsia="Times New Roman" w:hAnsi="Tahoma" w:cs="Tahoma"/>
          <w:lang w:eastAsia="pt-BR"/>
        </w:rPr>
      </w:pPr>
      <w:r w:rsidRPr="00EA5F2F">
        <w:rPr>
          <w:rFonts w:ascii="Tahoma" w:eastAsia="Times New Roman" w:hAnsi="Tahoma" w:cs="Tahoma"/>
          <w:iCs/>
          <w:lang w:eastAsia="pt-BR"/>
        </w:rPr>
        <w:t xml:space="preserve">Aos ___ dias do mês de _________ do ano de 2016, presentes de um lado o </w:t>
      </w:r>
      <w:r w:rsidRPr="00EA5F2F">
        <w:rPr>
          <w:rFonts w:ascii="Tahoma" w:eastAsia="Times New Roman" w:hAnsi="Tahoma" w:cs="Tahoma"/>
          <w:b/>
          <w:iCs/>
          <w:lang w:eastAsia="pt-BR"/>
        </w:rPr>
        <w:t>MUNICÍPIO DE TANGARA – ÓRGÃO GERENCIADOR</w:t>
      </w:r>
      <w:r w:rsidRPr="00EA5F2F">
        <w:rPr>
          <w:rFonts w:ascii="Tahoma" w:eastAsia="Times New Roman" w:hAnsi="Tahoma" w:cs="Tahoma"/>
          <w:iCs/>
          <w:lang w:eastAsia="pt-BR"/>
        </w:rPr>
        <w:t xml:space="preserve">, pessoa </w:t>
      </w:r>
      <w:r w:rsidRPr="00EA5F2F">
        <w:rPr>
          <w:rFonts w:ascii="Tahoma" w:eastAsia="Times New Roman" w:hAnsi="Tahoma" w:cs="Tahoma"/>
          <w:lang w:eastAsia="pt-BR"/>
        </w:rPr>
        <w:t xml:space="preserve">jurídica de direito público interno, inscrito no CNPJ sob o nº 82.827.999/0001-01, com sede na Avenida Irmãos </w:t>
      </w:r>
      <w:proofErr w:type="spellStart"/>
      <w:r w:rsidRPr="00EA5F2F">
        <w:rPr>
          <w:rFonts w:ascii="Tahoma" w:eastAsia="Times New Roman" w:hAnsi="Tahoma" w:cs="Tahoma"/>
          <w:lang w:eastAsia="pt-BR"/>
        </w:rPr>
        <w:t>Picolli</w:t>
      </w:r>
      <w:proofErr w:type="spellEnd"/>
      <w:r w:rsidRPr="00EA5F2F">
        <w:rPr>
          <w:rFonts w:ascii="Tahoma" w:eastAsia="Times New Roman" w:hAnsi="Tahoma" w:cs="Tahoma"/>
          <w:lang w:eastAsia="pt-BR"/>
        </w:rPr>
        <w:t xml:space="preserve">, 267, nesta cidade de Tangara/SC, neste ato representado pelo Prefeito Municipal, resolvem registrar o(s) preço(s) da empresa: </w:t>
      </w:r>
      <w:r w:rsidRPr="00EA5F2F">
        <w:rPr>
          <w:rFonts w:ascii="Tahoma" w:eastAsia="Times New Roman" w:hAnsi="Tahoma" w:cs="Tahoma"/>
          <w:b/>
          <w:lang w:eastAsia="pt-BR"/>
        </w:rPr>
        <w:t xml:space="preserve">___________________________________ </w:t>
      </w:r>
      <w:r w:rsidRPr="00EA5F2F">
        <w:rPr>
          <w:rFonts w:ascii="Tahoma" w:eastAsia="Times New Roman" w:hAnsi="Tahoma" w:cs="Tahoma"/>
          <w:lang w:eastAsia="pt-BR"/>
        </w:rPr>
        <w:t xml:space="preserve">pessoa jurídica de direito privado, inscrita no CNPJ sob o nº______, com sede na Rua _____________, nº______, na cidade de ____________, Estado de _______, doravante denominada simplesmente de </w:t>
      </w:r>
      <w:r w:rsidRPr="00EA5F2F">
        <w:rPr>
          <w:rFonts w:ascii="Tahoma" w:eastAsia="Times New Roman" w:hAnsi="Tahoma" w:cs="Tahoma"/>
          <w:b/>
          <w:lang w:eastAsia="pt-BR"/>
        </w:rPr>
        <w:t>FORNECEDOR</w:t>
      </w:r>
      <w:r w:rsidRPr="00EA5F2F">
        <w:rPr>
          <w:rFonts w:ascii="Tahoma" w:eastAsia="Times New Roman" w:hAnsi="Tahoma" w:cs="Tahoma"/>
          <w:lang w:eastAsia="pt-BR"/>
        </w:rPr>
        <w:t xml:space="preserve"> para fornecimento do objeto descrito abaixo, em conformidade com o processo de licitação na modalidade Pregão Presencial nº </w:t>
      </w:r>
      <w:r w:rsidR="00A32946">
        <w:rPr>
          <w:rFonts w:ascii="Tahoma" w:eastAsia="Times New Roman" w:hAnsi="Tahoma" w:cs="Tahoma"/>
          <w:lang w:eastAsia="pt-BR"/>
        </w:rPr>
        <w:t>025</w:t>
      </w:r>
      <w:r w:rsidR="00B7354C">
        <w:rPr>
          <w:rFonts w:ascii="Tahoma" w:eastAsia="Times New Roman" w:hAnsi="Tahoma" w:cs="Tahoma"/>
          <w:lang w:eastAsia="pt-BR"/>
        </w:rPr>
        <w:t>/</w:t>
      </w:r>
      <w:r w:rsidRPr="00EA5F2F">
        <w:rPr>
          <w:rFonts w:ascii="Tahoma" w:eastAsia="Times New Roman" w:hAnsi="Tahoma" w:cs="Tahoma"/>
          <w:lang w:eastAsia="pt-BR"/>
        </w:rPr>
        <w:t>2016 – Registro de Preços, na forma e condições estabelecidas nas cláusulas seguintes:</w:t>
      </w:r>
    </w:p>
    <w:p w:rsidR="007B1841" w:rsidRPr="00EA5F2F" w:rsidRDefault="007B1841" w:rsidP="007B1841">
      <w:pPr>
        <w:spacing w:after="0" w:line="240" w:lineRule="auto"/>
        <w:jc w:val="both"/>
        <w:rPr>
          <w:rFonts w:ascii="Tahoma" w:eastAsia="Times New Roman" w:hAnsi="Tahoma" w:cs="Tahoma"/>
          <w:b/>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b/>
          <w:lang w:eastAsia="pt-BR"/>
        </w:rPr>
        <w:t>CLÁUSULA 1ª - DO OBJETO</w:t>
      </w:r>
    </w:p>
    <w:p w:rsidR="00B7354C" w:rsidRPr="00B7354C" w:rsidRDefault="007B1841" w:rsidP="00B7354C">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1.1– A presente licitação tem como objeto </w:t>
      </w:r>
      <w:r w:rsidR="0077346D" w:rsidRPr="0077346D">
        <w:rPr>
          <w:rFonts w:ascii="Tahoma" w:hAnsi="Tahoma" w:cs="Tahoma"/>
        </w:rPr>
        <w:t>registro de preço</w:t>
      </w:r>
      <w:r w:rsidR="0077346D" w:rsidRPr="00EA5F2F">
        <w:rPr>
          <w:rFonts w:ascii="Tahoma" w:hAnsi="Tahoma" w:cs="Tahoma"/>
          <w:b/>
        </w:rPr>
        <w:t xml:space="preserve"> </w:t>
      </w:r>
      <w:r w:rsidR="00470072" w:rsidRPr="006A6782">
        <w:rPr>
          <w:rFonts w:ascii="Tahoma" w:hAnsi="Tahoma" w:cs="Tahoma"/>
          <w:b/>
        </w:rPr>
        <w:t>A AQUISIÇÃO DE CAMISETAS PARA CAMPANHAS DESTINADAS A SECRETARIA MUNICIPAL DE SAÚDE, ASSISTENCIA SOCIAL E HABITAÇÃO modalidade fornecimento parcelado</w:t>
      </w:r>
      <w:r w:rsidR="00B7354C" w:rsidRPr="00EA5F2F">
        <w:rPr>
          <w:rFonts w:ascii="Tahoma" w:hAnsi="Tahoma" w:cs="Tahoma"/>
          <w:b/>
        </w:rPr>
        <w:t>.</w:t>
      </w:r>
      <w:r w:rsidR="00B055CC" w:rsidRPr="00EA5F2F">
        <w:rPr>
          <w:rFonts w:ascii="Tahoma" w:eastAsia="Times New Roman" w:hAnsi="Tahoma" w:cs="Tahoma"/>
          <w:lang w:eastAsia="pt-BR"/>
        </w:rPr>
        <w:t xml:space="preserve"> </w:t>
      </w:r>
      <w:r w:rsidR="00B7354C">
        <w:rPr>
          <w:rFonts w:ascii="Tahoma" w:eastAsia="Times New Roman" w:hAnsi="Tahoma" w:cs="Tahoma"/>
          <w:lang w:eastAsia="pt-BR"/>
        </w:rPr>
        <w:t>C</w:t>
      </w:r>
      <w:r w:rsidR="00957DCC" w:rsidRPr="00EA5F2F">
        <w:rPr>
          <w:rFonts w:ascii="Tahoma" w:eastAsia="Times New Roman" w:hAnsi="Tahoma" w:cs="Tahoma"/>
          <w:lang w:eastAsia="pt-BR"/>
        </w:rPr>
        <w:t xml:space="preserve">onforme </w:t>
      </w:r>
      <w:r w:rsidR="0011746A" w:rsidRPr="00EA5F2F">
        <w:rPr>
          <w:rFonts w:ascii="Tahoma" w:eastAsia="Times New Roman" w:hAnsi="Tahoma" w:cs="Tahoma"/>
          <w:lang w:eastAsia="pt-BR"/>
        </w:rPr>
        <w:t xml:space="preserve">descrição </w:t>
      </w:r>
      <w:r w:rsidR="005B0B9A">
        <w:rPr>
          <w:rFonts w:ascii="Tahoma" w:eastAsia="Times New Roman" w:hAnsi="Tahoma" w:cs="Tahoma"/>
          <w:lang w:eastAsia="pt-BR"/>
        </w:rPr>
        <w:t>segue:</w:t>
      </w:r>
    </w:p>
    <w:tbl>
      <w:tblPr>
        <w:tblStyle w:val="Tabelacomgrade1"/>
        <w:tblW w:w="0" w:type="auto"/>
        <w:tblLook w:val="04A0" w:firstRow="1" w:lastRow="0" w:firstColumn="1" w:lastColumn="0" w:noHBand="0" w:noVBand="1"/>
      </w:tblPr>
      <w:tblGrid>
        <w:gridCol w:w="737"/>
        <w:gridCol w:w="4169"/>
        <w:gridCol w:w="1014"/>
        <w:gridCol w:w="1102"/>
        <w:gridCol w:w="1046"/>
        <w:gridCol w:w="986"/>
      </w:tblGrid>
      <w:tr w:rsidR="00B7354C" w:rsidRPr="00EA5F2F" w:rsidTr="0042624C">
        <w:tc>
          <w:tcPr>
            <w:tcW w:w="737" w:type="dxa"/>
          </w:tcPr>
          <w:p w:rsidR="00B7354C" w:rsidRPr="00E179F8" w:rsidRDefault="00B7354C" w:rsidP="00CF7FD6">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ITEM</w:t>
            </w:r>
          </w:p>
        </w:tc>
        <w:tc>
          <w:tcPr>
            <w:tcW w:w="4169" w:type="dxa"/>
          </w:tcPr>
          <w:p w:rsidR="00B7354C" w:rsidRPr="00E179F8" w:rsidRDefault="00B7354C" w:rsidP="00CF7FD6">
            <w:pPr>
              <w:autoSpaceDE w:val="0"/>
              <w:autoSpaceDN w:val="0"/>
              <w:adjustRightInd w:val="0"/>
              <w:spacing w:line="360" w:lineRule="auto"/>
              <w:jc w:val="both"/>
              <w:rPr>
                <w:rFonts w:ascii="Tahoma" w:hAnsi="Tahoma" w:cs="Tahoma"/>
                <w:b/>
                <w:color w:val="000000"/>
                <w:sz w:val="20"/>
                <w:szCs w:val="20"/>
              </w:rPr>
            </w:pPr>
            <w:r w:rsidRPr="00E179F8">
              <w:rPr>
                <w:rFonts w:ascii="Tahoma" w:hAnsi="Tahoma" w:cs="Tahoma"/>
                <w:b/>
                <w:color w:val="000000"/>
                <w:sz w:val="20"/>
                <w:szCs w:val="20"/>
              </w:rPr>
              <w:t>Descrição</w:t>
            </w:r>
          </w:p>
        </w:tc>
        <w:tc>
          <w:tcPr>
            <w:tcW w:w="1014" w:type="dxa"/>
          </w:tcPr>
          <w:p w:rsidR="00B7354C" w:rsidRPr="00E179F8" w:rsidRDefault="00B7354C" w:rsidP="00CF7FD6">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UND</w:t>
            </w:r>
          </w:p>
        </w:tc>
        <w:tc>
          <w:tcPr>
            <w:tcW w:w="1102" w:type="dxa"/>
          </w:tcPr>
          <w:p w:rsidR="00B7354C" w:rsidRPr="00E179F8" w:rsidRDefault="00B7354C" w:rsidP="00CF7FD6">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QUANT</w:t>
            </w:r>
          </w:p>
        </w:tc>
        <w:tc>
          <w:tcPr>
            <w:tcW w:w="1046" w:type="dxa"/>
          </w:tcPr>
          <w:p w:rsidR="00B7354C" w:rsidRPr="00EA5F2F" w:rsidRDefault="00B7354C" w:rsidP="00CF7FD6">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VALOR</w:t>
            </w:r>
          </w:p>
          <w:p w:rsidR="00B7354C" w:rsidRPr="00EA5F2F" w:rsidRDefault="00B7354C" w:rsidP="00CF7FD6">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UNT</w:t>
            </w:r>
          </w:p>
        </w:tc>
        <w:tc>
          <w:tcPr>
            <w:tcW w:w="986" w:type="dxa"/>
          </w:tcPr>
          <w:p w:rsidR="00B7354C" w:rsidRPr="00EA5F2F" w:rsidRDefault="00B7354C" w:rsidP="00CF7FD6">
            <w:pPr>
              <w:autoSpaceDE w:val="0"/>
              <w:autoSpaceDN w:val="0"/>
              <w:adjustRightInd w:val="0"/>
              <w:spacing w:line="360" w:lineRule="auto"/>
              <w:jc w:val="both"/>
              <w:rPr>
                <w:rFonts w:ascii="Tahoma" w:hAnsi="Tahoma" w:cs="Tahoma"/>
                <w:b/>
                <w:color w:val="000000"/>
                <w:sz w:val="20"/>
                <w:szCs w:val="20"/>
              </w:rPr>
            </w:pPr>
            <w:r w:rsidRPr="00EA5F2F">
              <w:rPr>
                <w:rFonts w:ascii="Tahoma" w:hAnsi="Tahoma" w:cs="Tahoma"/>
                <w:b/>
                <w:color w:val="000000"/>
                <w:sz w:val="20"/>
                <w:szCs w:val="20"/>
              </w:rPr>
              <w:t>VALOR TOTAL</w:t>
            </w:r>
          </w:p>
        </w:tc>
      </w:tr>
      <w:tr w:rsidR="00B7354C" w:rsidRPr="00EA5F2F" w:rsidTr="0042624C">
        <w:tc>
          <w:tcPr>
            <w:tcW w:w="737" w:type="dxa"/>
          </w:tcPr>
          <w:p w:rsidR="00B7354C" w:rsidRPr="00E179F8" w:rsidRDefault="00B7354C" w:rsidP="00CF7FD6">
            <w:pPr>
              <w:autoSpaceDE w:val="0"/>
              <w:autoSpaceDN w:val="0"/>
              <w:adjustRightInd w:val="0"/>
              <w:spacing w:line="360" w:lineRule="auto"/>
              <w:jc w:val="both"/>
              <w:rPr>
                <w:rFonts w:ascii="Tahoma" w:hAnsi="Tahoma" w:cs="Tahoma"/>
                <w:color w:val="000000"/>
                <w:sz w:val="20"/>
                <w:szCs w:val="20"/>
              </w:rPr>
            </w:pPr>
            <w:r w:rsidRPr="00E179F8">
              <w:rPr>
                <w:rFonts w:ascii="Tahoma" w:hAnsi="Tahoma" w:cs="Tahoma"/>
                <w:color w:val="000000"/>
                <w:sz w:val="20"/>
                <w:szCs w:val="20"/>
              </w:rPr>
              <w:t>01</w:t>
            </w:r>
          </w:p>
        </w:tc>
        <w:tc>
          <w:tcPr>
            <w:tcW w:w="4169" w:type="dxa"/>
          </w:tcPr>
          <w:p w:rsidR="00B7354C" w:rsidRPr="00E179F8" w:rsidRDefault="00470072" w:rsidP="00CF7FD6">
            <w:pPr>
              <w:autoSpaceDE w:val="0"/>
              <w:autoSpaceDN w:val="0"/>
              <w:adjustRightInd w:val="0"/>
              <w:spacing w:line="360" w:lineRule="auto"/>
              <w:jc w:val="both"/>
              <w:rPr>
                <w:rFonts w:ascii="Tahoma" w:hAnsi="Tahoma" w:cs="Tahoma"/>
                <w:color w:val="000000"/>
                <w:sz w:val="20"/>
                <w:szCs w:val="20"/>
              </w:rPr>
            </w:pPr>
            <w:r w:rsidRPr="006A6782">
              <w:rPr>
                <w:rFonts w:ascii="Tahoma" w:hAnsi="Tahoma" w:cs="Tahoma"/>
                <w:sz w:val="20"/>
                <w:szCs w:val="20"/>
              </w:rPr>
              <w:t>CAMISETA BÁSICA PV (67% POLIÉSTER E 33% VISCOSE) GRAMATURA 160G/M, MANGA CURTA, GOLA V, COR E ARTE A DEFINIR, COM SERIGRAFIA EM POLICROMIA. TAMANHOS DIVERSOS (ADULTO E INFANTIL).</w:t>
            </w:r>
          </w:p>
        </w:tc>
        <w:tc>
          <w:tcPr>
            <w:tcW w:w="1014" w:type="dxa"/>
          </w:tcPr>
          <w:p w:rsidR="00B7354C" w:rsidRPr="00E179F8" w:rsidRDefault="00A32946" w:rsidP="00CF7FD6">
            <w:pPr>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UND</w:t>
            </w:r>
          </w:p>
        </w:tc>
        <w:tc>
          <w:tcPr>
            <w:tcW w:w="1102" w:type="dxa"/>
          </w:tcPr>
          <w:p w:rsidR="00B7354C" w:rsidRPr="00E179F8" w:rsidRDefault="00470072" w:rsidP="00CF7FD6">
            <w:pPr>
              <w:autoSpaceDE w:val="0"/>
              <w:autoSpaceDN w:val="0"/>
              <w:adjustRightInd w:val="0"/>
              <w:spacing w:line="360" w:lineRule="auto"/>
              <w:jc w:val="both"/>
              <w:rPr>
                <w:rFonts w:ascii="Tahoma" w:hAnsi="Tahoma" w:cs="Tahoma"/>
                <w:color w:val="000000"/>
                <w:sz w:val="20"/>
                <w:szCs w:val="20"/>
              </w:rPr>
            </w:pPr>
            <w:r>
              <w:rPr>
                <w:rFonts w:ascii="Tahoma" w:hAnsi="Tahoma" w:cs="Tahoma"/>
                <w:color w:val="000000"/>
                <w:sz w:val="20"/>
                <w:szCs w:val="20"/>
              </w:rPr>
              <w:t>1.000,00</w:t>
            </w:r>
          </w:p>
        </w:tc>
        <w:tc>
          <w:tcPr>
            <w:tcW w:w="1046" w:type="dxa"/>
          </w:tcPr>
          <w:p w:rsidR="00B7354C" w:rsidRPr="00EA5F2F" w:rsidRDefault="00B7354C" w:rsidP="00CF7FD6">
            <w:pPr>
              <w:autoSpaceDE w:val="0"/>
              <w:autoSpaceDN w:val="0"/>
              <w:adjustRightInd w:val="0"/>
              <w:spacing w:line="360" w:lineRule="auto"/>
              <w:jc w:val="both"/>
              <w:rPr>
                <w:rFonts w:ascii="Tahoma" w:hAnsi="Tahoma" w:cs="Tahoma"/>
                <w:color w:val="000000"/>
                <w:sz w:val="20"/>
                <w:szCs w:val="20"/>
              </w:rPr>
            </w:pPr>
          </w:p>
        </w:tc>
        <w:tc>
          <w:tcPr>
            <w:tcW w:w="986" w:type="dxa"/>
          </w:tcPr>
          <w:p w:rsidR="00B7354C" w:rsidRPr="00EA5F2F" w:rsidRDefault="00B7354C" w:rsidP="00CF7FD6">
            <w:pPr>
              <w:autoSpaceDE w:val="0"/>
              <w:autoSpaceDN w:val="0"/>
              <w:adjustRightInd w:val="0"/>
              <w:spacing w:line="360" w:lineRule="auto"/>
              <w:jc w:val="both"/>
              <w:rPr>
                <w:rFonts w:ascii="Tahoma" w:hAnsi="Tahoma" w:cs="Tahoma"/>
                <w:color w:val="000000"/>
                <w:sz w:val="20"/>
                <w:szCs w:val="20"/>
              </w:rPr>
            </w:pPr>
          </w:p>
        </w:tc>
      </w:tr>
      <w:tr w:rsidR="00B7354C" w:rsidRPr="00EA5F2F" w:rsidTr="0042624C">
        <w:tc>
          <w:tcPr>
            <w:tcW w:w="737" w:type="dxa"/>
          </w:tcPr>
          <w:p w:rsidR="00B7354C" w:rsidRPr="00E179F8" w:rsidRDefault="00B7354C" w:rsidP="00CF7FD6">
            <w:pPr>
              <w:autoSpaceDE w:val="0"/>
              <w:autoSpaceDN w:val="0"/>
              <w:adjustRightInd w:val="0"/>
              <w:spacing w:line="360" w:lineRule="auto"/>
              <w:jc w:val="both"/>
              <w:rPr>
                <w:rFonts w:ascii="Tahoma" w:hAnsi="Tahoma" w:cs="Tahoma"/>
                <w:color w:val="000000"/>
                <w:sz w:val="20"/>
                <w:szCs w:val="20"/>
              </w:rPr>
            </w:pPr>
          </w:p>
        </w:tc>
        <w:tc>
          <w:tcPr>
            <w:tcW w:w="4169" w:type="dxa"/>
          </w:tcPr>
          <w:p w:rsidR="00B7354C" w:rsidRPr="00E179F8" w:rsidRDefault="00B7354C" w:rsidP="00CF7FD6">
            <w:pPr>
              <w:autoSpaceDE w:val="0"/>
              <w:autoSpaceDN w:val="0"/>
              <w:adjustRightInd w:val="0"/>
              <w:spacing w:line="360" w:lineRule="auto"/>
              <w:jc w:val="both"/>
              <w:rPr>
                <w:rFonts w:ascii="Tahoma" w:hAnsi="Tahoma" w:cs="Tahoma"/>
                <w:color w:val="000000"/>
                <w:sz w:val="20"/>
                <w:szCs w:val="20"/>
              </w:rPr>
            </w:pPr>
            <w:r w:rsidRPr="00EA5F2F">
              <w:rPr>
                <w:rFonts w:ascii="Tahoma" w:hAnsi="Tahoma" w:cs="Tahoma"/>
                <w:color w:val="000000"/>
                <w:sz w:val="20"/>
                <w:szCs w:val="20"/>
              </w:rPr>
              <w:t>TOTAL</w:t>
            </w:r>
          </w:p>
        </w:tc>
        <w:tc>
          <w:tcPr>
            <w:tcW w:w="1014" w:type="dxa"/>
          </w:tcPr>
          <w:p w:rsidR="00B7354C" w:rsidRPr="00E179F8" w:rsidRDefault="00B7354C" w:rsidP="00CF7FD6">
            <w:pPr>
              <w:autoSpaceDE w:val="0"/>
              <w:autoSpaceDN w:val="0"/>
              <w:adjustRightInd w:val="0"/>
              <w:spacing w:line="360" w:lineRule="auto"/>
              <w:jc w:val="both"/>
              <w:rPr>
                <w:rFonts w:ascii="Tahoma" w:hAnsi="Tahoma" w:cs="Tahoma"/>
                <w:color w:val="000000"/>
                <w:sz w:val="20"/>
                <w:szCs w:val="20"/>
              </w:rPr>
            </w:pPr>
          </w:p>
        </w:tc>
        <w:tc>
          <w:tcPr>
            <w:tcW w:w="1102" w:type="dxa"/>
          </w:tcPr>
          <w:p w:rsidR="00B7354C" w:rsidRPr="00E179F8" w:rsidRDefault="00B7354C" w:rsidP="00CF7FD6">
            <w:pPr>
              <w:autoSpaceDE w:val="0"/>
              <w:autoSpaceDN w:val="0"/>
              <w:adjustRightInd w:val="0"/>
              <w:spacing w:line="360" w:lineRule="auto"/>
              <w:jc w:val="both"/>
              <w:rPr>
                <w:rFonts w:ascii="Tahoma" w:hAnsi="Tahoma" w:cs="Tahoma"/>
                <w:color w:val="000000"/>
                <w:sz w:val="20"/>
                <w:szCs w:val="20"/>
              </w:rPr>
            </w:pPr>
          </w:p>
        </w:tc>
        <w:tc>
          <w:tcPr>
            <w:tcW w:w="1046" w:type="dxa"/>
          </w:tcPr>
          <w:p w:rsidR="00B7354C" w:rsidRPr="00EA5F2F" w:rsidRDefault="00B7354C" w:rsidP="00CF7FD6">
            <w:pPr>
              <w:autoSpaceDE w:val="0"/>
              <w:autoSpaceDN w:val="0"/>
              <w:adjustRightInd w:val="0"/>
              <w:spacing w:line="360" w:lineRule="auto"/>
              <w:jc w:val="both"/>
              <w:rPr>
                <w:rFonts w:ascii="Tahoma" w:hAnsi="Tahoma" w:cs="Tahoma"/>
                <w:color w:val="000000"/>
                <w:sz w:val="20"/>
                <w:szCs w:val="20"/>
              </w:rPr>
            </w:pPr>
          </w:p>
        </w:tc>
        <w:tc>
          <w:tcPr>
            <w:tcW w:w="986" w:type="dxa"/>
          </w:tcPr>
          <w:p w:rsidR="00B7354C" w:rsidRPr="00EA5F2F" w:rsidRDefault="00B7354C" w:rsidP="00CF7FD6">
            <w:pPr>
              <w:autoSpaceDE w:val="0"/>
              <w:autoSpaceDN w:val="0"/>
              <w:adjustRightInd w:val="0"/>
              <w:spacing w:line="360" w:lineRule="auto"/>
              <w:jc w:val="both"/>
              <w:rPr>
                <w:rFonts w:ascii="Tahoma" w:hAnsi="Tahoma" w:cs="Tahoma"/>
                <w:b/>
                <w:color w:val="000000"/>
                <w:sz w:val="20"/>
                <w:szCs w:val="20"/>
              </w:rPr>
            </w:pPr>
          </w:p>
        </w:tc>
      </w:tr>
    </w:tbl>
    <w:p w:rsidR="0042624C" w:rsidRDefault="0042624C" w:rsidP="0042624C">
      <w:pPr>
        <w:spacing w:after="0" w:line="240" w:lineRule="auto"/>
        <w:jc w:val="both"/>
        <w:rPr>
          <w:rFonts w:ascii="Tahoma" w:hAnsi="Tahoma" w:cs="Tahoma"/>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CLÁUSULA 2ª - DO PREÇO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2.1 – Os produtos objeto </w:t>
      </w:r>
      <w:proofErr w:type="gramStart"/>
      <w:r w:rsidRPr="00EA5F2F">
        <w:rPr>
          <w:rFonts w:ascii="Tahoma" w:eastAsia="Times New Roman" w:hAnsi="Tahoma" w:cs="Tahoma"/>
          <w:lang w:eastAsia="pt-BR"/>
        </w:rPr>
        <w:t>da presente</w:t>
      </w:r>
      <w:proofErr w:type="gramEnd"/>
      <w:r w:rsidRPr="00EA5F2F">
        <w:rPr>
          <w:rFonts w:ascii="Tahoma" w:eastAsia="Times New Roman" w:hAnsi="Tahoma" w:cs="Tahoma"/>
          <w:lang w:eastAsia="pt-BR"/>
        </w:rPr>
        <w:t xml:space="preserve"> Ata de Registro de Preços, serão adquiridos pelo preço total e global de R$____(_____).</w:t>
      </w:r>
    </w:p>
    <w:p w:rsidR="007B1841" w:rsidRPr="00EA5F2F" w:rsidRDefault="007B1841" w:rsidP="007B1841">
      <w:pPr>
        <w:spacing w:after="0" w:line="240" w:lineRule="auto"/>
        <w:jc w:val="both"/>
        <w:rPr>
          <w:rFonts w:ascii="Tahoma" w:eastAsia="Times New Roman" w:hAnsi="Tahoma" w:cs="Tahoma"/>
          <w:b/>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2.2 – Os preços serão fixos e irreajustáveis durante a vigência da ata.</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CLÁUSULA 3ª - DO PAGAMENTO</w:t>
      </w:r>
    </w:p>
    <w:p w:rsidR="007B1841" w:rsidRPr="00EA5F2F" w:rsidRDefault="007B1841" w:rsidP="007B1841">
      <w:pPr>
        <w:spacing w:after="0" w:line="240" w:lineRule="auto"/>
        <w:jc w:val="both"/>
        <w:rPr>
          <w:rFonts w:ascii="Tahoma" w:eastAsia="Times New Roman" w:hAnsi="Tahoma" w:cs="Tahoma"/>
          <w:b/>
          <w:u w:val="single"/>
          <w:lang w:eastAsia="pt-BR"/>
        </w:rPr>
      </w:pPr>
      <w:r w:rsidRPr="00EA5F2F">
        <w:rPr>
          <w:rFonts w:ascii="Tahoma" w:eastAsia="Times New Roman" w:hAnsi="Tahoma" w:cs="Tahoma"/>
          <w:lang w:eastAsia="pt-BR"/>
        </w:rPr>
        <w:t xml:space="preserve">3.1 - O pagamento será efetuado </w:t>
      </w:r>
      <w:r w:rsidRPr="00EA5F2F">
        <w:rPr>
          <w:rFonts w:ascii="Tahoma" w:eastAsia="Times New Roman" w:hAnsi="Tahoma" w:cs="Tahoma"/>
          <w:b/>
          <w:lang w:eastAsia="pt-BR"/>
        </w:rPr>
        <w:t>em até 30 (trinta) dias</w:t>
      </w:r>
      <w:r w:rsidRPr="00EA5F2F">
        <w:rPr>
          <w:rFonts w:ascii="Tahoma" w:eastAsia="Times New Roman" w:hAnsi="Tahoma" w:cs="Tahoma"/>
          <w:lang w:eastAsia="pt-BR"/>
        </w:rPr>
        <w:t xml:space="preserve"> após a emissão e apresentação da Nota Fiscal Eletrônica NF-e, modelo 55 – DANFE, a qual entrará em vigor a partir de 01/04/2011.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lastRenderedPageBreak/>
        <w:t xml:space="preserve">3.2 - A Nota Fiscal/Fatura deverá conter a descrição do item, preço unitário e total, de conformidade com a proposta da contratada.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u w:val="single"/>
          <w:lang w:eastAsia="pt-BR"/>
        </w:rPr>
      </w:pPr>
      <w:r w:rsidRPr="00EA5F2F">
        <w:rPr>
          <w:rFonts w:ascii="Tahoma" w:eastAsia="Times New Roman" w:hAnsi="Tahoma" w:cs="Tahoma"/>
          <w:lang w:eastAsia="pt-BR"/>
        </w:rPr>
        <w:t xml:space="preserve">3.3 – devem ainda constar na Nota Fiscal o número do respectivo Processo Licitatório, assim como do Pregão e o número da conta bancaria da empresa.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highlight w:val="yellow"/>
          <w:lang w:eastAsia="pt-BR"/>
        </w:rPr>
      </w:pPr>
      <w:r w:rsidRPr="00EA5F2F">
        <w:rPr>
          <w:rFonts w:ascii="Tahoma" w:eastAsia="Times New Roman" w:hAnsi="Tahoma" w:cs="Tahoma"/>
          <w:lang w:eastAsia="pt-BR"/>
        </w:rPr>
        <w:t xml:space="preserve">3.4 – O arquivo </w:t>
      </w:r>
      <w:proofErr w:type="spellStart"/>
      <w:proofErr w:type="gramStart"/>
      <w:r w:rsidRPr="00EA5F2F">
        <w:rPr>
          <w:rFonts w:ascii="Tahoma" w:eastAsia="Times New Roman" w:hAnsi="Tahoma" w:cs="Tahoma"/>
          <w:lang w:eastAsia="pt-BR"/>
        </w:rPr>
        <w:t>xml</w:t>
      </w:r>
      <w:proofErr w:type="spellEnd"/>
      <w:proofErr w:type="gramEnd"/>
      <w:r w:rsidRPr="00EA5F2F">
        <w:rPr>
          <w:rFonts w:ascii="Tahoma" w:eastAsia="Times New Roman" w:hAnsi="Tahoma" w:cs="Tahoma"/>
          <w:lang w:eastAsia="pt-BR"/>
        </w:rPr>
        <w:t xml:space="preserve"> das notas fiscais eletrônicas deverá ser encaminhado obrigatoriamente no seguinte e-mail: </w:t>
      </w:r>
      <w:hyperlink r:id="rId11" w:history="1">
        <w:r w:rsidR="00957DCC" w:rsidRPr="00EA5F2F">
          <w:rPr>
            <w:rStyle w:val="Hyperlink"/>
            <w:rFonts w:ascii="Tahoma" w:eastAsia="Times New Roman" w:hAnsi="Tahoma" w:cs="Tahoma"/>
            <w:lang w:eastAsia="pt-BR"/>
          </w:rPr>
          <w:t>nfe@tangara.sc.gov.br</w:t>
        </w:r>
      </w:hyperlink>
      <w:r w:rsidRPr="00EA5F2F">
        <w:rPr>
          <w:rFonts w:ascii="Tahoma" w:eastAsia="Times New Roman" w:hAnsi="Tahoma" w:cs="Tahoma"/>
          <w:lang w:eastAsia="pt-BR"/>
        </w:rPr>
        <w:t xml:space="preserve"> para seu devido pagamento.</w:t>
      </w:r>
    </w:p>
    <w:p w:rsidR="0011746A" w:rsidRPr="00EA5F2F" w:rsidRDefault="0011746A" w:rsidP="007B1841">
      <w:pPr>
        <w:spacing w:after="0" w:line="240" w:lineRule="auto"/>
        <w:jc w:val="both"/>
        <w:rPr>
          <w:rFonts w:ascii="Tahoma" w:eastAsia="Times New Roman" w:hAnsi="Tahoma" w:cs="Tahoma"/>
          <w:b/>
          <w:lang w:eastAsia="pt-BR"/>
        </w:rPr>
      </w:pPr>
    </w:p>
    <w:p w:rsidR="007B1841" w:rsidRPr="00EA5F2F" w:rsidRDefault="007B1841" w:rsidP="007B1841">
      <w:pPr>
        <w:spacing w:after="0" w:line="240" w:lineRule="auto"/>
        <w:jc w:val="both"/>
        <w:rPr>
          <w:rFonts w:ascii="Tahoma" w:eastAsia="Times New Roman" w:hAnsi="Tahoma" w:cs="Tahoma"/>
          <w:b/>
          <w:bCs/>
          <w:lang w:eastAsia="pt-BR"/>
        </w:rPr>
      </w:pPr>
      <w:r w:rsidRPr="00EA5F2F">
        <w:rPr>
          <w:rFonts w:ascii="Tahoma" w:eastAsia="Times New Roman" w:hAnsi="Tahoma" w:cs="Tahoma"/>
          <w:b/>
          <w:lang w:eastAsia="pt-BR"/>
        </w:rPr>
        <w:t xml:space="preserve">CLÁUSULA 4ª - </w:t>
      </w:r>
      <w:r w:rsidRPr="00EA5F2F">
        <w:rPr>
          <w:rFonts w:ascii="Tahoma" w:eastAsia="Times New Roman" w:hAnsi="Tahoma" w:cs="Tahoma"/>
          <w:b/>
          <w:bCs/>
          <w:lang w:eastAsia="pt-BR"/>
        </w:rPr>
        <w:t>DAS OBRIGAÇÕES DO FORNECEDOR</w:t>
      </w:r>
    </w:p>
    <w:p w:rsidR="00B7354C" w:rsidRPr="00E13EB8" w:rsidRDefault="007B1841" w:rsidP="00B7354C">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4.1 - </w:t>
      </w:r>
      <w:r w:rsidR="00B7354C" w:rsidRPr="00E13EB8">
        <w:rPr>
          <w:rFonts w:ascii="Tahoma" w:eastAsia="Times New Roman" w:hAnsi="Tahoma" w:cs="Tahoma"/>
          <w:lang w:eastAsia="pt-BR"/>
        </w:rPr>
        <w:t xml:space="preserve">A licitante vencedora ficará obrigada a fornecer </w:t>
      </w:r>
      <w:r w:rsidR="00B7354C">
        <w:rPr>
          <w:rFonts w:ascii="Tahoma" w:eastAsia="Times New Roman" w:hAnsi="Tahoma" w:cs="Tahoma"/>
          <w:lang w:eastAsia="pt-BR"/>
        </w:rPr>
        <w:t xml:space="preserve">o </w:t>
      </w:r>
      <w:r w:rsidR="00B7354C" w:rsidRPr="00E13EB8">
        <w:rPr>
          <w:rFonts w:ascii="Tahoma" w:eastAsia="Times New Roman" w:hAnsi="Tahoma" w:cs="Tahoma"/>
          <w:lang w:eastAsia="pt-BR"/>
        </w:rPr>
        <w:t>objeto deste Edital, de acordo com as especificações exigidas, na forma, nos loca</w:t>
      </w:r>
      <w:r w:rsidR="00B7354C">
        <w:rPr>
          <w:rFonts w:ascii="Tahoma" w:eastAsia="Times New Roman" w:hAnsi="Tahoma" w:cs="Tahoma"/>
          <w:lang w:eastAsia="pt-BR"/>
        </w:rPr>
        <w:t>is, prazos e preços estipulados.</w:t>
      </w:r>
    </w:p>
    <w:p w:rsidR="007B1841" w:rsidRPr="00EA5F2F" w:rsidRDefault="007B1841" w:rsidP="007B1841">
      <w:pPr>
        <w:spacing w:after="0" w:line="240" w:lineRule="auto"/>
        <w:jc w:val="both"/>
        <w:rPr>
          <w:rFonts w:ascii="Tahoma" w:eastAsia="Times New Roman" w:hAnsi="Tahoma" w:cs="Tahoma"/>
          <w:bCs/>
          <w:lang w:eastAsia="pt-BR"/>
        </w:rPr>
      </w:pPr>
    </w:p>
    <w:p w:rsidR="007B1841" w:rsidRPr="00EA5F2F" w:rsidRDefault="007B1841" w:rsidP="007B1841">
      <w:pPr>
        <w:spacing w:after="0" w:line="240" w:lineRule="auto"/>
        <w:jc w:val="both"/>
        <w:rPr>
          <w:rFonts w:ascii="Tahoma" w:eastAsia="Times New Roman" w:hAnsi="Tahoma" w:cs="Tahoma"/>
          <w:bCs/>
          <w:lang w:eastAsia="pt-BR"/>
        </w:rPr>
      </w:pPr>
      <w:r w:rsidRPr="00EA5F2F">
        <w:rPr>
          <w:rFonts w:ascii="Tahoma" w:eastAsia="Times New Roman" w:hAnsi="Tahoma" w:cs="Tahoma"/>
          <w:bCs/>
          <w:lang w:eastAsia="pt-BR"/>
        </w:rPr>
        <w:t>4.2 - Deverá observar todas as normas legais vigentes, obrigando-se a manter as condições de habilitação exigidas no procedimento licitatório que precedeu à celebração da Ata de Registro de Preços.</w:t>
      </w:r>
    </w:p>
    <w:p w:rsidR="007B1841" w:rsidRPr="00EA5F2F" w:rsidRDefault="007B1841" w:rsidP="007B1841">
      <w:pPr>
        <w:spacing w:after="0" w:line="240" w:lineRule="auto"/>
        <w:jc w:val="both"/>
        <w:rPr>
          <w:rFonts w:ascii="Tahoma" w:eastAsia="Times New Roman" w:hAnsi="Tahoma" w:cs="Tahoma"/>
          <w:bCs/>
          <w:lang w:eastAsia="pt-BR"/>
        </w:rPr>
      </w:pPr>
    </w:p>
    <w:p w:rsidR="007B1841" w:rsidRDefault="007B1841" w:rsidP="007B1841">
      <w:pPr>
        <w:tabs>
          <w:tab w:val="left" w:pos="708"/>
        </w:tabs>
        <w:spacing w:after="0" w:line="240" w:lineRule="auto"/>
        <w:jc w:val="both"/>
        <w:rPr>
          <w:rFonts w:ascii="Tahoma" w:eastAsia="Times New Roman" w:hAnsi="Tahoma" w:cs="Tahoma"/>
          <w:bCs/>
          <w:lang w:eastAsia="pt-BR"/>
        </w:rPr>
      </w:pPr>
      <w:r w:rsidRPr="00EA5F2F">
        <w:rPr>
          <w:rFonts w:ascii="Tahoma" w:eastAsia="Times New Roman" w:hAnsi="Tahoma" w:cs="Tahoma"/>
          <w:bCs/>
          <w:lang w:eastAsia="pt-BR"/>
        </w:rPr>
        <w:t>4.3 - A fornecedora deverá arcar com todos os encargos de sua atividade, sejam eles trabalhistas, sociais, previdenciários, fiscais ou comerciais.</w:t>
      </w:r>
    </w:p>
    <w:p w:rsidR="007B1841" w:rsidRPr="00EA5F2F" w:rsidRDefault="007B1841" w:rsidP="007B1841">
      <w:pPr>
        <w:spacing w:after="0" w:line="240" w:lineRule="auto"/>
        <w:jc w:val="both"/>
        <w:rPr>
          <w:rFonts w:ascii="Tahoma" w:eastAsia="Times New Roman" w:hAnsi="Tahoma" w:cs="Tahoma"/>
          <w:bCs/>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CLÁUSULA 5ª - DA ENTREGA</w:t>
      </w:r>
    </w:p>
    <w:p w:rsidR="007B1841" w:rsidRDefault="007B1841" w:rsidP="007B1841">
      <w:pPr>
        <w:spacing w:after="0" w:line="240" w:lineRule="auto"/>
        <w:jc w:val="both"/>
        <w:rPr>
          <w:rFonts w:ascii="Tahoma" w:eastAsia="Times New Roman" w:hAnsi="Tahoma" w:cs="Tahoma"/>
          <w:lang w:eastAsia="pt-BR"/>
        </w:rPr>
      </w:pPr>
    </w:p>
    <w:p w:rsidR="00470072" w:rsidRPr="00703843" w:rsidRDefault="00470072" w:rsidP="00470072">
      <w:pPr>
        <w:spacing w:after="0" w:line="240" w:lineRule="auto"/>
        <w:jc w:val="both"/>
        <w:rPr>
          <w:rFonts w:ascii="Tahoma" w:eastAsia="Times New Roman" w:hAnsi="Tahoma" w:cs="Tahoma"/>
          <w:lang w:eastAsia="pt-BR"/>
        </w:rPr>
      </w:pPr>
      <w:r>
        <w:rPr>
          <w:rFonts w:ascii="Tahoma" w:eastAsia="Times New Roman" w:hAnsi="Tahoma" w:cs="Tahoma"/>
          <w:lang w:eastAsia="pt-BR"/>
        </w:rPr>
        <w:t>5</w:t>
      </w:r>
      <w:r w:rsidRPr="00470072">
        <w:rPr>
          <w:rFonts w:ascii="Tahoma" w:eastAsia="Times New Roman" w:hAnsi="Tahoma" w:cs="Tahoma"/>
          <w:lang w:eastAsia="pt-BR"/>
        </w:rPr>
        <w:t>.1.</w:t>
      </w:r>
      <w:r w:rsidRPr="00703843">
        <w:rPr>
          <w:rFonts w:ascii="Tahoma" w:eastAsia="Times New Roman" w:hAnsi="Tahoma" w:cs="Tahoma"/>
          <w:lang w:eastAsia="pt-BR"/>
        </w:rPr>
        <w:t xml:space="preserve"> O prazo de validade da proposta deverá ser de, no mínimo 60 (sessenta) dias corridos, contados da data da abertura da proposta.</w:t>
      </w:r>
    </w:p>
    <w:p w:rsidR="00470072" w:rsidRDefault="00470072" w:rsidP="00470072">
      <w:pPr>
        <w:spacing w:after="0" w:line="240" w:lineRule="auto"/>
        <w:jc w:val="both"/>
        <w:rPr>
          <w:rFonts w:ascii="Tahoma" w:eastAsia="Times New Roman" w:hAnsi="Tahoma" w:cs="Tahoma"/>
          <w:lang w:eastAsia="pt-BR"/>
        </w:rPr>
      </w:pPr>
    </w:p>
    <w:p w:rsidR="00470072" w:rsidRDefault="00470072" w:rsidP="00470072">
      <w:pPr>
        <w:spacing w:after="0" w:line="240" w:lineRule="auto"/>
        <w:jc w:val="both"/>
        <w:rPr>
          <w:rFonts w:ascii="Tahoma" w:eastAsia="Times New Roman" w:hAnsi="Tahoma" w:cs="Tahoma"/>
          <w:b/>
          <w:bCs/>
          <w:lang w:eastAsia="pt-BR"/>
        </w:rPr>
      </w:pPr>
      <w:r>
        <w:rPr>
          <w:rFonts w:ascii="Tahoma" w:eastAsia="Times New Roman" w:hAnsi="Tahoma" w:cs="Tahoma"/>
          <w:lang w:eastAsia="pt-BR"/>
        </w:rPr>
        <w:t>5</w:t>
      </w:r>
      <w:r>
        <w:rPr>
          <w:rFonts w:ascii="Tahoma" w:eastAsia="Times New Roman" w:hAnsi="Tahoma" w:cs="Tahoma"/>
          <w:lang w:eastAsia="pt-BR"/>
        </w:rPr>
        <w:t>.2 As camisetas deverão ser entregues conforme necessidade da Secretaria Municipal de Saúde, em que definira no pedido a cor e a arte das camisetas solicitadas.</w:t>
      </w:r>
    </w:p>
    <w:p w:rsidR="00470072" w:rsidRDefault="00470072" w:rsidP="00470072">
      <w:pPr>
        <w:autoSpaceDE w:val="0"/>
        <w:autoSpaceDN w:val="0"/>
        <w:adjustRightInd w:val="0"/>
        <w:spacing w:after="0" w:line="240" w:lineRule="auto"/>
        <w:jc w:val="both"/>
        <w:rPr>
          <w:rFonts w:ascii="Tahoma" w:eastAsia="Times New Roman" w:hAnsi="Tahoma" w:cs="Tahoma"/>
          <w:b/>
          <w:bCs/>
          <w:lang w:eastAsia="pt-BR"/>
        </w:rPr>
      </w:pPr>
    </w:p>
    <w:p w:rsidR="00470072" w:rsidRDefault="00470072" w:rsidP="00470072">
      <w:pPr>
        <w:autoSpaceDE w:val="0"/>
        <w:autoSpaceDN w:val="0"/>
        <w:adjustRightInd w:val="0"/>
        <w:spacing w:after="0" w:line="240" w:lineRule="auto"/>
        <w:jc w:val="both"/>
        <w:rPr>
          <w:rFonts w:ascii="Tahoma" w:eastAsia="Times New Roman" w:hAnsi="Tahoma" w:cs="Tahoma"/>
          <w:lang w:eastAsia="pt-BR"/>
        </w:rPr>
      </w:pPr>
      <w:r>
        <w:rPr>
          <w:rFonts w:ascii="Tahoma" w:eastAsia="Times New Roman" w:hAnsi="Tahoma" w:cs="Tahoma"/>
          <w:bCs/>
          <w:lang w:eastAsia="pt-BR"/>
        </w:rPr>
        <w:t>5</w:t>
      </w:r>
      <w:r w:rsidRPr="006234B1">
        <w:rPr>
          <w:rFonts w:ascii="Tahoma" w:eastAsia="Times New Roman" w:hAnsi="Tahoma" w:cs="Tahoma"/>
          <w:bCs/>
          <w:lang w:eastAsia="pt-BR"/>
        </w:rPr>
        <w:t>.3</w:t>
      </w:r>
      <w:r>
        <w:rPr>
          <w:rFonts w:ascii="Tahoma" w:eastAsia="Times New Roman" w:hAnsi="Tahoma" w:cs="Tahoma"/>
          <w:b/>
          <w:bCs/>
          <w:lang w:eastAsia="pt-BR"/>
        </w:rPr>
        <w:t xml:space="preserve"> </w:t>
      </w:r>
      <w:r>
        <w:rPr>
          <w:rFonts w:ascii="Tahoma" w:eastAsia="Times New Roman" w:hAnsi="Tahoma" w:cs="Tahoma"/>
          <w:bCs/>
          <w:lang w:eastAsia="pt-BR"/>
        </w:rPr>
        <w:t>A entrega será</w:t>
      </w:r>
      <w:r>
        <w:rPr>
          <w:rFonts w:ascii="Tahoma" w:eastAsia="Times New Roman" w:hAnsi="Tahoma" w:cs="Tahoma"/>
          <w:b/>
          <w:bCs/>
          <w:lang w:eastAsia="pt-BR"/>
        </w:rPr>
        <w:t xml:space="preserve"> </w:t>
      </w:r>
      <w:r>
        <w:rPr>
          <w:rFonts w:ascii="Tahoma" w:eastAsia="Times New Roman" w:hAnsi="Tahoma" w:cs="Tahoma"/>
          <w:lang w:eastAsia="pt-BR"/>
        </w:rPr>
        <w:t>em um prazo máximo de 10 dias após a autorização de fornecimento.</w:t>
      </w:r>
    </w:p>
    <w:p w:rsidR="00470072" w:rsidRDefault="00470072" w:rsidP="00470072">
      <w:pPr>
        <w:autoSpaceDE w:val="0"/>
        <w:autoSpaceDN w:val="0"/>
        <w:adjustRightInd w:val="0"/>
        <w:spacing w:after="0" w:line="240" w:lineRule="auto"/>
        <w:jc w:val="both"/>
        <w:rPr>
          <w:rFonts w:ascii="Tahoma" w:eastAsia="Times New Roman" w:hAnsi="Tahoma" w:cs="Tahoma"/>
          <w:lang w:eastAsia="pt-BR"/>
        </w:rPr>
      </w:pPr>
    </w:p>
    <w:p w:rsidR="00470072" w:rsidRPr="00703843" w:rsidRDefault="00470072" w:rsidP="00470072">
      <w:pPr>
        <w:spacing w:after="0" w:line="240" w:lineRule="auto"/>
        <w:jc w:val="both"/>
        <w:rPr>
          <w:rFonts w:ascii="Tahoma" w:eastAsia="Times New Roman" w:hAnsi="Tahoma" w:cs="Tahoma"/>
          <w:lang w:eastAsia="pt-BR"/>
        </w:rPr>
      </w:pPr>
      <w:r>
        <w:rPr>
          <w:rFonts w:ascii="Tahoma" w:eastAsia="Times New Roman" w:hAnsi="Tahoma" w:cs="Tahoma"/>
          <w:lang w:eastAsia="pt-BR"/>
        </w:rPr>
        <w:t>5</w:t>
      </w:r>
      <w:r w:rsidRPr="00703843">
        <w:rPr>
          <w:rFonts w:ascii="Tahoma" w:eastAsia="Times New Roman" w:hAnsi="Tahoma" w:cs="Tahoma"/>
          <w:lang w:eastAsia="pt-BR"/>
        </w:rPr>
        <w:t>.</w:t>
      </w:r>
      <w:r>
        <w:rPr>
          <w:rFonts w:ascii="Tahoma" w:eastAsia="Times New Roman" w:hAnsi="Tahoma" w:cs="Tahoma"/>
          <w:lang w:eastAsia="pt-BR"/>
        </w:rPr>
        <w:t>4</w:t>
      </w:r>
      <w:r w:rsidRPr="00703843">
        <w:rPr>
          <w:rFonts w:ascii="Tahoma" w:eastAsia="Times New Roman" w:hAnsi="Tahoma" w:cs="Tahoma"/>
          <w:lang w:eastAsia="pt-BR"/>
        </w:rPr>
        <w:t xml:space="preserve"> Todas as despesas relacionadas com a entrega dos produtos correrão por conta da proponente vencedora.</w:t>
      </w:r>
    </w:p>
    <w:p w:rsidR="00470072" w:rsidRDefault="00470072" w:rsidP="00470072">
      <w:pPr>
        <w:tabs>
          <w:tab w:val="left" w:pos="720"/>
        </w:tabs>
        <w:autoSpaceDE w:val="0"/>
        <w:autoSpaceDN w:val="0"/>
        <w:adjustRightInd w:val="0"/>
        <w:spacing w:after="0" w:line="200" w:lineRule="atLeast"/>
        <w:jc w:val="both"/>
        <w:rPr>
          <w:rFonts w:ascii="Tahoma" w:eastAsia="Times New Roman" w:hAnsi="Tahoma" w:cs="Tahoma"/>
          <w:lang w:eastAsia="pt-BR"/>
        </w:rPr>
      </w:pPr>
    </w:p>
    <w:p w:rsidR="00470072" w:rsidRPr="00703843" w:rsidRDefault="00470072" w:rsidP="00470072">
      <w:pPr>
        <w:tabs>
          <w:tab w:val="left" w:pos="720"/>
        </w:tabs>
        <w:autoSpaceDE w:val="0"/>
        <w:autoSpaceDN w:val="0"/>
        <w:adjustRightInd w:val="0"/>
        <w:spacing w:after="0" w:line="200" w:lineRule="atLeast"/>
        <w:jc w:val="both"/>
        <w:rPr>
          <w:rFonts w:ascii="Tahoma" w:eastAsia="Times New Roman" w:hAnsi="Tahoma" w:cs="Tahoma"/>
          <w:lang w:eastAsia="pt-BR"/>
        </w:rPr>
      </w:pPr>
      <w:r>
        <w:rPr>
          <w:rFonts w:ascii="Tahoma" w:eastAsia="Times New Roman" w:hAnsi="Tahoma" w:cs="Tahoma"/>
          <w:lang w:eastAsia="pt-BR"/>
        </w:rPr>
        <w:t>5</w:t>
      </w:r>
      <w:r w:rsidRPr="00703843">
        <w:rPr>
          <w:rFonts w:ascii="Tahoma" w:eastAsia="Times New Roman" w:hAnsi="Tahoma" w:cs="Tahoma"/>
          <w:lang w:eastAsia="pt-BR"/>
        </w:rPr>
        <w:t>.</w:t>
      </w:r>
      <w:r>
        <w:rPr>
          <w:rFonts w:ascii="Tahoma" w:eastAsia="Times New Roman" w:hAnsi="Tahoma" w:cs="Tahoma"/>
          <w:lang w:eastAsia="pt-BR"/>
        </w:rPr>
        <w:t>5</w:t>
      </w:r>
      <w:r w:rsidRPr="00703843">
        <w:rPr>
          <w:rFonts w:ascii="Tahoma" w:eastAsia="Times New Roman" w:hAnsi="Tahoma" w:cs="Tahoma"/>
          <w:lang w:eastAsia="pt-BR"/>
        </w:rPr>
        <w:t xml:space="preserve"> Em hipótese alguma serão aceitos itens em desacordo com as condições pactuadas ficando ao encardo da contratada, o controle de qualidade do fornecimento é de sua responsabilidade, bem como visando </w:t>
      </w:r>
      <w:proofErr w:type="gramStart"/>
      <w:r w:rsidRPr="00703843">
        <w:rPr>
          <w:rFonts w:ascii="Tahoma" w:eastAsia="Times New Roman" w:hAnsi="Tahoma" w:cs="Tahoma"/>
          <w:lang w:eastAsia="pt-BR"/>
        </w:rPr>
        <w:t>a</w:t>
      </w:r>
      <w:proofErr w:type="gramEnd"/>
      <w:r w:rsidRPr="00703843">
        <w:rPr>
          <w:rFonts w:ascii="Tahoma" w:eastAsia="Times New Roman" w:hAnsi="Tahoma" w:cs="Tahoma"/>
          <w:lang w:eastAsia="pt-BR"/>
        </w:rPr>
        <w:t xml:space="preserve"> repetição de procedimentos às suas próprias custas para correção de falhas, visando à apresentação da qualidade.</w:t>
      </w:r>
    </w:p>
    <w:p w:rsidR="00470072" w:rsidRPr="006234B1" w:rsidRDefault="00470072" w:rsidP="00470072">
      <w:pPr>
        <w:autoSpaceDE w:val="0"/>
        <w:autoSpaceDN w:val="0"/>
        <w:adjustRightInd w:val="0"/>
        <w:spacing w:after="0" w:line="240" w:lineRule="auto"/>
        <w:jc w:val="both"/>
        <w:rPr>
          <w:rFonts w:ascii="Tahoma" w:eastAsia="Times New Roman" w:hAnsi="Tahoma" w:cs="Tahoma"/>
          <w:lang w:eastAsia="pt-BR"/>
        </w:rPr>
      </w:pPr>
    </w:p>
    <w:p w:rsidR="00470072" w:rsidRPr="00703843" w:rsidRDefault="00470072" w:rsidP="00470072">
      <w:pPr>
        <w:autoSpaceDE w:val="0"/>
        <w:autoSpaceDN w:val="0"/>
        <w:adjustRightInd w:val="0"/>
        <w:spacing w:after="0" w:line="240" w:lineRule="auto"/>
        <w:jc w:val="both"/>
        <w:rPr>
          <w:rFonts w:ascii="Tahoma" w:eastAsia="Times New Roman" w:hAnsi="Tahoma" w:cs="Tahoma"/>
          <w:b/>
          <w:bCs/>
          <w:lang w:eastAsia="pt-BR"/>
        </w:rPr>
      </w:pPr>
      <w:r>
        <w:rPr>
          <w:rFonts w:ascii="Tahoma" w:eastAsia="Times New Roman" w:hAnsi="Tahoma" w:cs="Tahoma"/>
          <w:b/>
          <w:bCs/>
          <w:lang w:eastAsia="pt-BR"/>
        </w:rPr>
        <w:t>5</w:t>
      </w:r>
      <w:r w:rsidRPr="00703843">
        <w:rPr>
          <w:rFonts w:ascii="Tahoma" w:eastAsia="Times New Roman" w:hAnsi="Tahoma" w:cs="Tahoma"/>
          <w:b/>
          <w:bCs/>
          <w:lang w:eastAsia="pt-BR"/>
        </w:rPr>
        <w:t>.</w:t>
      </w:r>
      <w:r>
        <w:rPr>
          <w:rFonts w:ascii="Tahoma" w:eastAsia="Times New Roman" w:hAnsi="Tahoma" w:cs="Tahoma"/>
          <w:b/>
          <w:bCs/>
          <w:lang w:eastAsia="pt-BR"/>
        </w:rPr>
        <w:t>6</w:t>
      </w:r>
      <w:r w:rsidRPr="00703843">
        <w:rPr>
          <w:rFonts w:ascii="Tahoma" w:eastAsia="Times New Roman" w:hAnsi="Tahoma" w:cs="Tahoma"/>
          <w:b/>
          <w:bCs/>
          <w:lang w:eastAsia="pt-BR"/>
        </w:rPr>
        <w:t>. O contrato vigorará até o término do prazo da garantia, não podendo ser inferior a 12 (doze) meses.</w:t>
      </w:r>
    </w:p>
    <w:p w:rsidR="00470072" w:rsidRPr="00703843" w:rsidRDefault="00470072" w:rsidP="00470072">
      <w:pPr>
        <w:autoSpaceDE w:val="0"/>
        <w:autoSpaceDN w:val="0"/>
        <w:adjustRightInd w:val="0"/>
        <w:spacing w:after="0" w:line="240" w:lineRule="auto"/>
        <w:jc w:val="both"/>
        <w:rPr>
          <w:rFonts w:ascii="Tahoma" w:eastAsia="Times New Roman" w:hAnsi="Tahoma" w:cs="Tahoma"/>
          <w:b/>
          <w:bCs/>
          <w:u w:val="single"/>
          <w:lang w:eastAsia="pt-BR"/>
        </w:rPr>
      </w:pPr>
      <w:r w:rsidRPr="00703843">
        <w:rPr>
          <w:rFonts w:ascii="Tahoma" w:eastAsia="Times New Roman" w:hAnsi="Tahoma" w:cs="Tahoma"/>
          <w:b/>
          <w:bCs/>
          <w:u w:val="single"/>
          <w:lang w:eastAsia="pt-BR"/>
        </w:rPr>
        <w:t>Parágrafo único. A entrega deverá ser de forma parcelada, conforme solicitação do órgão competente, mediante emissão de AUTORIZAÇÃO DE FORNECIMENTO.</w:t>
      </w:r>
    </w:p>
    <w:p w:rsidR="00470072" w:rsidRDefault="00470072" w:rsidP="007B1841">
      <w:pPr>
        <w:spacing w:after="0" w:line="240" w:lineRule="auto"/>
        <w:jc w:val="both"/>
        <w:rPr>
          <w:rFonts w:ascii="Tahoma" w:eastAsia="Times New Roman" w:hAnsi="Tahoma" w:cs="Tahoma"/>
          <w:lang w:eastAsia="pt-BR"/>
        </w:rPr>
      </w:pPr>
    </w:p>
    <w:p w:rsidR="00470072" w:rsidRPr="00EA5F2F" w:rsidRDefault="00470072"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CLÁUSULA 6ª - DA VIGÊNCIA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6.1 - A Ata de Registro de Preços a ser firmada entre a Prefeitura e a licitante(s) vencedora(s) terá validade </w:t>
      </w:r>
      <w:r w:rsidR="00470072">
        <w:rPr>
          <w:rFonts w:ascii="Tahoma" w:eastAsia="Times New Roman" w:hAnsi="Tahoma" w:cs="Tahoma"/>
          <w:lang w:eastAsia="pt-BR"/>
        </w:rPr>
        <w:t xml:space="preserve">de </w:t>
      </w:r>
      <w:r w:rsidR="00470072">
        <w:rPr>
          <w:rFonts w:ascii="Tahoma" w:eastAsia="Times New Roman" w:hAnsi="Tahoma" w:cs="Tahoma"/>
          <w:b/>
          <w:lang w:eastAsia="pt-BR"/>
        </w:rPr>
        <w:t>12 meses</w:t>
      </w:r>
      <w:r w:rsidRPr="00EA5F2F">
        <w:rPr>
          <w:rFonts w:ascii="Tahoma" w:eastAsia="Times New Roman" w:hAnsi="Tahoma" w:cs="Tahoma"/>
          <w:lang w:eastAsia="pt-BR"/>
        </w:rPr>
        <w:t xml:space="preserve"> contados a partir da assinatura da mesma. </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lastRenderedPageBreak/>
        <w:t>CLÁUSULA 7ª - DA DOTAÇÃO ORÇAMENTÁRIA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7.1 - Os recursos para pagamento do objeto do presente Edital estarão garantidos através das classificações orçamentarias: </w:t>
      </w:r>
    </w:p>
    <w:p w:rsidR="00470072" w:rsidRPr="00EA5F2F" w:rsidRDefault="00470072" w:rsidP="00470072">
      <w:pPr>
        <w:spacing w:after="0" w:line="240" w:lineRule="auto"/>
        <w:jc w:val="both"/>
        <w:rPr>
          <w:rFonts w:ascii="Tahoma" w:eastAsia="Times New Roman" w:hAnsi="Tahoma" w:cs="Tahoma"/>
          <w:lang w:eastAsia="pt-BR"/>
        </w:rPr>
      </w:pPr>
      <w:proofErr w:type="gramStart"/>
      <w:r>
        <w:rPr>
          <w:rFonts w:ascii="Tahoma" w:eastAsia="Times New Roman" w:hAnsi="Tahoma" w:cs="Tahoma"/>
          <w:lang w:eastAsia="pt-BR"/>
        </w:rPr>
        <w:t xml:space="preserve">20 - </w:t>
      </w:r>
      <w:r w:rsidRPr="00EA5F2F">
        <w:rPr>
          <w:rFonts w:ascii="Tahoma" w:eastAsia="Times New Roman" w:hAnsi="Tahoma" w:cs="Tahoma"/>
          <w:lang w:eastAsia="pt-BR"/>
        </w:rPr>
        <w:t>SECRETARIA</w:t>
      </w:r>
      <w:proofErr w:type="gramEnd"/>
      <w:r w:rsidRPr="00EA5F2F">
        <w:rPr>
          <w:rFonts w:ascii="Tahoma" w:eastAsia="Times New Roman" w:hAnsi="Tahoma" w:cs="Tahoma"/>
          <w:lang w:eastAsia="pt-BR"/>
        </w:rPr>
        <w:t xml:space="preserve"> </w:t>
      </w:r>
      <w:r>
        <w:rPr>
          <w:rFonts w:ascii="Tahoma" w:eastAsia="Times New Roman" w:hAnsi="Tahoma" w:cs="Tahoma"/>
          <w:lang w:eastAsia="pt-BR"/>
        </w:rPr>
        <w:t>MUNICIPAL DE SAÚDE, ASSISTENCIA SOCIAL E HABILITAÇÃO</w:t>
      </w:r>
    </w:p>
    <w:p w:rsidR="00470072" w:rsidRPr="00EA5F2F" w:rsidRDefault="00470072" w:rsidP="00470072">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Atividade </w:t>
      </w:r>
      <w:r>
        <w:rPr>
          <w:rFonts w:ascii="Tahoma" w:eastAsia="Times New Roman" w:hAnsi="Tahoma" w:cs="Tahoma"/>
          <w:lang w:eastAsia="pt-BR"/>
        </w:rPr>
        <w:t>2012</w:t>
      </w:r>
    </w:p>
    <w:p w:rsidR="00470072" w:rsidRPr="00EA5F2F" w:rsidRDefault="00470072" w:rsidP="00470072">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3.3.90.</w:t>
      </w:r>
      <w:r>
        <w:rPr>
          <w:rFonts w:ascii="Tahoma" w:eastAsia="Times New Roman" w:hAnsi="Tahoma" w:cs="Tahoma"/>
          <w:lang w:eastAsia="pt-BR"/>
        </w:rPr>
        <w:t>30</w:t>
      </w:r>
      <w:r w:rsidRPr="00EA5F2F">
        <w:rPr>
          <w:rFonts w:ascii="Tahoma" w:eastAsia="Times New Roman" w:hAnsi="Tahoma" w:cs="Tahoma"/>
          <w:lang w:eastAsia="pt-BR"/>
        </w:rPr>
        <w:t>.</w:t>
      </w:r>
      <w:r>
        <w:rPr>
          <w:rFonts w:ascii="Tahoma" w:eastAsia="Times New Roman" w:hAnsi="Tahoma" w:cs="Tahoma"/>
          <w:lang w:eastAsia="pt-BR"/>
        </w:rPr>
        <w:t>23</w:t>
      </w:r>
      <w:r w:rsidRPr="00EA5F2F">
        <w:rPr>
          <w:rFonts w:ascii="Tahoma" w:eastAsia="Times New Roman" w:hAnsi="Tahoma" w:cs="Tahoma"/>
          <w:lang w:eastAsia="pt-BR"/>
        </w:rPr>
        <w:t>.</w:t>
      </w:r>
      <w:r>
        <w:rPr>
          <w:rFonts w:ascii="Tahoma" w:eastAsia="Times New Roman" w:hAnsi="Tahoma" w:cs="Tahoma"/>
          <w:lang w:eastAsia="pt-BR"/>
        </w:rPr>
        <w:t>0438</w:t>
      </w:r>
      <w:r w:rsidRPr="00EA5F2F">
        <w:rPr>
          <w:rFonts w:ascii="Tahoma" w:eastAsia="Times New Roman" w:hAnsi="Tahoma" w:cs="Tahoma"/>
          <w:lang w:eastAsia="pt-BR"/>
        </w:rPr>
        <w:t>– Aplicações Diretas</w:t>
      </w:r>
    </w:p>
    <w:p w:rsidR="00470072" w:rsidRDefault="00470072" w:rsidP="00470072">
      <w:pPr>
        <w:spacing w:after="0" w:line="240" w:lineRule="auto"/>
        <w:jc w:val="both"/>
        <w:rPr>
          <w:rFonts w:ascii="Tahoma" w:eastAsia="Times New Roman" w:hAnsi="Tahoma" w:cs="Tahoma"/>
          <w:b/>
          <w:bCs/>
          <w:lang w:eastAsia="pt-BR"/>
        </w:rPr>
      </w:pPr>
    </w:p>
    <w:p w:rsidR="00470072" w:rsidRPr="00EA5F2F" w:rsidRDefault="00470072" w:rsidP="00470072">
      <w:pPr>
        <w:spacing w:after="0" w:line="240" w:lineRule="auto"/>
        <w:jc w:val="both"/>
        <w:rPr>
          <w:rFonts w:ascii="Tahoma" w:eastAsia="Times New Roman" w:hAnsi="Tahoma" w:cs="Tahoma"/>
          <w:lang w:eastAsia="pt-BR"/>
        </w:rPr>
      </w:pPr>
      <w:proofErr w:type="gramStart"/>
      <w:r>
        <w:rPr>
          <w:rFonts w:ascii="Tahoma" w:eastAsia="Times New Roman" w:hAnsi="Tahoma" w:cs="Tahoma"/>
          <w:lang w:eastAsia="pt-BR"/>
        </w:rPr>
        <w:t xml:space="preserve">08 - </w:t>
      </w:r>
      <w:r w:rsidRPr="00EA5F2F">
        <w:rPr>
          <w:rFonts w:ascii="Tahoma" w:eastAsia="Times New Roman" w:hAnsi="Tahoma" w:cs="Tahoma"/>
          <w:lang w:eastAsia="pt-BR"/>
        </w:rPr>
        <w:t>SECRETARIA</w:t>
      </w:r>
      <w:proofErr w:type="gramEnd"/>
      <w:r w:rsidRPr="00EA5F2F">
        <w:rPr>
          <w:rFonts w:ascii="Tahoma" w:eastAsia="Times New Roman" w:hAnsi="Tahoma" w:cs="Tahoma"/>
          <w:lang w:eastAsia="pt-BR"/>
        </w:rPr>
        <w:t xml:space="preserve"> </w:t>
      </w:r>
      <w:r>
        <w:rPr>
          <w:rFonts w:ascii="Tahoma" w:eastAsia="Times New Roman" w:hAnsi="Tahoma" w:cs="Tahoma"/>
          <w:lang w:eastAsia="pt-BR"/>
        </w:rPr>
        <w:t>MUNICIPAL DE SAÚDE, ASSISTENCIA SOCIAL E HABILITAÇÃO</w:t>
      </w:r>
    </w:p>
    <w:p w:rsidR="00470072" w:rsidRPr="00EA5F2F" w:rsidRDefault="00470072" w:rsidP="00470072">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Atividade </w:t>
      </w:r>
      <w:r>
        <w:rPr>
          <w:rFonts w:ascii="Tahoma" w:eastAsia="Times New Roman" w:hAnsi="Tahoma" w:cs="Tahoma"/>
          <w:lang w:eastAsia="pt-BR"/>
        </w:rPr>
        <w:t>2005</w:t>
      </w:r>
    </w:p>
    <w:p w:rsidR="00470072" w:rsidRPr="00EA5F2F" w:rsidRDefault="00470072" w:rsidP="00470072">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3.3.90.</w:t>
      </w:r>
      <w:r>
        <w:rPr>
          <w:rFonts w:ascii="Tahoma" w:eastAsia="Times New Roman" w:hAnsi="Tahoma" w:cs="Tahoma"/>
          <w:lang w:eastAsia="pt-BR"/>
        </w:rPr>
        <w:t>30</w:t>
      </w:r>
      <w:r w:rsidRPr="00EA5F2F">
        <w:rPr>
          <w:rFonts w:ascii="Tahoma" w:eastAsia="Times New Roman" w:hAnsi="Tahoma" w:cs="Tahoma"/>
          <w:lang w:eastAsia="pt-BR"/>
        </w:rPr>
        <w:t>.</w:t>
      </w:r>
      <w:r>
        <w:rPr>
          <w:rFonts w:ascii="Tahoma" w:eastAsia="Times New Roman" w:hAnsi="Tahoma" w:cs="Tahoma"/>
          <w:lang w:eastAsia="pt-BR"/>
        </w:rPr>
        <w:t>23</w:t>
      </w:r>
      <w:r w:rsidRPr="00EA5F2F">
        <w:rPr>
          <w:rFonts w:ascii="Tahoma" w:eastAsia="Times New Roman" w:hAnsi="Tahoma" w:cs="Tahoma"/>
          <w:lang w:eastAsia="pt-BR"/>
        </w:rPr>
        <w:t>.</w:t>
      </w:r>
      <w:r>
        <w:rPr>
          <w:rFonts w:ascii="Tahoma" w:eastAsia="Times New Roman" w:hAnsi="Tahoma" w:cs="Tahoma"/>
          <w:lang w:eastAsia="pt-BR"/>
        </w:rPr>
        <w:t>0402</w:t>
      </w:r>
      <w:r w:rsidRPr="00EA5F2F">
        <w:rPr>
          <w:rFonts w:ascii="Tahoma" w:eastAsia="Times New Roman" w:hAnsi="Tahoma" w:cs="Tahoma"/>
          <w:lang w:eastAsia="pt-BR"/>
        </w:rPr>
        <w:t>– Aplicações Diretas</w:t>
      </w:r>
    </w:p>
    <w:p w:rsidR="007B1841" w:rsidRPr="00EA5F2F" w:rsidRDefault="007B1841" w:rsidP="007B1841">
      <w:pPr>
        <w:spacing w:after="0" w:line="240" w:lineRule="auto"/>
        <w:jc w:val="both"/>
        <w:rPr>
          <w:rFonts w:ascii="Tahoma" w:eastAsia="Times New Roman" w:hAnsi="Tahoma" w:cs="Tahoma"/>
          <w:bCs/>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 xml:space="preserve">CLÁUSULA 8ª - </w:t>
      </w:r>
      <w:r w:rsidRPr="00EA5F2F">
        <w:rPr>
          <w:rFonts w:ascii="Tahoma" w:eastAsia="Times New Roman" w:hAnsi="Tahoma" w:cs="Tahoma"/>
          <w:b/>
          <w:bCs/>
          <w:lang w:eastAsia="pt-BR"/>
        </w:rPr>
        <w:t>DAS ALTERAÇÕES DA ATA DE REGISTRO DE PREÇOS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8.1 - A ata de Registro de Preços poderá sofrer alterações, obedecidas às disposições contidas no Art. 65 da Lei nº 8.666/93.</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7B1841" w:rsidRPr="00EA5F2F" w:rsidRDefault="007B1841" w:rsidP="007B1841">
      <w:pPr>
        <w:spacing w:after="0" w:line="240" w:lineRule="auto"/>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8.3 - Quando o preço inicialmente registrado, por motivo superveniente, tornar-se superior ao preço praticado no mercado o órgão gerenciador deverá:</w:t>
      </w:r>
    </w:p>
    <w:p w:rsidR="007B1841" w:rsidRPr="00EA5F2F" w:rsidRDefault="007B1841" w:rsidP="007B1841">
      <w:pPr>
        <w:tabs>
          <w:tab w:val="center" w:pos="4252"/>
          <w:tab w:val="right" w:pos="8504"/>
        </w:tabs>
        <w:spacing w:after="0" w:line="240" w:lineRule="auto"/>
        <w:rPr>
          <w:rFonts w:ascii="Tahoma" w:eastAsia="Times New Roman" w:hAnsi="Tahoma" w:cs="Tahoma"/>
          <w:lang w:eastAsia="pt-BR"/>
        </w:rPr>
      </w:pPr>
      <w:r w:rsidRPr="00EA5F2F">
        <w:rPr>
          <w:rFonts w:ascii="Tahoma" w:eastAsia="Times New Roman" w:hAnsi="Tahoma" w:cs="Tahoma"/>
          <w:lang w:eastAsia="pt-BR"/>
        </w:rPr>
        <w:t xml:space="preserve">I) - convocar o fornecedor visando </w:t>
      </w:r>
      <w:proofErr w:type="gramStart"/>
      <w:r w:rsidRPr="00EA5F2F">
        <w:rPr>
          <w:rFonts w:ascii="Tahoma" w:eastAsia="Times New Roman" w:hAnsi="Tahoma" w:cs="Tahoma"/>
          <w:lang w:eastAsia="pt-BR"/>
        </w:rPr>
        <w:t>a</w:t>
      </w:r>
      <w:proofErr w:type="gramEnd"/>
      <w:r w:rsidRPr="00EA5F2F">
        <w:rPr>
          <w:rFonts w:ascii="Tahoma" w:eastAsia="Times New Roman" w:hAnsi="Tahoma" w:cs="Tahoma"/>
          <w:lang w:eastAsia="pt-BR"/>
        </w:rPr>
        <w:t xml:space="preserve"> negociação para redução de preços e sua adequação ao praticado pelo mercado;</w:t>
      </w:r>
    </w:p>
    <w:p w:rsidR="007B1841" w:rsidRPr="00EA5F2F" w:rsidRDefault="007B1841" w:rsidP="007B1841">
      <w:pPr>
        <w:spacing w:after="0" w:line="240" w:lineRule="auto"/>
        <w:jc w:val="both"/>
        <w:rPr>
          <w:rFonts w:ascii="Tahoma" w:eastAsia="Times New Roman" w:hAnsi="Tahoma" w:cs="Tahoma"/>
          <w:lang w:eastAsia="pt-BR"/>
        </w:rPr>
      </w:pPr>
      <w:proofErr w:type="gramStart"/>
      <w:r w:rsidRPr="00EA5F2F">
        <w:rPr>
          <w:rFonts w:ascii="Tahoma" w:eastAsia="Times New Roman" w:hAnsi="Tahoma" w:cs="Tahoma"/>
          <w:lang w:eastAsia="pt-BR"/>
        </w:rPr>
        <w:t>II)</w:t>
      </w:r>
      <w:proofErr w:type="gramEnd"/>
      <w:r w:rsidRPr="00EA5F2F">
        <w:rPr>
          <w:rFonts w:ascii="Tahoma" w:eastAsia="Times New Roman" w:hAnsi="Tahoma" w:cs="Tahoma"/>
          <w:lang w:eastAsia="pt-BR"/>
        </w:rPr>
        <w:t xml:space="preserve"> - frustrada a negociação, o fornecedor será liberado do compromisso assumido; e,</w:t>
      </w:r>
    </w:p>
    <w:p w:rsidR="007B1841" w:rsidRPr="00EA5F2F" w:rsidRDefault="007B1841" w:rsidP="007B1841">
      <w:pPr>
        <w:tabs>
          <w:tab w:val="center" w:pos="4252"/>
          <w:tab w:val="right" w:pos="8504"/>
        </w:tabs>
        <w:spacing w:after="0" w:line="240" w:lineRule="auto"/>
        <w:rPr>
          <w:rFonts w:ascii="Tahoma" w:eastAsia="Times New Roman" w:hAnsi="Tahoma" w:cs="Tahoma"/>
          <w:lang w:eastAsia="pt-BR"/>
        </w:rPr>
      </w:pPr>
      <w:r w:rsidRPr="00EA5F2F">
        <w:rPr>
          <w:rFonts w:ascii="Tahoma" w:eastAsia="Times New Roman" w:hAnsi="Tahoma" w:cs="Tahoma"/>
          <w:lang w:eastAsia="pt-BR"/>
        </w:rPr>
        <w:t>III) - convocar os demais fornecedores visando igual oportunidade de negociação.</w:t>
      </w:r>
    </w:p>
    <w:p w:rsidR="007B1841" w:rsidRPr="00EA5F2F" w:rsidRDefault="007B1841" w:rsidP="007B1841">
      <w:pPr>
        <w:spacing w:after="0" w:line="240" w:lineRule="auto"/>
        <w:ind w:firstLine="1440"/>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8.4 - Quando o preço de mercado tornar-se superior aos preços registrados e o fornecedor, mediante requerimento devidamente comprovado, não puder cumprir o compromisso, o órgão gerenciador poderá:</w:t>
      </w:r>
    </w:p>
    <w:p w:rsidR="007B1841" w:rsidRPr="00EA5F2F" w:rsidRDefault="007B1841" w:rsidP="007B1841">
      <w:pPr>
        <w:tabs>
          <w:tab w:val="center" w:pos="4252"/>
          <w:tab w:val="right" w:pos="8504"/>
        </w:tabs>
        <w:spacing w:after="0" w:line="240" w:lineRule="auto"/>
        <w:rPr>
          <w:rFonts w:ascii="Tahoma" w:eastAsia="Times New Roman" w:hAnsi="Tahoma" w:cs="Tahoma"/>
          <w:lang w:eastAsia="pt-BR"/>
        </w:rPr>
      </w:pPr>
      <w:r w:rsidRPr="00EA5F2F">
        <w:rPr>
          <w:rFonts w:ascii="Tahoma" w:eastAsia="Times New Roman" w:hAnsi="Tahoma" w:cs="Tahoma"/>
          <w:lang w:eastAsia="pt-BR"/>
        </w:rPr>
        <w:t>I) - liberar o fornecedor do compromisso assumido, sem aplicação da penalidade, confirmando a veracidade dos motivos e comprovantes apresentados, e se a comunicação ocorrer antes do pedido de fornecimento; e,</w:t>
      </w:r>
    </w:p>
    <w:p w:rsidR="007B1841" w:rsidRPr="00EA5F2F" w:rsidRDefault="007B1841" w:rsidP="007B1841">
      <w:pPr>
        <w:tabs>
          <w:tab w:val="center" w:pos="4252"/>
          <w:tab w:val="right" w:pos="8504"/>
        </w:tabs>
        <w:spacing w:after="0" w:line="240" w:lineRule="auto"/>
        <w:rPr>
          <w:rFonts w:ascii="Tahoma" w:eastAsia="Times New Roman" w:hAnsi="Tahoma" w:cs="Tahoma"/>
          <w:lang w:eastAsia="pt-BR"/>
        </w:rPr>
      </w:pPr>
      <w:proofErr w:type="gramStart"/>
      <w:r w:rsidRPr="00EA5F2F">
        <w:rPr>
          <w:rFonts w:ascii="Tahoma" w:eastAsia="Times New Roman" w:hAnsi="Tahoma" w:cs="Tahoma"/>
          <w:lang w:eastAsia="pt-BR"/>
        </w:rPr>
        <w:t>II)</w:t>
      </w:r>
      <w:proofErr w:type="gramEnd"/>
      <w:r w:rsidRPr="00EA5F2F">
        <w:rPr>
          <w:rFonts w:ascii="Tahoma" w:eastAsia="Times New Roman" w:hAnsi="Tahoma" w:cs="Tahoma"/>
          <w:lang w:eastAsia="pt-BR"/>
        </w:rPr>
        <w:t xml:space="preserve"> - convocar os demais fornecedores visando igual oportunidade de negociação.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8.5 - Não havendo êxito nas negociações, o órgão gerenciador deverá proceder à revogação da Ata de Registro de Preços, adotando as medidas cabíveis para obtenção da contratação mais vantajosa.</w:t>
      </w:r>
    </w:p>
    <w:p w:rsidR="00470072" w:rsidRDefault="00470072" w:rsidP="007B1841">
      <w:pPr>
        <w:spacing w:after="0" w:line="240" w:lineRule="auto"/>
        <w:rPr>
          <w:rFonts w:ascii="Tahoma" w:eastAsia="Times New Roman" w:hAnsi="Tahoma" w:cs="Tahoma"/>
          <w:b/>
          <w:lang w:eastAsia="pt-BR"/>
        </w:rPr>
      </w:pPr>
    </w:p>
    <w:p w:rsidR="007B1841" w:rsidRPr="00EA5F2F" w:rsidRDefault="007B1841" w:rsidP="007B1841">
      <w:pPr>
        <w:spacing w:after="0" w:line="240" w:lineRule="auto"/>
        <w:rPr>
          <w:rFonts w:ascii="Tahoma" w:eastAsia="Times New Roman" w:hAnsi="Tahoma" w:cs="Tahoma"/>
          <w:b/>
          <w:bCs/>
          <w:lang w:eastAsia="pt-BR"/>
        </w:rPr>
      </w:pPr>
      <w:r w:rsidRPr="00EA5F2F">
        <w:rPr>
          <w:rFonts w:ascii="Tahoma" w:eastAsia="Times New Roman" w:hAnsi="Tahoma" w:cs="Tahoma"/>
          <w:b/>
          <w:lang w:eastAsia="pt-BR"/>
        </w:rPr>
        <w:t xml:space="preserve">CLÁUSULA 9ª - </w:t>
      </w:r>
      <w:r w:rsidRPr="00EA5F2F">
        <w:rPr>
          <w:rFonts w:ascii="Tahoma" w:eastAsia="Times New Roman" w:hAnsi="Tahoma" w:cs="Tahoma"/>
          <w:b/>
          <w:bCs/>
          <w:lang w:eastAsia="pt-BR"/>
        </w:rPr>
        <w:t>DO CANCELAMENTO DA ATA DE REGISTRO DE PREÇOS</w:t>
      </w: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9.1 – A Ata de Registro de Preços poderá ser cancelada quando o fornecedor:</w:t>
      </w:r>
    </w:p>
    <w:p w:rsidR="0011746A" w:rsidRPr="00EA5F2F" w:rsidRDefault="007B1841" w:rsidP="00565BB0">
      <w:pPr>
        <w:spacing w:after="0" w:line="240" w:lineRule="auto"/>
        <w:rPr>
          <w:rFonts w:ascii="Tahoma" w:eastAsia="Times New Roman" w:hAnsi="Tahoma" w:cs="Tahoma"/>
          <w:lang w:eastAsia="pt-BR"/>
        </w:rPr>
      </w:pPr>
      <w:r w:rsidRPr="00EA5F2F">
        <w:rPr>
          <w:rFonts w:ascii="Tahoma" w:eastAsia="Times New Roman" w:hAnsi="Tahoma" w:cs="Tahoma"/>
          <w:lang w:eastAsia="pt-BR"/>
        </w:rPr>
        <w:t>a) Descumprir as condiçõe</w:t>
      </w:r>
      <w:r w:rsidR="00565BB0">
        <w:rPr>
          <w:rFonts w:ascii="Tahoma" w:eastAsia="Times New Roman" w:hAnsi="Tahoma" w:cs="Tahoma"/>
          <w:lang w:eastAsia="pt-BR"/>
        </w:rPr>
        <w:t>s da Ata de Registro de Preços: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b) Não retirar a respectiva Autorização de Fornecimento ou instrumento equivalente, no prazo estabelecido pela administração, sem justificativa aceitável;</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c) Não aceitar reduzir o seu preço registrado, na hipótese de este se tornar superior àqueles praticados no mercado; </w:t>
      </w: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d) Tiver presentes razões de interesse público;</w:t>
      </w: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e) For declarado inidôneo para licitar ou contratar com a Administração nos termos do artigo 87, inciso IV, da Lei Federal nº 8.666, de 21 de junho de 1993;</w:t>
      </w: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lastRenderedPageBreak/>
        <w:t>f) For impedido de licitar e contratar com a Administração nos termos do artigo 7º da Lei Federal 10.520, de 17 de julho de 2002.</w:t>
      </w:r>
    </w:p>
    <w:p w:rsidR="007B1841" w:rsidRPr="00EA5F2F" w:rsidRDefault="007B1841" w:rsidP="007B1841">
      <w:pPr>
        <w:spacing w:after="0" w:line="240" w:lineRule="auto"/>
        <w:ind w:firstLine="540"/>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9.2 - O cancelamento de registro, nas hipóteses previstas, assegurados o contraditório e a ampla defesa, </w:t>
      </w:r>
      <w:proofErr w:type="gramStart"/>
      <w:r w:rsidRPr="00EA5F2F">
        <w:rPr>
          <w:rFonts w:ascii="Tahoma" w:eastAsia="Times New Roman" w:hAnsi="Tahoma" w:cs="Tahoma"/>
          <w:lang w:eastAsia="pt-BR"/>
        </w:rPr>
        <w:t>será formalizado</w:t>
      </w:r>
      <w:proofErr w:type="gramEnd"/>
      <w:r w:rsidRPr="00EA5F2F">
        <w:rPr>
          <w:rFonts w:ascii="Tahoma" w:eastAsia="Times New Roman" w:hAnsi="Tahoma" w:cs="Tahoma"/>
          <w:lang w:eastAsia="pt-BR"/>
        </w:rPr>
        <w:t xml:space="preserve"> por despacho da autoridade competente do órgão gerenciador.</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7B1841" w:rsidRPr="00EA5F2F" w:rsidRDefault="007B1841" w:rsidP="007B1841">
      <w:pPr>
        <w:spacing w:after="0" w:line="240" w:lineRule="auto"/>
        <w:jc w:val="center"/>
        <w:rPr>
          <w:rFonts w:ascii="Tahoma" w:eastAsia="Times New Roman" w:hAnsi="Tahoma" w:cs="Tahoma"/>
          <w:b/>
          <w:lang w:eastAsia="pt-BR"/>
        </w:rPr>
      </w:pPr>
    </w:p>
    <w:p w:rsidR="007B1841" w:rsidRPr="00EA5F2F" w:rsidRDefault="007B1841" w:rsidP="007B1841">
      <w:pPr>
        <w:spacing w:after="0" w:line="240" w:lineRule="auto"/>
        <w:rPr>
          <w:rFonts w:ascii="Tahoma" w:eastAsia="Times New Roman" w:hAnsi="Tahoma" w:cs="Tahoma"/>
          <w:b/>
          <w:lang w:eastAsia="pt-BR"/>
        </w:rPr>
      </w:pPr>
      <w:r w:rsidRPr="00EA5F2F">
        <w:rPr>
          <w:rFonts w:ascii="Tahoma" w:eastAsia="Times New Roman" w:hAnsi="Tahoma" w:cs="Tahoma"/>
          <w:b/>
          <w:lang w:eastAsia="pt-BR"/>
        </w:rPr>
        <w:t>CLÁUSULA 10ª - DAS PENALIDADES</w:t>
      </w: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10.1 – Se o licitante vencedor descumprir as condições deste Pregão ficará sujeito às penalidades estabelecidas nas Leis nº 10.520/2002 e nº 8.666/93.</w:t>
      </w:r>
    </w:p>
    <w:p w:rsidR="007B1841" w:rsidRPr="00EA5F2F" w:rsidRDefault="007B1841" w:rsidP="007B1841">
      <w:pPr>
        <w:tabs>
          <w:tab w:val="left" w:pos="708"/>
        </w:tabs>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10.2 – De acordo com o estabelecido no art. 77, da Lei nº 8.666/93, a inexecução total ou parcial do contrato enseja sua rescisão, constituindo motivo para o seu cancelamento, nos termos previstos no art. 78 e seus incisos.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10.3 – Nos termos do artigo 87 da Lei nº 8.666/93, pela inexecução total ou parcial deste Pregão, a Prefeitura Municipal de </w:t>
      </w:r>
      <w:r w:rsidR="00565BB0">
        <w:rPr>
          <w:rFonts w:ascii="Tahoma" w:eastAsia="Times New Roman" w:hAnsi="Tahoma" w:cs="Tahoma"/>
          <w:lang w:eastAsia="pt-BR"/>
        </w:rPr>
        <w:t>Tangará</w:t>
      </w:r>
      <w:r w:rsidRPr="00EA5F2F">
        <w:rPr>
          <w:rFonts w:ascii="Tahoma" w:eastAsia="Times New Roman" w:hAnsi="Tahoma" w:cs="Tahoma"/>
          <w:lang w:eastAsia="pt-BR"/>
        </w:rPr>
        <w:t>, poderá aplicar à empresa vencedora, as seguintes penalidades:</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a) Advertência;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b) Multa de 10% (dez por centro) sobre o valor da proposta;</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c) Suspensão temporária de participação em licitação, e impedimento de contratar com a Administração do Município de </w:t>
      </w:r>
      <w:r w:rsidR="00565BB0">
        <w:rPr>
          <w:rFonts w:ascii="Tahoma" w:eastAsia="Times New Roman" w:hAnsi="Tahoma" w:cs="Tahoma"/>
          <w:lang w:eastAsia="pt-BR"/>
        </w:rPr>
        <w:t>Tangará</w:t>
      </w:r>
      <w:r w:rsidRPr="00EA5F2F">
        <w:rPr>
          <w:rFonts w:ascii="Tahoma" w:eastAsia="Times New Roman" w:hAnsi="Tahoma" w:cs="Tahoma"/>
          <w:lang w:eastAsia="pt-BR"/>
        </w:rPr>
        <w:t xml:space="preserve">, por prazo não superior a 02 (dois) anos, e dosada segundo a natureza e a gravidade da falta cometida; </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EA5F2F">
        <w:rPr>
          <w:rFonts w:ascii="Tahoma" w:eastAsia="Times New Roman" w:hAnsi="Tahoma" w:cs="Tahoma"/>
          <w:lang w:eastAsia="pt-BR"/>
        </w:rPr>
        <w:t>após</w:t>
      </w:r>
      <w:proofErr w:type="gramEnd"/>
      <w:r w:rsidRPr="00EA5F2F">
        <w:rPr>
          <w:rFonts w:ascii="Tahoma" w:eastAsia="Times New Roman" w:hAnsi="Tahoma" w:cs="Tahoma"/>
          <w:lang w:eastAsia="pt-BR"/>
        </w:rPr>
        <w:t xml:space="preserve"> decorrido o prazo da sanção aplicada com base no inciso anterior.</w:t>
      </w:r>
    </w:p>
    <w:p w:rsidR="007B1841" w:rsidRPr="00EA5F2F" w:rsidRDefault="007B1841" w:rsidP="007B1841">
      <w:pPr>
        <w:spacing w:after="0" w:line="240" w:lineRule="auto"/>
        <w:ind w:left="540"/>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10.4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Pr="00EA5F2F">
        <w:rPr>
          <w:rFonts w:ascii="Tahoma" w:eastAsia="Times New Roman" w:hAnsi="Tahoma" w:cs="Tahoma"/>
          <w:lang w:eastAsia="pt-BR"/>
        </w:rPr>
        <w:t>da presente</w:t>
      </w:r>
      <w:proofErr w:type="gramEnd"/>
      <w:r w:rsidRPr="00EA5F2F">
        <w:rPr>
          <w:rFonts w:ascii="Tahoma" w:eastAsia="Times New Roman" w:hAnsi="Tahoma" w:cs="Tahoma"/>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7B1841" w:rsidRPr="00EA5F2F" w:rsidRDefault="007B1841" w:rsidP="007B1841">
      <w:pPr>
        <w:tabs>
          <w:tab w:val="left" w:pos="708"/>
        </w:tabs>
        <w:spacing w:after="0" w:line="240" w:lineRule="auto"/>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10.5 -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7B1841" w:rsidRPr="00EA5F2F" w:rsidRDefault="007B1841" w:rsidP="007B1841">
      <w:pPr>
        <w:tabs>
          <w:tab w:val="left" w:pos="708"/>
        </w:tabs>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
          <w:bCs/>
          <w:u w:val="single"/>
          <w:lang w:eastAsia="pt-BR"/>
        </w:rPr>
      </w:pPr>
      <w:r w:rsidRPr="00EA5F2F">
        <w:rPr>
          <w:rFonts w:ascii="Tahoma" w:eastAsia="Times New Roman" w:hAnsi="Tahoma" w:cs="Tahoma"/>
          <w:lang w:eastAsia="pt-BR"/>
        </w:rPr>
        <w:lastRenderedPageBreak/>
        <w:t xml:space="preserve">10.6 - Nenhum pagamento será processado à proponente penalizada, sem que antes, este </w:t>
      </w:r>
      <w:proofErr w:type="gramStart"/>
      <w:r w:rsidRPr="00EA5F2F">
        <w:rPr>
          <w:rFonts w:ascii="Tahoma" w:eastAsia="Times New Roman" w:hAnsi="Tahoma" w:cs="Tahoma"/>
          <w:lang w:eastAsia="pt-BR"/>
        </w:rPr>
        <w:t>tenha pago</w:t>
      </w:r>
      <w:proofErr w:type="gramEnd"/>
      <w:r w:rsidRPr="00EA5F2F">
        <w:rPr>
          <w:rFonts w:ascii="Tahoma" w:eastAsia="Times New Roman" w:hAnsi="Tahoma" w:cs="Tahoma"/>
          <w:lang w:eastAsia="pt-BR"/>
        </w:rPr>
        <w:t xml:space="preserve"> ou lhe seja relevada a multa imposta.</w:t>
      </w:r>
    </w:p>
    <w:p w:rsidR="007B1841" w:rsidRPr="00EA5F2F" w:rsidRDefault="007B1841" w:rsidP="007B1841">
      <w:pPr>
        <w:spacing w:after="0" w:line="240" w:lineRule="auto"/>
        <w:jc w:val="both"/>
        <w:rPr>
          <w:rFonts w:ascii="Tahoma" w:eastAsia="Times New Roman" w:hAnsi="Tahoma" w:cs="Tahoma"/>
          <w:b/>
          <w:bCs/>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CLÁUSULA 11ª - DA RESCISÃO</w:t>
      </w: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11.1 – O presente ajuste poderá ser rescindido, independente de qualquer notificação judicial ou extrajudicial, no caso de inexecução total ou parcial, e pelos demais motivos enumerados no art. 78 da Lei n.8666/93 e alterações posteriores.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11.2 - De acordo com o estabelecido no art. 77, da Lei nº 8.666/93, a inexecução total ou parcial da Ata de Registro de Preços enseja sua rescisão, constituindo motivo para o seu cancelamento, nos termos previstos no art. 78 e seus incisos.</w:t>
      </w:r>
    </w:p>
    <w:p w:rsidR="007B1841" w:rsidRPr="00EA5F2F" w:rsidRDefault="007B1841" w:rsidP="007B1841">
      <w:pPr>
        <w:spacing w:after="0" w:line="240" w:lineRule="auto"/>
        <w:jc w:val="both"/>
        <w:rPr>
          <w:rFonts w:ascii="Tahoma" w:eastAsia="Times New Roman" w:hAnsi="Tahoma" w:cs="Tahoma"/>
          <w:lang w:eastAsia="pt-BR"/>
        </w:rPr>
      </w:pPr>
    </w:p>
    <w:p w:rsidR="0011746A" w:rsidRPr="00565BB0" w:rsidRDefault="007B1841" w:rsidP="00565BB0">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11.3 – Nos casos de rescisão, previstos nos incisos I a XI e XVIII do artigo 78 da Lei nº 8.666/93, </w:t>
      </w:r>
      <w:proofErr w:type="gramStart"/>
      <w:r w:rsidRPr="00EA5F2F">
        <w:rPr>
          <w:rFonts w:ascii="Tahoma" w:eastAsia="Times New Roman" w:hAnsi="Tahoma" w:cs="Tahoma"/>
          <w:lang w:eastAsia="pt-BR"/>
        </w:rPr>
        <w:t>sujeita-se</w:t>
      </w:r>
      <w:proofErr w:type="gramEnd"/>
      <w:r w:rsidRPr="00EA5F2F">
        <w:rPr>
          <w:rFonts w:ascii="Tahoma" w:eastAsia="Times New Roman" w:hAnsi="Tahoma" w:cs="Tahoma"/>
          <w:lang w:eastAsia="pt-BR"/>
        </w:rPr>
        <w:t xml:space="preserve"> a empresa ao pagamento de multa de 10% (dez por cento) sobre o valo</w:t>
      </w:r>
      <w:r w:rsidR="00565BB0">
        <w:rPr>
          <w:rFonts w:ascii="Tahoma" w:eastAsia="Times New Roman" w:hAnsi="Tahoma" w:cs="Tahoma"/>
          <w:lang w:eastAsia="pt-BR"/>
        </w:rPr>
        <w:t>r da presente Ata de Registro.</w:t>
      </w:r>
    </w:p>
    <w:p w:rsidR="0011746A" w:rsidRPr="00EA5F2F" w:rsidRDefault="0011746A" w:rsidP="007B1841">
      <w:pPr>
        <w:spacing w:after="0" w:line="240" w:lineRule="auto"/>
        <w:rPr>
          <w:rFonts w:ascii="Tahoma" w:eastAsia="Times New Roman" w:hAnsi="Tahoma" w:cs="Tahoma"/>
          <w:b/>
          <w:lang w:eastAsia="pt-BR"/>
        </w:rPr>
      </w:pPr>
    </w:p>
    <w:p w:rsidR="007B1841" w:rsidRPr="00EA5F2F" w:rsidRDefault="007B1841" w:rsidP="007B1841">
      <w:pPr>
        <w:spacing w:after="0" w:line="240" w:lineRule="auto"/>
        <w:rPr>
          <w:rFonts w:ascii="Tahoma" w:eastAsia="Times New Roman" w:hAnsi="Tahoma" w:cs="Tahoma"/>
          <w:b/>
          <w:lang w:eastAsia="pt-BR"/>
        </w:rPr>
      </w:pPr>
      <w:r w:rsidRPr="00EA5F2F">
        <w:rPr>
          <w:rFonts w:ascii="Tahoma" w:eastAsia="Times New Roman" w:hAnsi="Tahoma" w:cs="Tahoma"/>
          <w:b/>
          <w:lang w:eastAsia="pt-BR"/>
        </w:rPr>
        <w:t>CLÁUSULA 12ª - DA VINCULAÇÃO AO PROCESSO LICITATÓRIO</w:t>
      </w: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12.1 - </w:t>
      </w:r>
      <w:proofErr w:type="gramStart"/>
      <w:r w:rsidRPr="00EA5F2F">
        <w:rPr>
          <w:rFonts w:ascii="Tahoma" w:eastAsia="Times New Roman" w:hAnsi="Tahoma" w:cs="Tahoma"/>
          <w:lang w:eastAsia="pt-BR"/>
        </w:rPr>
        <w:t>A presente</w:t>
      </w:r>
      <w:proofErr w:type="gramEnd"/>
      <w:r w:rsidRPr="00EA5F2F">
        <w:rPr>
          <w:rFonts w:ascii="Tahoma" w:eastAsia="Times New Roman" w:hAnsi="Tahoma" w:cs="Tahoma"/>
          <w:lang w:eastAsia="pt-BR"/>
        </w:rPr>
        <w:t xml:space="preserve"> Ata está vinculada ao processo licitatório modalidade Pregão Presencial nº </w:t>
      </w:r>
      <w:r w:rsidR="00470072">
        <w:rPr>
          <w:rFonts w:ascii="Tahoma" w:eastAsia="Times New Roman" w:hAnsi="Tahoma" w:cs="Tahoma"/>
          <w:lang w:eastAsia="pt-BR"/>
        </w:rPr>
        <w:t>025</w:t>
      </w:r>
      <w:r w:rsidRPr="00EA5F2F">
        <w:rPr>
          <w:rFonts w:ascii="Tahoma" w:eastAsia="Times New Roman" w:hAnsi="Tahoma" w:cs="Tahoma"/>
          <w:lang w:eastAsia="pt-BR"/>
        </w:rPr>
        <w:t>/2016 - Registro de Preços, obrigando-se o FORNECEDOR de manter, durante a vigência do presente ajuste, em compatibilidade com as obrigações assumidas, todas as condições de habilitação e qualificação exigidas na licitação.</w:t>
      </w:r>
    </w:p>
    <w:p w:rsidR="007B1841" w:rsidRPr="00EA5F2F" w:rsidRDefault="007B1841" w:rsidP="007B1841">
      <w:pPr>
        <w:tabs>
          <w:tab w:val="left" w:pos="708"/>
        </w:tabs>
        <w:spacing w:after="0" w:line="240" w:lineRule="auto"/>
        <w:jc w:val="both"/>
        <w:rPr>
          <w:rFonts w:ascii="Tahoma" w:eastAsia="Times New Roman" w:hAnsi="Tahoma" w:cs="Tahoma"/>
          <w:lang w:eastAsia="pt-BR"/>
        </w:rPr>
      </w:pP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12.2 - O FORNECEDOR obriga-se a cumprir o disposto no artigo 7º, inciso XXXIII da Constituição Federal, de acordo com a declaração de que não emprega menores prestada durante a fase de habilitação, </w:t>
      </w:r>
      <w:proofErr w:type="gramStart"/>
      <w:r w:rsidRPr="00EA5F2F">
        <w:rPr>
          <w:rFonts w:ascii="Tahoma" w:eastAsia="Times New Roman" w:hAnsi="Tahoma" w:cs="Tahoma"/>
          <w:lang w:eastAsia="pt-BR"/>
        </w:rPr>
        <w:t>sob pena</w:t>
      </w:r>
      <w:proofErr w:type="gramEnd"/>
      <w:r w:rsidRPr="00EA5F2F">
        <w:rPr>
          <w:rFonts w:ascii="Tahoma" w:eastAsia="Times New Roman" w:hAnsi="Tahoma" w:cs="Tahoma"/>
          <w:lang w:eastAsia="pt-BR"/>
        </w:rPr>
        <w:t xml:space="preserve"> das sanções legais cabíveis.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Cs/>
          <w:lang w:eastAsia="pt-BR"/>
        </w:rPr>
      </w:pPr>
      <w:r w:rsidRPr="00EA5F2F">
        <w:rPr>
          <w:rFonts w:ascii="Tahoma" w:eastAsia="Times New Roman" w:hAnsi="Tahoma" w:cs="Tahoma"/>
          <w:bCs/>
          <w:lang w:eastAsia="pt-BR"/>
        </w:rPr>
        <w:t xml:space="preserve">12.3 - O FORNECEDOR declara estar ciente das suas condições para com o Município, nos termos do Edital da respectiva licitação e da sua proposta, que passam a fazer parte integrante </w:t>
      </w:r>
      <w:proofErr w:type="gramStart"/>
      <w:r w:rsidRPr="00EA5F2F">
        <w:rPr>
          <w:rFonts w:ascii="Tahoma" w:eastAsia="Times New Roman" w:hAnsi="Tahoma" w:cs="Tahoma"/>
          <w:bCs/>
          <w:lang w:eastAsia="pt-BR"/>
        </w:rPr>
        <w:t>da presente</w:t>
      </w:r>
      <w:proofErr w:type="gramEnd"/>
      <w:r w:rsidRPr="00EA5F2F">
        <w:rPr>
          <w:rFonts w:ascii="Tahoma" w:eastAsia="Times New Roman" w:hAnsi="Tahoma" w:cs="Tahoma"/>
          <w:bCs/>
          <w:lang w:eastAsia="pt-BR"/>
        </w:rPr>
        <w:t xml:space="preserve"> Ata e a reger as relações entre as partes, para todos os fins.</w:t>
      </w:r>
    </w:p>
    <w:p w:rsidR="007B1841" w:rsidRPr="00EA5F2F" w:rsidRDefault="007B1841" w:rsidP="007B1841">
      <w:pPr>
        <w:spacing w:after="0" w:line="240" w:lineRule="auto"/>
        <w:jc w:val="both"/>
        <w:rPr>
          <w:rFonts w:ascii="Tahoma" w:eastAsia="Times New Roman" w:hAnsi="Tahoma" w:cs="Tahoma"/>
          <w:bCs/>
          <w:lang w:eastAsia="pt-BR"/>
        </w:rPr>
      </w:pPr>
    </w:p>
    <w:p w:rsidR="007B1841" w:rsidRPr="00EA5F2F" w:rsidRDefault="007B1841" w:rsidP="007B1841">
      <w:pPr>
        <w:spacing w:after="0" w:line="240" w:lineRule="auto"/>
        <w:rPr>
          <w:rFonts w:ascii="Tahoma" w:eastAsia="Times New Roman" w:hAnsi="Tahoma" w:cs="Tahoma"/>
          <w:b/>
          <w:lang w:eastAsia="pt-BR"/>
        </w:rPr>
      </w:pPr>
      <w:r w:rsidRPr="00EA5F2F">
        <w:rPr>
          <w:rFonts w:ascii="Tahoma" w:eastAsia="Times New Roman" w:hAnsi="Tahoma" w:cs="Tahoma"/>
          <w:b/>
          <w:lang w:eastAsia="pt-BR"/>
        </w:rPr>
        <w:t>CLÁUSULA 14ª - DAS DISPOSIÇÕES GERAIS</w:t>
      </w:r>
    </w:p>
    <w:p w:rsidR="007B1841" w:rsidRPr="00EA5F2F" w:rsidRDefault="007B1841" w:rsidP="007B1841">
      <w:pPr>
        <w:tabs>
          <w:tab w:val="left" w:pos="708"/>
        </w:tabs>
        <w:spacing w:after="0" w:line="240" w:lineRule="auto"/>
        <w:jc w:val="both"/>
        <w:rPr>
          <w:rFonts w:ascii="Tahoma" w:eastAsia="Times New Roman" w:hAnsi="Tahoma" w:cs="Tahoma"/>
          <w:lang w:eastAsia="pt-BR"/>
        </w:rPr>
      </w:pPr>
      <w:r w:rsidRPr="00EA5F2F">
        <w:rPr>
          <w:rFonts w:ascii="Tahoma" w:eastAsia="Times New Roman" w:hAnsi="Tahoma" w:cs="Tahoma"/>
          <w:lang w:eastAsia="pt-BR"/>
        </w:rPr>
        <w:t xml:space="preserve">14.1 - A existência de preços registrados não obriga a Administração a firmar as contratações que deles poderão advir, facultando-se a realização de licitação específica para a aquisição pretendida, sendo </w:t>
      </w:r>
      <w:proofErr w:type="gramStart"/>
      <w:r w:rsidRPr="00EA5F2F">
        <w:rPr>
          <w:rFonts w:ascii="Tahoma" w:eastAsia="Times New Roman" w:hAnsi="Tahoma" w:cs="Tahoma"/>
          <w:lang w:eastAsia="pt-BR"/>
        </w:rPr>
        <w:t>assegurado</w:t>
      </w:r>
      <w:proofErr w:type="gramEnd"/>
      <w:r w:rsidRPr="00EA5F2F">
        <w:rPr>
          <w:rFonts w:ascii="Tahoma" w:eastAsia="Times New Roman" w:hAnsi="Tahoma" w:cs="Tahoma"/>
          <w:lang w:eastAsia="pt-BR"/>
        </w:rPr>
        <w:t xml:space="preserve"> ao beneficiário do registro a preferência de fornecimento em igualdade de condições.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14.2 -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bCs/>
          <w:lang w:eastAsia="pt-BR"/>
        </w:rPr>
      </w:pPr>
      <w:r w:rsidRPr="00EA5F2F">
        <w:rPr>
          <w:rFonts w:ascii="Tahoma" w:eastAsia="Times New Roman" w:hAnsi="Tahoma" w:cs="Tahoma"/>
          <w:bCs/>
          <w:lang w:eastAsia="pt-BR"/>
        </w:rPr>
        <w:t xml:space="preserve">14.3 - O fornecedor signatário desta Ata, cujo preço é registrado, declara estar ciente das suas condições para com o Município, nos termos do Edital da respectiva licitação e da sua proposta, que passam a fazer parte integrante </w:t>
      </w:r>
      <w:proofErr w:type="gramStart"/>
      <w:r w:rsidRPr="00EA5F2F">
        <w:rPr>
          <w:rFonts w:ascii="Tahoma" w:eastAsia="Times New Roman" w:hAnsi="Tahoma" w:cs="Tahoma"/>
          <w:bCs/>
          <w:lang w:eastAsia="pt-BR"/>
        </w:rPr>
        <w:t>da presente</w:t>
      </w:r>
      <w:proofErr w:type="gramEnd"/>
      <w:r w:rsidRPr="00EA5F2F">
        <w:rPr>
          <w:rFonts w:ascii="Tahoma" w:eastAsia="Times New Roman" w:hAnsi="Tahoma" w:cs="Tahoma"/>
          <w:bCs/>
          <w:lang w:eastAsia="pt-BR"/>
        </w:rPr>
        <w:t xml:space="preserve"> Ata e a reger as relações entre as partes, para todos os fins.</w:t>
      </w:r>
    </w:p>
    <w:p w:rsidR="007B1841" w:rsidRPr="00EA5F2F" w:rsidRDefault="007B1841" w:rsidP="007B1841">
      <w:pPr>
        <w:spacing w:after="0" w:line="240" w:lineRule="auto"/>
        <w:jc w:val="both"/>
        <w:rPr>
          <w:rFonts w:ascii="Tahoma" w:eastAsia="Times New Roman" w:hAnsi="Tahoma" w:cs="Tahoma"/>
          <w:b/>
          <w:lang w:eastAsia="pt-BR"/>
        </w:rPr>
      </w:pPr>
    </w:p>
    <w:p w:rsidR="007B1841" w:rsidRPr="00EA5F2F" w:rsidRDefault="007B1841" w:rsidP="007B1841">
      <w:pPr>
        <w:spacing w:after="0" w:line="240" w:lineRule="auto"/>
        <w:jc w:val="both"/>
        <w:rPr>
          <w:rFonts w:ascii="Tahoma" w:eastAsia="Times New Roman" w:hAnsi="Tahoma" w:cs="Tahoma"/>
          <w:b/>
          <w:lang w:eastAsia="pt-BR"/>
        </w:rPr>
      </w:pPr>
      <w:r w:rsidRPr="00EA5F2F">
        <w:rPr>
          <w:rFonts w:ascii="Tahoma" w:eastAsia="Times New Roman" w:hAnsi="Tahoma" w:cs="Tahoma"/>
          <w:b/>
          <w:lang w:eastAsia="pt-BR"/>
        </w:rPr>
        <w:t>CLÁSULA 15ª - DO FORO</w:t>
      </w: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lastRenderedPageBreak/>
        <w:t xml:space="preserve">15.1 - As partes contratantes elegem o FORO da Comarca de Tangara, com a renúncia de qualquer outro, por mais privilegiado que </w:t>
      </w:r>
      <w:proofErr w:type="gramStart"/>
      <w:r w:rsidRPr="00EA5F2F">
        <w:rPr>
          <w:rFonts w:ascii="Tahoma" w:eastAsia="Times New Roman" w:hAnsi="Tahoma" w:cs="Tahoma"/>
          <w:lang w:eastAsia="pt-BR"/>
        </w:rPr>
        <w:t>seja,</w:t>
      </w:r>
      <w:proofErr w:type="gramEnd"/>
      <w:r w:rsidRPr="00EA5F2F">
        <w:rPr>
          <w:rFonts w:ascii="Tahoma" w:eastAsia="Times New Roman" w:hAnsi="Tahoma" w:cs="Tahoma"/>
          <w:lang w:eastAsia="pt-BR"/>
        </w:rPr>
        <w:t xml:space="preserve"> para dirimir as questões judiciais relativas ou resultantes do presente ajuste.</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E, por assim haverem acordado, declaram ambas as partes aceitar todas as disposições estabelecidas nas cláusulas do presente ajuste, bem como observar fielmente outras disposições legais e regulamentares sobre o assunto, firmando-o em 02 (duas) vias na presença das testemunhas abaixo assinadas.</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Tangara,</w:t>
      </w:r>
      <w:proofErr w:type="gramStart"/>
      <w:r w:rsidRPr="00EA5F2F">
        <w:rPr>
          <w:rFonts w:ascii="Tahoma" w:eastAsia="Times New Roman" w:hAnsi="Tahoma" w:cs="Tahoma"/>
          <w:lang w:eastAsia="pt-BR"/>
        </w:rPr>
        <w:t xml:space="preserve">  </w:t>
      </w:r>
      <w:proofErr w:type="gramEnd"/>
      <w:r w:rsidRPr="00EA5F2F">
        <w:rPr>
          <w:rFonts w:ascii="Tahoma" w:eastAsia="Times New Roman" w:hAnsi="Tahoma" w:cs="Tahoma"/>
          <w:lang w:eastAsia="pt-BR"/>
        </w:rPr>
        <w:t xml:space="preserve">____ de _________ </w:t>
      </w:r>
      <w:proofErr w:type="spellStart"/>
      <w:r w:rsidRPr="00EA5F2F">
        <w:rPr>
          <w:rFonts w:ascii="Tahoma" w:eastAsia="Times New Roman" w:hAnsi="Tahoma" w:cs="Tahoma"/>
          <w:lang w:eastAsia="pt-BR"/>
        </w:rPr>
        <w:t>de</w:t>
      </w:r>
      <w:proofErr w:type="spellEnd"/>
      <w:r w:rsidRPr="00EA5F2F">
        <w:rPr>
          <w:rFonts w:ascii="Tahoma" w:eastAsia="Times New Roman" w:hAnsi="Tahoma" w:cs="Tahoma"/>
          <w:lang w:eastAsia="pt-BR"/>
        </w:rPr>
        <w:t xml:space="preserve"> 2016.</w:t>
      </w: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NADIR BAÚ DA SILVA</w:t>
      </w:r>
    </w:p>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 xml:space="preserve">Prefeito Municipal </w:t>
      </w:r>
    </w:p>
    <w:p w:rsidR="007B1841" w:rsidRPr="00EA5F2F" w:rsidRDefault="007B1841" w:rsidP="007B1841">
      <w:pPr>
        <w:spacing w:after="0" w:line="240" w:lineRule="auto"/>
        <w:jc w:val="center"/>
        <w:rPr>
          <w:rFonts w:ascii="Tahoma" w:eastAsia="Times New Roman" w:hAnsi="Tahoma" w:cs="Tahoma"/>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7B1841" w:rsidRPr="00EA5F2F" w:rsidTr="007B1841">
        <w:trPr>
          <w:trHeight w:val="272"/>
        </w:trPr>
        <w:tc>
          <w:tcPr>
            <w:tcW w:w="3273" w:type="dxa"/>
          </w:tcPr>
          <w:p w:rsidR="007B1841" w:rsidRPr="00EA5F2F" w:rsidRDefault="007B1841" w:rsidP="007B1841">
            <w:pPr>
              <w:spacing w:after="0" w:line="240" w:lineRule="auto"/>
              <w:jc w:val="center"/>
              <w:rPr>
                <w:rFonts w:ascii="Tahoma" w:eastAsia="Times New Roman" w:hAnsi="Tahoma" w:cs="Tahoma"/>
                <w:lang w:eastAsia="pt-BR"/>
              </w:rPr>
            </w:pPr>
          </w:p>
        </w:tc>
      </w:tr>
      <w:tr w:rsidR="007B1841" w:rsidRPr="00EA5F2F" w:rsidTr="007B1841">
        <w:trPr>
          <w:trHeight w:val="272"/>
        </w:trPr>
        <w:tc>
          <w:tcPr>
            <w:tcW w:w="3273" w:type="dxa"/>
            <w:hideMark/>
          </w:tcPr>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FORNECEDOR</w:t>
            </w:r>
          </w:p>
        </w:tc>
      </w:tr>
      <w:tr w:rsidR="007B1841" w:rsidRPr="00EA5F2F" w:rsidTr="007B1841">
        <w:trPr>
          <w:trHeight w:val="272"/>
        </w:trPr>
        <w:tc>
          <w:tcPr>
            <w:tcW w:w="3273" w:type="dxa"/>
            <w:hideMark/>
          </w:tcPr>
          <w:p w:rsidR="007B1841" w:rsidRPr="00EA5F2F" w:rsidRDefault="007B1841" w:rsidP="007B1841">
            <w:pPr>
              <w:spacing w:after="0" w:line="240" w:lineRule="auto"/>
              <w:rPr>
                <w:rFonts w:ascii="Tahoma" w:eastAsia="Times New Roman" w:hAnsi="Tahoma" w:cs="Tahoma"/>
                <w:lang w:eastAsia="pt-BR"/>
              </w:rPr>
            </w:pPr>
            <w:r w:rsidRPr="00EA5F2F">
              <w:rPr>
                <w:rFonts w:ascii="Tahoma" w:eastAsia="Times New Roman" w:hAnsi="Tahoma" w:cs="Tahoma"/>
                <w:lang w:eastAsia="pt-BR"/>
              </w:rPr>
              <w:t>Representante</w:t>
            </w:r>
          </w:p>
        </w:tc>
      </w:tr>
      <w:tr w:rsidR="007B1841" w:rsidRPr="00EA5F2F" w:rsidTr="007B1841">
        <w:trPr>
          <w:trHeight w:val="272"/>
        </w:trPr>
        <w:tc>
          <w:tcPr>
            <w:tcW w:w="3273" w:type="dxa"/>
          </w:tcPr>
          <w:p w:rsidR="007B1841" w:rsidRPr="00EA5F2F" w:rsidRDefault="007B1841" w:rsidP="007B1841">
            <w:pPr>
              <w:spacing w:after="0" w:line="240" w:lineRule="auto"/>
              <w:jc w:val="center"/>
              <w:rPr>
                <w:rFonts w:ascii="Tahoma" w:eastAsia="Times New Roman" w:hAnsi="Tahoma" w:cs="Tahoma"/>
                <w:lang w:eastAsia="pt-BR"/>
              </w:rPr>
            </w:pPr>
          </w:p>
        </w:tc>
      </w:tr>
    </w:tbl>
    <w:p w:rsidR="007B1841" w:rsidRPr="00EA5F2F" w:rsidRDefault="007B1841" w:rsidP="007B1841">
      <w:pPr>
        <w:spacing w:after="0" w:line="240" w:lineRule="auto"/>
        <w:jc w:val="center"/>
        <w:rPr>
          <w:rFonts w:ascii="Tahoma" w:eastAsia="Times New Roman" w:hAnsi="Tahoma" w:cs="Tahoma"/>
          <w:lang w:eastAsia="pt-BR"/>
        </w:rPr>
      </w:pPr>
    </w:p>
    <w:p w:rsidR="007B1841" w:rsidRPr="00273A64" w:rsidRDefault="007B1841" w:rsidP="00273A64">
      <w:pPr>
        <w:spacing w:after="0" w:line="240" w:lineRule="auto"/>
        <w:rPr>
          <w:rFonts w:ascii="Tahoma" w:eastAsia="Times New Roman" w:hAnsi="Tahoma" w:cs="Tahoma"/>
          <w:i/>
          <w:lang w:eastAsia="pt-BR"/>
        </w:rPr>
      </w:pPr>
    </w:p>
    <w:p w:rsidR="007B1841" w:rsidRPr="00EA5F2F" w:rsidRDefault="007B1841" w:rsidP="007B1841">
      <w:pPr>
        <w:spacing w:after="0" w:line="240" w:lineRule="auto"/>
        <w:jc w:val="both"/>
        <w:rPr>
          <w:rFonts w:ascii="Tahoma" w:eastAsia="Times New Roman" w:hAnsi="Tahoma" w:cs="Tahoma"/>
          <w:lang w:eastAsia="pt-BR"/>
        </w:rPr>
      </w:pPr>
    </w:p>
    <w:p w:rsidR="007B1841" w:rsidRPr="00EA5F2F" w:rsidRDefault="007B1841" w:rsidP="007B1841">
      <w:pPr>
        <w:spacing w:after="0" w:line="240" w:lineRule="auto"/>
        <w:jc w:val="both"/>
        <w:rPr>
          <w:rFonts w:ascii="Tahoma" w:eastAsia="Times New Roman" w:hAnsi="Tahoma" w:cs="Tahoma"/>
          <w:lang w:eastAsia="pt-BR"/>
        </w:rPr>
      </w:pPr>
      <w:r w:rsidRPr="00EA5F2F">
        <w:rPr>
          <w:rFonts w:ascii="Tahoma" w:eastAsia="Times New Roman" w:hAnsi="Tahoma" w:cs="Tahoma"/>
          <w:lang w:eastAsia="pt-BR"/>
        </w:rPr>
        <w:t>Testemunhas:</w:t>
      </w:r>
    </w:p>
    <w:p w:rsidR="00273A64" w:rsidRDefault="00273A64" w:rsidP="007B1841">
      <w:pPr>
        <w:spacing w:after="0" w:line="240" w:lineRule="auto"/>
        <w:ind w:right="22"/>
        <w:jc w:val="both"/>
        <w:rPr>
          <w:rFonts w:ascii="Tahoma" w:eastAsia="Times New Roman" w:hAnsi="Tahoma" w:cs="Tahoma"/>
          <w:lang w:eastAsia="pt-BR"/>
        </w:rPr>
      </w:pPr>
      <w:r>
        <w:rPr>
          <w:rFonts w:ascii="Tahoma" w:eastAsia="Times New Roman" w:hAnsi="Tahoma" w:cs="Tahoma"/>
          <w:lang w:eastAsia="pt-BR"/>
        </w:rPr>
        <w:t xml:space="preserve"> </w:t>
      </w:r>
    </w:p>
    <w:p w:rsidR="007B1841" w:rsidRPr="00EA5F2F" w:rsidRDefault="007B1841" w:rsidP="007B1841">
      <w:pPr>
        <w:spacing w:after="0" w:line="240" w:lineRule="auto"/>
        <w:ind w:right="22"/>
        <w:jc w:val="both"/>
        <w:rPr>
          <w:rFonts w:ascii="Tahoma" w:eastAsia="Times New Roman" w:hAnsi="Tahoma" w:cs="Tahoma"/>
          <w:lang w:eastAsia="pt-BR"/>
        </w:rPr>
      </w:pPr>
      <w:r w:rsidRPr="00EA5F2F">
        <w:rPr>
          <w:rFonts w:ascii="Tahoma" w:eastAsia="Times New Roman" w:hAnsi="Tahoma" w:cs="Tahoma"/>
          <w:lang w:eastAsia="pt-BR"/>
        </w:rPr>
        <w:t>____________________________</w:t>
      </w:r>
      <w:r w:rsidR="00273A64">
        <w:rPr>
          <w:rFonts w:ascii="Tahoma" w:eastAsia="Times New Roman" w:hAnsi="Tahoma" w:cs="Tahoma"/>
          <w:lang w:eastAsia="pt-BR"/>
        </w:rPr>
        <w:t xml:space="preserve">               </w:t>
      </w:r>
      <w:r w:rsidRPr="00EA5F2F">
        <w:rPr>
          <w:rFonts w:ascii="Tahoma" w:eastAsia="Times New Roman" w:hAnsi="Tahoma" w:cs="Tahoma"/>
          <w:lang w:eastAsia="pt-BR"/>
        </w:rPr>
        <w:t>___________</w:t>
      </w:r>
      <w:r w:rsidR="00273A64">
        <w:rPr>
          <w:rFonts w:ascii="Tahoma" w:eastAsia="Times New Roman" w:hAnsi="Tahoma" w:cs="Tahoma"/>
          <w:lang w:eastAsia="pt-BR"/>
        </w:rPr>
        <w:t>____________</w:t>
      </w:r>
    </w:p>
    <w:p w:rsidR="007B1841" w:rsidRPr="00EA5F2F" w:rsidRDefault="007B1841" w:rsidP="007B1841">
      <w:pPr>
        <w:spacing w:after="0" w:line="240" w:lineRule="auto"/>
        <w:ind w:right="22"/>
        <w:jc w:val="both"/>
        <w:rPr>
          <w:rFonts w:ascii="Tahoma" w:eastAsia="Times New Roman" w:hAnsi="Tahoma" w:cs="Tahoma"/>
          <w:lang w:eastAsia="pt-BR"/>
        </w:rPr>
      </w:pPr>
      <w:r w:rsidRPr="00EA5F2F">
        <w:rPr>
          <w:rFonts w:ascii="Tahoma" w:eastAsia="Times New Roman" w:hAnsi="Tahoma" w:cs="Tahoma"/>
          <w:lang w:eastAsia="pt-BR"/>
        </w:rPr>
        <w:tab/>
        <w:t xml:space="preserve">                    </w:t>
      </w:r>
      <w:r w:rsidRPr="00EA5F2F">
        <w:rPr>
          <w:rFonts w:ascii="Tahoma" w:eastAsia="Times New Roman" w:hAnsi="Tahoma" w:cs="Tahoma"/>
          <w:lang w:eastAsia="pt-BR"/>
        </w:rPr>
        <w:tab/>
      </w:r>
      <w:r w:rsidRPr="00EA5F2F">
        <w:rPr>
          <w:rFonts w:ascii="Tahoma" w:eastAsia="Times New Roman" w:hAnsi="Tahoma" w:cs="Tahoma"/>
          <w:lang w:eastAsia="pt-BR"/>
        </w:rPr>
        <w:tab/>
      </w:r>
    </w:p>
    <w:sectPr w:rsidR="007B1841" w:rsidRPr="00EA5F2F" w:rsidSect="007B1841">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14" w:rsidRDefault="004C3314" w:rsidP="00706312">
      <w:pPr>
        <w:spacing w:after="0" w:line="240" w:lineRule="auto"/>
      </w:pPr>
      <w:r>
        <w:separator/>
      </w:r>
    </w:p>
  </w:endnote>
  <w:endnote w:type="continuationSeparator" w:id="0">
    <w:p w:rsidR="004C3314" w:rsidRDefault="004C3314" w:rsidP="0070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14" w:rsidRDefault="004C3314" w:rsidP="00706312">
      <w:pPr>
        <w:spacing w:after="0" w:line="240" w:lineRule="auto"/>
      </w:pPr>
      <w:r>
        <w:separator/>
      </w:r>
    </w:p>
  </w:footnote>
  <w:footnote w:type="continuationSeparator" w:id="0">
    <w:p w:rsidR="004C3314" w:rsidRDefault="004C3314" w:rsidP="00706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B60832"/>
    <w:multiLevelType w:val="multilevel"/>
    <w:tmpl w:val="20060D4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5"/>
  </w:num>
  <w:num w:numId="18">
    <w:abstractNumId w:val="13"/>
  </w:num>
  <w:num w:numId="19">
    <w:abstractNumId w:val="22"/>
  </w:num>
  <w:num w:numId="20">
    <w:abstractNumId w:val="21"/>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41"/>
    <w:rsid w:val="000228F8"/>
    <w:rsid w:val="00023BCA"/>
    <w:rsid w:val="00027C3D"/>
    <w:rsid w:val="000A7037"/>
    <w:rsid w:val="000C30FE"/>
    <w:rsid w:val="000D48D8"/>
    <w:rsid w:val="00114963"/>
    <w:rsid w:val="0011746A"/>
    <w:rsid w:val="001D78EB"/>
    <w:rsid w:val="00273A64"/>
    <w:rsid w:val="00287CE5"/>
    <w:rsid w:val="002D4380"/>
    <w:rsid w:val="002D7A0A"/>
    <w:rsid w:val="002F060C"/>
    <w:rsid w:val="003A0F5A"/>
    <w:rsid w:val="003F6153"/>
    <w:rsid w:val="0042624C"/>
    <w:rsid w:val="00470072"/>
    <w:rsid w:val="004C3314"/>
    <w:rsid w:val="0051370B"/>
    <w:rsid w:val="005356C5"/>
    <w:rsid w:val="00565BB0"/>
    <w:rsid w:val="005B0B9A"/>
    <w:rsid w:val="005B79E7"/>
    <w:rsid w:val="005D31E1"/>
    <w:rsid w:val="006234B1"/>
    <w:rsid w:val="00650AC3"/>
    <w:rsid w:val="006750B1"/>
    <w:rsid w:val="006A5BE8"/>
    <w:rsid w:val="006A6782"/>
    <w:rsid w:val="00703843"/>
    <w:rsid w:val="00706312"/>
    <w:rsid w:val="00730D4E"/>
    <w:rsid w:val="0077346D"/>
    <w:rsid w:val="00773C6D"/>
    <w:rsid w:val="007B1841"/>
    <w:rsid w:val="007E5441"/>
    <w:rsid w:val="007F36BF"/>
    <w:rsid w:val="00820AFE"/>
    <w:rsid w:val="008615AA"/>
    <w:rsid w:val="00862DFE"/>
    <w:rsid w:val="008A40A6"/>
    <w:rsid w:val="008C058A"/>
    <w:rsid w:val="008C15B3"/>
    <w:rsid w:val="00957DCC"/>
    <w:rsid w:val="00A32946"/>
    <w:rsid w:val="00B055CC"/>
    <w:rsid w:val="00B06735"/>
    <w:rsid w:val="00B7354C"/>
    <w:rsid w:val="00B93789"/>
    <w:rsid w:val="00BA4477"/>
    <w:rsid w:val="00BA5E01"/>
    <w:rsid w:val="00C520B7"/>
    <w:rsid w:val="00C6073E"/>
    <w:rsid w:val="00CA320B"/>
    <w:rsid w:val="00CF7FD6"/>
    <w:rsid w:val="00D03B88"/>
    <w:rsid w:val="00E13EB8"/>
    <w:rsid w:val="00E179F8"/>
    <w:rsid w:val="00E66D5A"/>
    <w:rsid w:val="00EA5F2F"/>
    <w:rsid w:val="00F076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B1841"/>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7B1841"/>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7B1841"/>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7B1841"/>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7B1841"/>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7B1841"/>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7B1841"/>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7B1841"/>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7B1841"/>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184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7B1841"/>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7B1841"/>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7B184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7B1841"/>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7B1841"/>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7B1841"/>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7B1841"/>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7B1841"/>
    <w:rPr>
      <w:rFonts w:ascii="Cambria" w:eastAsia="Times New Roman" w:hAnsi="Cambria" w:cs="Times New Roman"/>
      <w:lang w:eastAsia="pt-BR"/>
    </w:rPr>
  </w:style>
  <w:style w:type="numbering" w:customStyle="1" w:styleId="Semlista1">
    <w:name w:val="Sem lista1"/>
    <w:next w:val="Semlista"/>
    <w:uiPriority w:val="99"/>
    <w:semiHidden/>
    <w:unhideWhenUsed/>
    <w:rsid w:val="007B1841"/>
  </w:style>
  <w:style w:type="character" w:customStyle="1" w:styleId="CabealhoChar1">
    <w:name w:val="Cabeçalho Char1"/>
    <w:aliases w:val="Char Char,Body Text Indent 3 Char"/>
    <w:basedOn w:val="Fontepargpadro"/>
    <w:link w:val="Cabealho"/>
    <w:locked/>
    <w:rsid w:val="007B1841"/>
    <w:rPr>
      <w:sz w:val="24"/>
      <w:szCs w:val="24"/>
    </w:rPr>
  </w:style>
  <w:style w:type="paragraph" w:styleId="Cabealho">
    <w:name w:val="header"/>
    <w:aliases w:val="Char,Body Text Indent 3"/>
    <w:basedOn w:val="Normal"/>
    <w:link w:val="CabealhoChar1"/>
    <w:unhideWhenUsed/>
    <w:rsid w:val="007B1841"/>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7B1841"/>
  </w:style>
  <w:style w:type="character" w:styleId="Hyperlink">
    <w:name w:val="Hyperlink"/>
    <w:basedOn w:val="Fontepargpadro"/>
    <w:uiPriority w:val="99"/>
    <w:unhideWhenUsed/>
    <w:rsid w:val="007B1841"/>
    <w:rPr>
      <w:color w:val="0000FF"/>
      <w:u w:val="single"/>
    </w:rPr>
  </w:style>
  <w:style w:type="paragraph" w:styleId="Ttulo">
    <w:name w:val="Title"/>
    <w:basedOn w:val="Normal"/>
    <w:link w:val="TtuloChar"/>
    <w:qFormat/>
    <w:rsid w:val="007B1841"/>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7B1841"/>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7B1841"/>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7B1841"/>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7B1841"/>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7B1841"/>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7B1841"/>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7B184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B1841"/>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7B1841"/>
    <w:rPr>
      <w:rFonts w:ascii="Courier New" w:hAnsi="Courier New" w:cs="Courier New"/>
    </w:rPr>
  </w:style>
  <w:style w:type="paragraph" w:styleId="Pr-formataoHTML">
    <w:name w:val="HTML Preformatted"/>
    <w:basedOn w:val="Normal"/>
    <w:link w:val="Pr-formataoHTMLChar"/>
    <w:uiPriority w:val="99"/>
    <w:unhideWhenUsed/>
    <w:rsid w:val="007B1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7B1841"/>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7B1841"/>
    <w:rPr>
      <w:sz w:val="28"/>
    </w:rPr>
  </w:style>
  <w:style w:type="paragraph" w:styleId="Recuodecorpodetexto">
    <w:name w:val="Body Text Indent"/>
    <w:basedOn w:val="Normal"/>
    <w:link w:val="RecuodecorpodetextoChar"/>
    <w:semiHidden/>
    <w:unhideWhenUsed/>
    <w:rsid w:val="007B1841"/>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7B1841"/>
  </w:style>
  <w:style w:type="character" w:customStyle="1" w:styleId="Corpodetexto3Char">
    <w:name w:val="Corpo de texto 3 Char"/>
    <w:basedOn w:val="Fontepargpadro"/>
    <w:link w:val="Corpodetexto3"/>
    <w:rsid w:val="007B1841"/>
    <w:rPr>
      <w:sz w:val="23"/>
      <w:szCs w:val="24"/>
    </w:rPr>
  </w:style>
  <w:style w:type="paragraph" w:styleId="Corpodetexto3">
    <w:name w:val="Body Text 3"/>
    <w:basedOn w:val="Normal"/>
    <w:link w:val="Corpodetexto3Char"/>
    <w:unhideWhenUsed/>
    <w:rsid w:val="007B1841"/>
    <w:pPr>
      <w:spacing w:after="0" w:line="240" w:lineRule="auto"/>
      <w:jc w:val="both"/>
    </w:pPr>
    <w:rPr>
      <w:sz w:val="23"/>
      <w:szCs w:val="24"/>
    </w:rPr>
  </w:style>
  <w:style w:type="character" w:customStyle="1" w:styleId="Corpodetexto3Char1">
    <w:name w:val="Corpo de texto 3 Char1"/>
    <w:basedOn w:val="Fontepargpadro"/>
    <w:uiPriority w:val="99"/>
    <w:semiHidden/>
    <w:rsid w:val="007B1841"/>
    <w:rPr>
      <w:sz w:val="16"/>
      <w:szCs w:val="16"/>
    </w:rPr>
  </w:style>
  <w:style w:type="character" w:customStyle="1" w:styleId="Recuodecorpodetexto2Char">
    <w:name w:val="Recuo de corpo de texto 2 Char"/>
    <w:basedOn w:val="Fontepargpadro"/>
    <w:link w:val="Recuodecorpodetexto2"/>
    <w:semiHidden/>
    <w:rsid w:val="007B1841"/>
    <w:rPr>
      <w:color w:val="FF0000"/>
    </w:rPr>
  </w:style>
  <w:style w:type="paragraph" w:styleId="Recuodecorpodetexto2">
    <w:name w:val="Body Text Indent 2"/>
    <w:basedOn w:val="Normal"/>
    <w:link w:val="Recuodecorpodetexto2Char"/>
    <w:semiHidden/>
    <w:unhideWhenUsed/>
    <w:rsid w:val="007B1841"/>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7B1841"/>
  </w:style>
  <w:style w:type="character" w:customStyle="1" w:styleId="Recuodecorpodetexto3Char">
    <w:name w:val="Recuo de corpo de texto 3 Char"/>
    <w:basedOn w:val="Fontepargpadro"/>
    <w:link w:val="Recuodecorpodetexto3"/>
    <w:uiPriority w:val="99"/>
    <w:semiHidden/>
    <w:rsid w:val="007B1841"/>
    <w:rPr>
      <w:sz w:val="16"/>
      <w:szCs w:val="16"/>
    </w:rPr>
  </w:style>
  <w:style w:type="paragraph" w:styleId="Recuodecorpodetexto3">
    <w:name w:val="Body Text Indent 3"/>
    <w:basedOn w:val="Normal"/>
    <w:link w:val="Recuodecorpodetexto3Char"/>
    <w:uiPriority w:val="99"/>
    <w:semiHidden/>
    <w:unhideWhenUsed/>
    <w:rsid w:val="007B1841"/>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7B1841"/>
    <w:rPr>
      <w:sz w:val="16"/>
      <w:szCs w:val="16"/>
    </w:rPr>
  </w:style>
  <w:style w:type="character" w:customStyle="1" w:styleId="RodapChar">
    <w:name w:val="Rodapé Char"/>
    <w:basedOn w:val="Fontepargpadro"/>
    <w:link w:val="Rodap"/>
    <w:uiPriority w:val="99"/>
    <w:rsid w:val="007B1841"/>
    <w:rPr>
      <w:sz w:val="24"/>
      <w:szCs w:val="24"/>
    </w:rPr>
  </w:style>
  <w:style w:type="paragraph" w:styleId="Rodap">
    <w:name w:val="footer"/>
    <w:basedOn w:val="Normal"/>
    <w:link w:val="RodapChar"/>
    <w:uiPriority w:val="99"/>
    <w:unhideWhenUsed/>
    <w:rsid w:val="007B1841"/>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7B1841"/>
  </w:style>
  <w:style w:type="numbering" w:customStyle="1" w:styleId="Semlista11">
    <w:name w:val="Sem lista11"/>
    <w:next w:val="Semlista"/>
    <w:uiPriority w:val="99"/>
    <w:semiHidden/>
    <w:unhideWhenUsed/>
    <w:rsid w:val="007B1841"/>
  </w:style>
  <w:style w:type="paragraph" w:customStyle="1" w:styleId="Recuodecorpodetexto21">
    <w:name w:val="Recuo de corpo de texto 21"/>
    <w:basedOn w:val="Normal"/>
    <w:rsid w:val="007B184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7B184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7B1841"/>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7B1841"/>
  </w:style>
  <w:style w:type="character" w:customStyle="1" w:styleId="Recuodecorpodetexto3Char2">
    <w:name w:val="Recuo de corpo de texto 3 Char2"/>
    <w:basedOn w:val="Fontepargpadro"/>
    <w:uiPriority w:val="99"/>
    <w:semiHidden/>
    <w:rsid w:val="007B1841"/>
    <w:rPr>
      <w:sz w:val="16"/>
      <w:szCs w:val="16"/>
      <w:lang w:eastAsia="en-US"/>
    </w:rPr>
  </w:style>
  <w:style w:type="paragraph" w:styleId="PargrafodaLista">
    <w:name w:val="List Paragraph"/>
    <w:basedOn w:val="Normal"/>
    <w:uiPriority w:val="34"/>
    <w:qFormat/>
    <w:rsid w:val="007B1841"/>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B1841"/>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7B1841"/>
  </w:style>
  <w:style w:type="table" w:customStyle="1" w:styleId="Tabelacomgrade1">
    <w:name w:val="Tabela com grade1"/>
    <w:basedOn w:val="Tabelanormal"/>
    <w:next w:val="Tabelacomgrade"/>
    <w:uiPriority w:val="59"/>
    <w:rsid w:val="00E1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7B1841"/>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7B1841"/>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7B1841"/>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7B1841"/>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7B1841"/>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7B1841"/>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7B1841"/>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7B1841"/>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7B1841"/>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184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7B1841"/>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7B1841"/>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7B184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7B1841"/>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7B1841"/>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7B1841"/>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7B1841"/>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7B1841"/>
    <w:rPr>
      <w:rFonts w:ascii="Cambria" w:eastAsia="Times New Roman" w:hAnsi="Cambria" w:cs="Times New Roman"/>
      <w:lang w:eastAsia="pt-BR"/>
    </w:rPr>
  </w:style>
  <w:style w:type="numbering" w:customStyle="1" w:styleId="Semlista1">
    <w:name w:val="Sem lista1"/>
    <w:next w:val="Semlista"/>
    <w:uiPriority w:val="99"/>
    <w:semiHidden/>
    <w:unhideWhenUsed/>
    <w:rsid w:val="007B1841"/>
  </w:style>
  <w:style w:type="character" w:customStyle="1" w:styleId="CabealhoChar1">
    <w:name w:val="Cabeçalho Char1"/>
    <w:aliases w:val="Char Char,Body Text Indent 3 Char"/>
    <w:basedOn w:val="Fontepargpadro"/>
    <w:link w:val="Cabealho"/>
    <w:locked/>
    <w:rsid w:val="007B1841"/>
    <w:rPr>
      <w:sz w:val="24"/>
      <w:szCs w:val="24"/>
    </w:rPr>
  </w:style>
  <w:style w:type="paragraph" w:styleId="Cabealho">
    <w:name w:val="header"/>
    <w:aliases w:val="Char,Body Text Indent 3"/>
    <w:basedOn w:val="Normal"/>
    <w:link w:val="CabealhoChar1"/>
    <w:unhideWhenUsed/>
    <w:rsid w:val="007B1841"/>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7B1841"/>
  </w:style>
  <w:style w:type="character" w:styleId="Hyperlink">
    <w:name w:val="Hyperlink"/>
    <w:basedOn w:val="Fontepargpadro"/>
    <w:uiPriority w:val="99"/>
    <w:unhideWhenUsed/>
    <w:rsid w:val="007B1841"/>
    <w:rPr>
      <w:color w:val="0000FF"/>
      <w:u w:val="single"/>
    </w:rPr>
  </w:style>
  <w:style w:type="paragraph" w:styleId="Ttulo">
    <w:name w:val="Title"/>
    <w:basedOn w:val="Normal"/>
    <w:link w:val="TtuloChar"/>
    <w:qFormat/>
    <w:rsid w:val="007B1841"/>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7B1841"/>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7B1841"/>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7B1841"/>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7B1841"/>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7B1841"/>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7B1841"/>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7B184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B1841"/>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7B1841"/>
    <w:rPr>
      <w:rFonts w:ascii="Courier New" w:hAnsi="Courier New" w:cs="Courier New"/>
    </w:rPr>
  </w:style>
  <w:style w:type="paragraph" w:styleId="Pr-formataoHTML">
    <w:name w:val="HTML Preformatted"/>
    <w:basedOn w:val="Normal"/>
    <w:link w:val="Pr-formataoHTMLChar"/>
    <w:uiPriority w:val="99"/>
    <w:unhideWhenUsed/>
    <w:rsid w:val="007B1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7B1841"/>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7B1841"/>
    <w:rPr>
      <w:sz w:val="28"/>
    </w:rPr>
  </w:style>
  <w:style w:type="paragraph" w:styleId="Recuodecorpodetexto">
    <w:name w:val="Body Text Indent"/>
    <w:basedOn w:val="Normal"/>
    <w:link w:val="RecuodecorpodetextoChar"/>
    <w:semiHidden/>
    <w:unhideWhenUsed/>
    <w:rsid w:val="007B1841"/>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7B1841"/>
  </w:style>
  <w:style w:type="character" w:customStyle="1" w:styleId="Corpodetexto3Char">
    <w:name w:val="Corpo de texto 3 Char"/>
    <w:basedOn w:val="Fontepargpadro"/>
    <w:link w:val="Corpodetexto3"/>
    <w:rsid w:val="007B1841"/>
    <w:rPr>
      <w:sz w:val="23"/>
      <w:szCs w:val="24"/>
    </w:rPr>
  </w:style>
  <w:style w:type="paragraph" w:styleId="Corpodetexto3">
    <w:name w:val="Body Text 3"/>
    <w:basedOn w:val="Normal"/>
    <w:link w:val="Corpodetexto3Char"/>
    <w:unhideWhenUsed/>
    <w:rsid w:val="007B1841"/>
    <w:pPr>
      <w:spacing w:after="0" w:line="240" w:lineRule="auto"/>
      <w:jc w:val="both"/>
    </w:pPr>
    <w:rPr>
      <w:sz w:val="23"/>
      <w:szCs w:val="24"/>
    </w:rPr>
  </w:style>
  <w:style w:type="character" w:customStyle="1" w:styleId="Corpodetexto3Char1">
    <w:name w:val="Corpo de texto 3 Char1"/>
    <w:basedOn w:val="Fontepargpadro"/>
    <w:uiPriority w:val="99"/>
    <w:semiHidden/>
    <w:rsid w:val="007B1841"/>
    <w:rPr>
      <w:sz w:val="16"/>
      <w:szCs w:val="16"/>
    </w:rPr>
  </w:style>
  <w:style w:type="character" w:customStyle="1" w:styleId="Recuodecorpodetexto2Char">
    <w:name w:val="Recuo de corpo de texto 2 Char"/>
    <w:basedOn w:val="Fontepargpadro"/>
    <w:link w:val="Recuodecorpodetexto2"/>
    <w:semiHidden/>
    <w:rsid w:val="007B1841"/>
    <w:rPr>
      <w:color w:val="FF0000"/>
    </w:rPr>
  </w:style>
  <w:style w:type="paragraph" w:styleId="Recuodecorpodetexto2">
    <w:name w:val="Body Text Indent 2"/>
    <w:basedOn w:val="Normal"/>
    <w:link w:val="Recuodecorpodetexto2Char"/>
    <w:semiHidden/>
    <w:unhideWhenUsed/>
    <w:rsid w:val="007B1841"/>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7B1841"/>
  </w:style>
  <w:style w:type="character" w:customStyle="1" w:styleId="Recuodecorpodetexto3Char">
    <w:name w:val="Recuo de corpo de texto 3 Char"/>
    <w:basedOn w:val="Fontepargpadro"/>
    <w:link w:val="Recuodecorpodetexto3"/>
    <w:uiPriority w:val="99"/>
    <w:semiHidden/>
    <w:rsid w:val="007B1841"/>
    <w:rPr>
      <w:sz w:val="16"/>
      <w:szCs w:val="16"/>
    </w:rPr>
  </w:style>
  <w:style w:type="paragraph" w:styleId="Recuodecorpodetexto3">
    <w:name w:val="Body Text Indent 3"/>
    <w:basedOn w:val="Normal"/>
    <w:link w:val="Recuodecorpodetexto3Char"/>
    <w:uiPriority w:val="99"/>
    <w:semiHidden/>
    <w:unhideWhenUsed/>
    <w:rsid w:val="007B1841"/>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7B1841"/>
    <w:rPr>
      <w:sz w:val="16"/>
      <w:szCs w:val="16"/>
    </w:rPr>
  </w:style>
  <w:style w:type="character" w:customStyle="1" w:styleId="RodapChar">
    <w:name w:val="Rodapé Char"/>
    <w:basedOn w:val="Fontepargpadro"/>
    <w:link w:val="Rodap"/>
    <w:uiPriority w:val="99"/>
    <w:rsid w:val="007B1841"/>
    <w:rPr>
      <w:sz w:val="24"/>
      <w:szCs w:val="24"/>
    </w:rPr>
  </w:style>
  <w:style w:type="paragraph" w:styleId="Rodap">
    <w:name w:val="footer"/>
    <w:basedOn w:val="Normal"/>
    <w:link w:val="RodapChar"/>
    <w:uiPriority w:val="99"/>
    <w:unhideWhenUsed/>
    <w:rsid w:val="007B1841"/>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7B1841"/>
  </w:style>
  <w:style w:type="numbering" w:customStyle="1" w:styleId="Semlista11">
    <w:name w:val="Sem lista11"/>
    <w:next w:val="Semlista"/>
    <w:uiPriority w:val="99"/>
    <w:semiHidden/>
    <w:unhideWhenUsed/>
    <w:rsid w:val="007B1841"/>
  </w:style>
  <w:style w:type="paragraph" w:customStyle="1" w:styleId="Recuodecorpodetexto21">
    <w:name w:val="Recuo de corpo de texto 21"/>
    <w:basedOn w:val="Normal"/>
    <w:rsid w:val="007B184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7B184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7B1841"/>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7B1841"/>
  </w:style>
  <w:style w:type="character" w:customStyle="1" w:styleId="Recuodecorpodetexto3Char2">
    <w:name w:val="Recuo de corpo de texto 3 Char2"/>
    <w:basedOn w:val="Fontepargpadro"/>
    <w:uiPriority w:val="99"/>
    <w:semiHidden/>
    <w:rsid w:val="007B1841"/>
    <w:rPr>
      <w:sz w:val="16"/>
      <w:szCs w:val="16"/>
      <w:lang w:eastAsia="en-US"/>
    </w:rPr>
  </w:style>
  <w:style w:type="paragraph" w:styleId="PargrafodaLista">
    <w:name w:val="List Paragraph"/>
    <w:basedOn w:val="Normal"/>
    <w:uiPriority w:val="34"/>
    <w:qFormat/>
    <w:rsid w:val="007B1841"/>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B1841"/>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7B1841"/>
  </w:style>
  <w:style w:type="table" w:customStyle="1" w:styleId="Tabelacomgrade1">
    <w:name w:val="Tabela com grade1"/>
    <w:basedOn w:val="Tabelanormal"/>
    <w:next w:val="Tabelacomgrade"/>
    <w:uiPriority w:val="59"/>
    <w:rsid w:val="00E1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fe@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nfe@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9D9EC-0261-4E06-8F9B-C52F32B7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24</Pages>
  <Words>8254</Words>
  <Characters>44575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cp:revision>
  <cp:lastPrinted>2016-09-01T14:22:00Z</cp:lastPrinted>
  <dcterms:created xsi:type="dcterms:W3CDTF">2016-04-20T20:02:00Z</dcterms:created>
  <dcterms:modified xsi:type="dcterms:W3CDTF">2016-09-21T19:18:00Z</dcterms:modified>
</cp:coreProperties>
</file>