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9E4ACF">
        <w:rPr>
          <w:rFonts w:ascii="Times New Roman" w:eastAsia="Times New Roman" w:hAnsi="Times New Roman" w:cs="Times New Roman"/>
          <w:b/>
          <w:sz w:val="28"/>
          <w:szCs w:val="28"/>
          <w:lang w:eastAsia="pt-BR"/>
        </w:rPr>
        <w:t>045</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9E4ACF">
        <w:rPr>
          <w:rFonts w:ascii="Times New Roman" w:eastAsia="Times New Roman" w:hAnsi="Times New Roman" w:cs="Times New Roman"/>
          <w:b/>
          <w:sz w:val="28"/>
          <w:szCs w:val="28"/>
          <w:lang w:eastAsia="pt-BR"/>
        </w:rPr>
        <w:t>030</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009E4ACF" w:rsidRPr="009E4ACF">
        <w:rPr>
          <w:rFonts w:ascii="Times New Roman" w:eastAsia="Times New Roman" w:hAnsi="Times New Roman" w:cs="Times New Roman"/>
          <w:b/>
          <w:lang w:eastAsia="pt-BR"/>
        </w:rPr>
        <w:t>06/12/2016</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9E4ACF">
        <w:rPr>
          <w:rFonts w:ascii="Times New Roman" w:eastAsia="Times New Roman" w:hAnsi="Times New Roman" w:cs="Times New Roman"/>
          <w:b/>
          <w:bCs/>
          <w:lang w:eastAsia="pt-BR"/>
        </w:rPr>
        <w:t>GLOBAL</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9E4ACF" w:rsidRPr="001B776F" w:rsidRDefault="0064114E" w:rsidP="009E4ACF">
      <w:pPr>
        <w:numPr>
          <w:ilvl w:val="1"/>
          <w:numId w:val="29"/>
        </w:numPr>
        <w:tabs>
          <w:tab w:val="clear" w:pos="405"/>
          <w:tab w:val="num" w:pos="0"/>
        </w:tabs>
        <w:autoSpaceDE w:val="0"/>
        <w:autoSpaceDN w:val="0"/>
        <w:adjustRightInd w:val="0"/>
        <w:spacing w:after="0" w:line="360" w:lineRule="auto"/>
        <w:ind w:left="0" w:firstLine="0"/>
        <w:jc w:val="both"/>
        <w:rPr>
          <w:rFonts w:ascii="Times New Roman" w:eastAsia="Times New Roman" w:hAnsi="Times New Roman" w:cs="Times New Roman"/>
          <w:b/>
          <w:bCs/>
          <w:lang w:eastAsia="pt-BR"/>
        </w:rPr>
      </w:pPr>
      <w:r w:rsidRPr="00791068">
        <w:rPr>
          <w:rFonts w:ascii="Times New Roman" w:hAnsi="Times New Roman" w:cs="Times New Roman"/>
        </w:rPr>
        <w:t xml:space="preserve">A presente licitação tem como objeto </w:t>
      </w:r>
      <w:r w:rsidR="00791068" w:rsidRPr="00791068">
        <w:rPr>
          <w:rFonts w:ascii="Times New Roman" w:hAnsi="Times New Roman" w:cs="Times New Roman"/>
        </w:rPr>
        <w:t xml:space="preserve">o registro de preço </w:t>
      </w:r>
      <w:r w:rsidR="009E4ACF" w:rsidRPr="009E4ACF">
        <w:rPr>
          <w:rFonts w:ascii="Times New Roman" w:hAnsi="Times New Roman" w:cs="Times New Roman"/>
          <w:b/>
          <w:bCs/>
          <w:color w:val="000000"/>
          <w:sz w:val="24"/>
          <w:szCs w:val="24"/>
        </w:rPr>
        <w:t>AQUISIÇÃO DE LICENÇA PARA SISTEMA DE GESTÃO EM SAÚDE E MANUTENÇÃO MENSA</w:t>
      </w:r>
      <w:r w:rsidR="009E4ACF">
        <w:rPr>
          <w:rFonts w:ascii="Times New Roman" w:hAnsi="Times New Roman" w:cs="Times New Roman"/>
          <w:b/>
          <w:bCs/>
          <w:color w:val="000000"/>
          <w:sz w:val="24"/>
          <w:szCs w:val="24"/>
        </w:rPr>
        <w:t>L DA SECRETARIA MUNICIPAL DE SAÚDE, ASSISTÊ</w:t>
      </w:r>
      <w:r w:rsidR="009E4ACF" w:rsidRPr="009E4ACF">
        <w:rPr>
          <w:rFonts w:ascii="Times New Roman" w:hAnsi="Times New Roman" w:cs="Times New Roman"/>
          <w:b/>
          <w:bCs/>
          <w:color w:val="000000"/>
          <w:sz w:val="24"/>
          <w:szCs w:val="24"/>
        </w:rPr>
        <w:t>NCIA SOCIAL E HABILITAÇÃO</w:t>
      </w:r>
      <w:r w:rsidR="00791068" w:rsidRPr="00791068">
        <w:rPr>
          <w:rFonts w:ascii="Times New Roman" w:eastAsia="Times New Roman" w:hAnsi="Times New Roman" w:cs="Times New Roman"/>
          <w:b/>
          <w:sz w:val="24"/>
          <w:szCs w:val="24"/>
          <w:lang w:eastAsia="pt-BR"/>
        </w:rPr>
        <w:t xml:space="preserve">, </w:t>
      </w:r>
      <w:r w:rsidR="001B776F">
        <w:rPr>
          <w:rFonts w:ascii="Times New Roman" w:eastAsia="Times New Roman" w:hAnsi="Times New Roman" w:cs="Times New Roman"/>
          <w:lang w:eastAsia="pt-BR"/>
        </w:rPr>
        <w:t xml:space="preserve">conforme segue, </w:t>
      </w:r>
      <w:r w:rsidR="001B776F">
        <w:t xml:space="preserve">a discriminação dos serviços completos deveram ser em </w:t>
      </w:r>
      <w:r w:rsidR="001B776F" w:rsidRPr="001B776F">
        <w:rPr>
          <w:rFonts w:ascii="Times New Roman" w:eastAsia="Tahoma" w:hAnsi="Times New Roman" w:cs="Times New Roman"/>
        </w:rPr>
        <w:t>conformidade com o descrito no Termo de Referência - Anexo I</w:t>
      </w:r>
      <w:r w:rsidR="001B776F">
        <w:rPr>
          <w:rFonts w:ascii="Times New Roman" w:eastAsia="Tahoma" w:hAnsi="Times New Roman" w:cs="Times New Roman"/>
        </w:rPr>
        <w:t>:</w:t>
      </w:r>
    </w:p>
    <w:tbl>
      <w:tblPr>
        <w:tblW w:w="0" w:type="auto"/>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835"/>
        <w:gridCol w:w="876"/>
        <w:gridCol w:w="1553"/>
        <w:gridCol w:w="2033"/>
      </w:tblGrid>
      <w:tr w:rsidR="009E4ACF" w:rsidRPr="008433E2" w:rsidTr="009E4ACF">
        <w:trPr>
          <w:jc w:val="center"/>
        </w:trPr>
        <w:tc>
          <w:tcPr>
            <w:tcW w:w="1321" w:type="dxa"/>
            <w:shd w:val="clear" w:color="auto" w:fill="auto"/>
          </w:tcPr>
          <w:p w:rsidR="009E4ACF" w:rsidRPr="009E4ACF" w:rsidRDefault="009E4ACF" w:rsidP="009E4ACF">
            <w:pPr>
              <w:rPr>
                <w:rFonts w:ascii="Times New Roman" w:hAnsi="Times New Roman" w:cs="Times New Roman"/>
                <w:b/>
              </w:rPr>
            </w:pPr>
            <w:r w:rsidRPr="009E4ACF">
              <w:rPr>
                <w:rFonts w:ascii="Times New Roman" w:hAnsi="Times New Roman" w:cs="Times New Roman"/>
                <w:b/>
              </w:rPr>
              <w:t>ITEM</w:t>
            </w:r>
          </w:p>
        </w:tc>
        <w:tc>
          <w:tcPr>
            <w:tcW w:w="2835" w:type="dxa"/>
            <w:shd w:val="clear" w:color="auto" w:fill="auto"/>
          </w:tcPr>
          <w:p w:rsidR="009E4ACF" w:rsidRPr="009E4ACF" w:rsidRDefault="009E4ACF" w:rsidP="009E4ACF">
            <w:pPr>
              <w:rPr>
                <w:rFonts w:ascii="Times New Roman" w:hAnsi="Times New Roman" w:cs="Times New Roman"/>
                <w:b/>
              </w:rPr>
            </w:pPr>
            <w:r w:rsidRPr="009E4ACF">
              <w:rPr>
                <w:rFonts w:ascii="Times New Roman" w:hAnsi="Times New Roman" w:cs="Times New Roman"/>
                <w:b/>
              </w:rPr>
              <w:t>ESPECIFICAÇÃO</w:t>
            </w:r>
          </w:p>
        </w:tc>
        <w:tc>
          <w:tcPr>
            <w:tcW w:w="876" w:type="dxa"/>
            <w:shd w:val="clear" w:color="auto" w:fill="auto"/>
          </w:tcPr>
          <w:p w:rsidR="009E4ACF" w:rsidRPr="009E4ACF" w:rsidRDefault="009E4ACF" w:rsidP="009E4ACF">
            <w:pPr>
              <w:rPr>
                <w:rFonts w:ascii="Times New Roman" w:hAnsi="Times New Roman" w:cs="Times New Roman"/>
                <w:b/>
              </w:rPr>
            </w:pPr>
            <w:r w:rsidRPr="009E4ACF">
              <w:rPr>
                <w:rFonts w:ascii="Times New Roman" w:hAnsi="Times New Roman" w:cs="Times New Roman"/>
                <w:b/>
              </w:rPr>
              <w:t>Quant.</w:t>
            </w:r>
          </w:p>
        </w:tc>
        <w:tc>
          <w:tcPr>
            <w:tcW w:w="1553" w:type="dxa"/>
            <w:shd w:val="clear" w:color="auto" w:fill="auto"/>
          </w:tcPr>
          <w:p w:rsidR="009E4ACF" w:rsidRPr="009E4ACF" w:rsidRDefault="009E4ACF" w:rsidP="009E4ACF">
            <w:pPr>
              <w:rPr>
                <w:rFonts w:ascii="Times New Roman" w:hAnsi="Times New Roman" w:cs="Times New Roman"/>
                <w:b/>
              </w:rPr>
            </w:pPr>
            <w:r w:rsidRPr="009E4ACF">
              <w:rPr>
                <w:rFonts w:ascii="Times New Roman" w:hAnsi="Times New Roman" w:cs="Times New Roman"/>
                <w:b/>
              </w:rPr>
              <w:t>PREÇO UN</w:t>
            </w:r>
          </w:p>
        </w:tc>
        <w:tc>
          <w:tcPr>
            <w:tcW w:w="2033" w:type="dxa"/>
            <w:shd w:val="clear" w:color="auto" w:fill="auto"/>
          </w:tcPr>
          <w:p w:rsidR="009E4ACF" w:rsidRPr="009E4ACF" w:rsidRDefault="009E4ACF" w:rsidP="009E4ACF">
            <w:pPr>
              <w:rPr>
                <w:rFonts w:ascii="Times New Roman" w:hAnsi="Times New Roman" w:cs="Times New Roman"/>
                <w:b/>
              </w:rPr>
            </w:pPr>
            <w:r w:rsidRPr="009E4ACF">
              <w:rPr>
                <w:rFonts w:ascii="Times New Roman" w:hAnsi="Times New Roman" w:cs="Times New Roman"/>
                <w:b/>
              </w:rPr>
              <w:t>PREÇO TOTAL</w:t>
            </w:r>
          </w:p>
        </w:tc>
      </w:tr>
      <w:tr w:rsidR="009E4ACF" w:rsidRPr="008433E2" w:rsidTr="009E4ACF">
        <w:trPr>
          <w:trHeight w:val="687"/>
          <w:jc w:val="center"/>
        </w:trPr>
        <w:tc>
          <w:tcPr>
            <w:tcW w:w="1321"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01</w:t>
            </w:r>
          </w:p>
        </w:tc>
        <w:tc>
          <w:tcPr>
            <w:tcW w:w="2835" w:type="dxa"/>
            <w:shd w:val="clear" w:color="auto" w:fill="auto"/>
          </w:tcPr>
          <w:p w:rsidR="009E4ACF" w:rsidRPr="00A05931" w:rsidRDefault="009E4ACF" w:rsidP="009E4ACF">
            <w:pPr>
              <w:jc w:val="center"/>
              <w:rPr>
                <w:rFonts w:ascii="Times New Roman" w:hAnsi="Times New Roman" w:cs="Times New Roman"/>
              </w:rPr>
            </w:pPr>
            <w:r w:rsidRPr="00A05931">
              <w:rPr>
                <w:rFonts w:ascii="Times New Roman" w:hAnsi="Times New Roman" w:cs="Times New Roman"/>
              </w:rPr>
              <w:t>Licença de Sistema Gestão em Saúde</w:t>
            </w:r>
          </w:p>
        </w:tc>
        <w:tc>
          <w:tcPr>
            <w:tcW w:w="876"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01</w:t>
            </w:r>
          </w:p>
          <w:p w:rsidR="009E4ACF" w:rsidRPr="00A05931" w:rsidRDefault="009E4ACF" w:rsidP="009E4ACF">
            <w:pPr>
              <w:rPr>
                <w:rFonts w:ascii="Times New Roman" w:hAnsi="Times New Roman" w:cs="Times New Roman"/>
              </w:rPr>
            </w:pPr>
          </w:p>
        </w:tc>
        <w:tc>
          <w:tcPr>
            <w:tcW w:w="1553"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R$ 10.000,00</w:t>
            </w:r>
          </w:p>
        </w:tc>
        <w:tc>
          <w:tcPr>
            <w:tcW w:w="2033"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R$ 10.000,00</w:t>
            </w:r>
          </w:p>
        </w:tc>
      </w:tr>
      <w:tr w:rsidR="009E4ACF" w:rsidRPr="008433E2" w:rsidTr="009E4ACF">
        <w:trPr>
          <w:trHeight w:val="687"/>
          <w:jc w:val="center"/>
        </w:trPr>
        <w:tc>
          <w:tcPr>
            <w:tcW w:w="1321"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02</w:t>
            </w:r>
          </w:p>
        </w:tc>
        <w:tc>
          <w:tcPr>
            <w:tcW w:w="2835" w:type="dxa"/>
            <w:shd w:val="clear" w:color="auto" w:fill="auto"/>
          </w:tcPr>
          <w:p w:rsidR="009E4ACF" w:rsidRPr="00A05931" w:rsidRDefault="009E4ACF" w:rsidP="009E4ACF">
            <w:pPr>
              <w:jc w:val="center"/>
              <w:rPr>
                <w:rFonts w:ascii="Times New Roman" w:hAnsi="Times New Roman" w:cs="Times New Roman"/>
              </w:rPr>
            </w:pPr>
            <w:r w:rsidRPr="00A05931">
              <w:rPr>
                <w:rFonts w:ascii="Times New Roman" w:hAnsi="Times New Roman" w:cs="Times New Roman"/>
              </w:rPr>
              <w:t xml:space="preserve">Manutenção Mensal Sistema </w:t>
            </w:r>
            <w:r>
              <w:rPr>
                <w:rFonts w:ascii="Times New Roman" w:hAnsi="Times New Roman" w:cs="Times New Roman"/>
              </w:rPr>
              <w:t xml:space="preserve">de Gestão </w:t>
            </w:r>
            <w:r w:rsidRPr="00A05931">
              <w:rPr>
                <w:rFonts w:ascii="Times New Roman" w:hAnsi="Times New Roman" w:cs="Times New Roman"/>
              </w:rPr>
              <w:t>em Saúde</w:t>
            </w:r>
          </w:p>
        </w:tc>
        <w:tc>
          <w:tcPr>
            <w:tcW w:w="876"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MÊS</w:t>
            </w:r>
          </w:p>
        </w:tc>
        <w:tc>
          <w:tcPr>
            <w:tcW w:w="1553"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R$ 2.000,00</w:t>
            </w:r>
          </w:p>
        </w:tc>
        <w:tc>
          <w:tcPr>
            <w:tcW w:w="2033" w:type="dxa"/>
            <w:shd w:val="clear" w:color="auto" w:fill="auto"/>
          </w:tcPr>
          <w:p w:rsidR="009E4ACF" w:rsidRPr="00A05931" w:rsidRDefault="009E4ACF" w:rsidP="009E4ACF">
            <w:pPr>
              <w:rPr>
                <w:rFonts w:ascii="Times New Roman" w:hAnsi="Times New Roman" w:cs="Times New Roman"/>
              </w:rPr>
            </w:pPr>
            <w:r w:rsidRPr="00A05931">
              <w:rPr>
                <w:rFonts w:ascii="Times New Roman" w:hAnsi="Times New Roman" w:cs="Times New Roman"/>
              </w:rPr>
              <w:t>R$ 2.000,00/mês</w:t>
            </w:r>
          </w:p>
        </w:tc>
      </w:tr>
      <w:tr w:rsidR="009E4ACF" w:rsidRPr="008433E2" w:rsidTr="009E4ACF">
        <w:trPr>
          <w:trHeight w:val="687"/>
          <w:jc w:val="center"/>
        </w:trPr>
        <w:tc>
          <w:tcPr>
            <w:tcW w:w="6585" w:type="dxa"/>
            <w:gridSpan w:val="4"/>
            <w:shd w:val="clear" w:color="auto" w:fill="auto"/>
          </w:tcPr>
          <w:p w:rsidR="009E4ACF" w:rsidRPr="00A05931" w:rsidRDefault="009E4ACF" w:rsidP="009E4ACF">
            <w:pPr>
              <w:rPr>
                <w:rFonts w:ascii="Times New Roman" w:hAnsi="Times New Roman" w:cs="Times New Roman"/>
                <w:b/>
              </w:rPr>
            </w:pPr>
            <w:r w:rsidRPr="00A05931">
              <w:rPr>
                <w:rFonts w:ascii="Times New Roman" w:hAnsi="Times New Roman" w:cs="Times New Roman"/>
                <w:b/>
              </w:rPr>
              <w:t>TOTAL</w:t>
            </w:r>
          </w:p>
        </w:tc>
        <w:tc>
          <w:tcPr>
            <w:tcW w:w="2033" w:type="dxa"/>
            <w:shd w:val="clear" w:color="auto" w:fill="auto"/>
          </w:tcPr>
          <w:p w:rsidR="009E4ACF" w:rsidRPr="00A05931" w:rsidRDefault="009E4ACF" w:rsidP="009E4ACF">
            <w:pPr>
              <w:rPr>
                <w:rFonts w:ascii="Times New Roman" w:hAnsi="Times New Roman" w:cs="Times New Roman"/>
                <w:b/>
              </w:rPr>
            </w:pPr>
            <w:r w:rsidRPr="00A05931">
              <w:rPr>
                <w:rFonts w:ascii="Times New Roman" w:hAnsi="Times New Roman" w:cs="Times New Roman"/>
                <w:b/>
              </w:rPr>
              <w:t>R$ 34.000,00</w:t>
            </w:r>
          </w:p>
        </w:tc>
      </w:tr>
    </w:tbl>
    <w:p w:rsidR="00D83935" w:rsidRDefault="00D83935" w:rsidP="00D83935">
      <w:pPr>
        <w:rPr>
          <w:rFonts w:ascii="Times New Roman" w:eastAsia="Lucida Sans Unicode" w:hAnsi="Times New Roman" w:cs="Times New Roman"/>
          <w:kern w:val="1"/>
          <w:lang w:eastAsia="ar-SA"/>
        </w:rPr>
      </w:pPr>
    </w:p>
    <w:p w:rsidR="00D83935" w:rsidRPr="00D83935" w:rsidRDefault="00D83935" w:rsidP="00D83935">
      <w:pPr>
        <w:spacing w:line="360" w:lineRule="auto"/>
        <w:jc w:val="both"/>
        <w:rPr>
          <w:rFonts w:ascii="Times New Roman" w:eastAsia="Lucida Sans Unicode" w:hAnsi="Times New Roman" w:cs="Times New Roman"/>
          <w:kern w:val="1"/>
          <w:sz w:val="24"/>
          <w:szCs w:val="24"/>
          <w:lang w:eastAsia="ar-SA"/>
        </w:rPr>
      </w:pPr>
      <w:r w:rsidRPr="00D83935">
        <w:rPr>
          <w:rFonts w:ascii="Times New Roman" w:eastAsia="Lucida Sans Unicode" w:hAnsi="Times New Roman" w:cs="Times New Roman"/>
          <w:kern w:val="1"/>
          <w:lang w:eastAsia="ar-SA"/>
        </w:rPr>
        <w:t xml:space="preserve">Contratação de empresa para fornecer licença de uso do </w:t>
      </w:r>
      <w:r w:rsidRPr="00D83935">
        <w:rPr>
          <w:rFonts w:ascii="Times New Roman" w:eastAsia="Lucida Sans Unicode" w:hAnsi="Times New Roman" w:cs="Times New Roman"/>
          <w:bCs/>
          <w:kern w:val="1"/>
          <w:lang w:eastAsia="ar-SA"/>
        </w:rPr>
        <w:t xml:space="preserve">Sistema Informatizado de Gestão da Saúde, incluindo os serviços de treinamento, implantação, conversão dos dados existentes, manutenção legal e corretiva durante o período contratual, suporte técnico, configuração, parametrização e customização para adaptar o sistema às necessidades do Município, com capacitação das diretorias e Unidades de saúde. </w:t>
      </w:r>
      <w:r w:rsidRPr="00D83935">
        <w:rPr>
          <w:rFonts w:ascii="Times New Roman" w:eastAsia="Lucida Sans Unicode" w:hAnsi="Times New Roman" w:cs="Times New Roman"/>
          <w:kern w:val="1"/>
          <w:lang w:eastAsia="ar-SA"/>
        </w:rPr>
        <w:t xml:space="preserve">O sistema objeto deste Edital deverá ser disponibilizado a todas as Unidades </w:t>
      </w:r>
      <w:r w:rsidRPr="00D83935">
        <w:rPr>
          <w:rFonts w:ascii="Times New Roman" w:eastAsia="Lucida Sans Unicode" w:hAnsi="Times New Roman" w:cs="Times New Roman"/>
          <w:kern w:val="1"/>
          <w:lang w:eastAsia="ar-SA"/>
        </w:rPr>
        <w:lastRenderedPageBreak/>
        <w:t>de Saúde do Município, e instalado conforme necessidade da Secretaria de Saúde, sem limites de número de equipamentos e usuários.</w:t>
      </w:r>
    </w:p>
    <w:p w:rsidR="00791068" w:rsidRPr="00D83935" w:rsidRDefault="00791068" w:rsidP="00D83935">
      <w:pPr>
        <w:pStyle w:val="PargrafodaLista"/>
        <w:numPr>
          <w:ilvl w:val="1"/>
          <w:numId w:val="29"/>
        </w:numPr>
        <w:autoSpaceDE w:val="0"/>
        <w:autoSpaceDN w:val="0"/>
        <w:adjustRightInd w:val="0"/>
        <w:spacing w:line="360" w:lineRule="auto"/>
        <w:jc w:val="both"/>
        <w:rPr>
          <w:b/>
          <w:bCs/>
          <w:sz w:val="22"/>
          <w:szCs w:val="22"/>
        </w:rPr>
      </w:pPr>
      <w:r w:rsidRPr="00D83935">
        <w:rPr>
          <w:sz w:val="22"/>
          <w:szCs w:val="22"/>
        </w:rPr>
        <w:t>O</w:t>
      </w:r>
      <w:r w:rsidR="00AC36A7" w:rsidRPr="00D83935">
        <w:rPr>
          <w:sz w:val="22"/>
          <w:szCs w:val="22"/>
        </w:rPr>
        <w:t xml:space="preserve"> </w:t>
      </w:r>
      <w:r w:rsidRPr="00D83935">
        <w:rPr>
          <w:bCs/>
          <w:sz w:val="22"/>
          <w:szCs w:val="22"/>
        </w:rPr>
        <w:t>VALOR MÁXIMO</w:t>
      </w:r>
      <w:r w:rsidR="009E4ACF" w:rsidRPr="00D83935">
        <w:rPr>
          <w:bCs/>
          <w:sz w:val="22"/>
          <w:szCs w:val="22"/>
        </w:rPr>
        <w:t xml:space="preserve"> GLOBAL</w:t>
      </w:r>
      <w:r w:rsidRPr="00D83935">
        <w:rPr>
          <w:bCs/>
          <w:sz w:val="22"/>
          <w:szCs w:val="22"/>
        </w:rPr>
        <w:t xml:space="preserve"> estimado para o presente objeto é de R$ 3</w:t>
      </w:r>
      <w:r w:rsidR="009E4ACF" w:rsidRPr="00D83935">
        <w:rPr>
          <w:bCs/>
          <w:sz w:val="22"/>
          <w:szCs w:val="22"/>
        </w:rPr>
        <w:t>4</w:t>
      </w:r>
      <w:r w:rsidRPr="00D83935">
        <w:rPr>
          <w:bCs/>
          <w:sz w:val="22"/>
          <w:szCs w:val="22"/>
        </w:rPr>
        <w:t>.</w:t>
      </w:r>
      <w:r w:rsidR="009E4ACF" w:rsidRPr="00D83935">
        <w:rPr>
          <w:bCs/>
          <w:sz w:val="22"/>
          <w:szCs w:val="22"/>
        </w:rPr>
        <w:t>000</w:t>
      </w:r>
      <w:r w:rsidRPr="00D83935">
        <w:rPr>
          <w:bCs/>
          <w:sz w:val="22"/>
          <w:szCs w:val="22"/>
        </w:rPr>
        <w:t>,</w:t>
      </w:r>
      <w:r w:rsidR="009E4ACF" w:rsidRPr="00D83935">
        <w:rPr>
          <w:bCs/>
          <w:sz w:val="22"/>
          <w:szCs w:val="22"/>
        </w:rPr>
        <w:t>00</w:t>
      </w:r>
      <w:r w:rsidRPr="00D83935">
        <w:rPr>
          <w:bCs/>
          <w:sz w:val="22"/>
          <w:szCs w:val="22"/>
        </w:rPr>
        <w:t xml:space="preserve"> (trinta e </w:t>
      </w:r>
      <w:r w:rsidR="009E4ACF" w:rsidRPr="00D83935">
        <w:rPr>
          <w:bCs/>
          <w:sz w:val="22"/>
          <w:szCs w:val="22"/>
        </w:rPr>
        <w:t>quatro</w:t>
      </w:r>
      <w:r w:rsidRPr="00D83935">
        <w:rPr>
          <w:bCs/>
          <w:sz w:val="22"/>
          <w:szCs w:val="22"/>
        </w:rPr>
        <w:t xml:space="preserve"> mil reais).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entrega</w:t>
      </w:r>
      <w:r w:rsidR="009E4ACF">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w:t>
      </w:r>
      <w:r w:rsidR="009E4ACF">
        <w:rPr>
          <w:rFonts w:ascii="Times New Roman" w:eastAsia="Times New Roman" w:hAnsi="Times New Roman" w:cs="Times New Roman"/>
          <w:lang w:eastAsia="pt-BR"/>
        </w:rPr>
        <w:t>do objeto licitado</w:t>
      </w:r>
      <w:r w:rsidRPr="0064114E">
        <w:rPr>
          <w:rFonts w:ascii="Times New Roman" w:eastAsia="Times New Roman" w:hAnsi="Times New Roman" w:cs="Times New Roman"/>
          <w:lang w:eastAsia="pt-BR"/>
        </w:rPr>
        <w:t xml:space="preserve"> correrão por conta da proponente vencedora.</w:t>
      </w:r>
    </w:p>
    <w:p w:rsidR="00D83935" w:rsidRDefault="00AC36A7" w:rsidP="00D83935">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w:t>
      </w:r>
      <w:r w:rsidR="009E4ACF">
        <w:rPr>
          <w:rFonts w:ascii="Times New Roman" w:eastAsia="Times New Roman" w:hAnsi="Times New Roman" w:cs="Times New Roman"/>
          <w:lang w:eastAsia="pt-BR"/>
        </w:rPr>
        <w:t>1</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w:t>
      </w:r>
      <w:r w:rsidR="009E4ACF">
        <w:rPr>
          <w:rFonts w:ascii="Times New Roman" w:eastAsia="Times New Roman" w:hAnsi="Times New Roman" w:cs="Times New Roman"/>
          <w:lang w:eastAsia="pt-BR"/>
        </w:rPr>
        <w:t>s</w:t>
      </w:r>
      <w:r w:rsidR="0064114E" w:rsidRPr="0064114E">
        <w:rPr>
          <w:rFonts w:ascii="Times New Roman" w:eastAsia="Times New Roman" w:hAnsi="Times New Roman" w:cs="Times New Roman"/>
          <w:lang w:eastAsia="pt-BR"/>
        </w:rPr>
        <w:t xml:space="preserve"> </w:t>
      </w:r>
      <w:r w:rsidR="009E4ACF">
        <w:rPr>
          <w:rFonts w:ascii="Times New Roman" w:eastAsia="Times New Roman" w:hAnsi="Times New Roman" w:cs="Times New Roman"/>
          <w:lang w:eastAsia="pt-BR"/>
        </w:rPr>
        <w:t>serviços</w:t>
      </w:r>
      <w:r w:rsidR="0064114E" w:rsidRPr="0064114E">
        <w:rPr>
          <w:rFonts w:ascii="Times New Roman" w:eastAsia="Times New Roman" w:hAnsi="Times New Roman" w:cs="Times New Roman"/>
          <w:lang w:eastAsia="pt-BR"/>
        </w:rPr>
        <w:t xml:space="preserve"> adequado e manter em perfeitas condições de </w:t>
      </w:r>
      <w:r w:rsidR="009E4ACF">
        <w:rPr>
          <w:rFonts w:ascii="Times New Roman" w:eastAsia="Times New Roman" w:hAnsi="Times New Roman" w:cs="Times New Roman"/>
          <w:lang w:eastAsia="pt-BR"/>
        </w:rPr>
        <w:t>funcionamento</w:t>
      </w:r>
      <w:r w:rsidR="0064114E" w:rsidRPr="0064114E">
        <w:rPr>
          <w:rFonts w:ascii="Times New Roman" w:eastAsia="Times New Roman" w:hAnsi="Times New Roman" w:cs="Times New Roman"/>
          <w:lang w:eastAsia="pt-BR"/>
        </w:rPr>
        <w:t xml:space="preserve"> </w:t>
      </w:r>
      <w:r w:rsidR="009E4ACF">
        <w:rPr>
          <w:rFonts w:ascii="Times New Roman" w:eastAsia="Times New Roman" w:hAnsi="Times New Roman" w:cs="Times New Roman"/>
          <w:lang w:eastAsia="pt-BR"/>
        </w:rPr>
        <w:t>o objeto solicitado</w:t>
      </w:r>
      <w:r w:rsidR="0064114E" w:rsidRPr="0064114E">
        <w:rPr>
          <w:rFonts w:ascii="Times New Roman" w:eastAsia="Times New Roman" w:hAnsi="Times New Roman" w:cs="Times New Roman"/>
          <w:lang w:eastAsia="pt-BR"/>
        </w:rPr>
        <w:t>, garantindo a sua total eficiência e qualidade.</w:t>
      </w:r>
    </w:p>
    <w:p w:rsidR="00D83935" w:rsidRDefault="00D83935" w:rsidP="00D83935">
      <w:pPr>
        <w:spacing w:after="0" w:line="240" w:lineRule="auto"/>
        <w:jc w:val="both"/>
        <w:rPr>
          <w:rFonts w:ascii="Times New Roman" w:hAnsi="Times New Roman" w:cs="Times New Roman"/>
        </w:rPr>
      </w:pPr>
    </w:p>
    <w:p w:rsidR="00D83935" w:rsidRPr="00D83935" w:rsidRDefault="00D83935" w:rsidP="00D83935">
      <w:pPr>
        <w:jc w:val="both"/>
        <w:rPr>
          <w:rFonts w:ascii="Times New Roman" w:hAnsi="Times New Roman" w:cs="Times New Roman"/>
        </w:rPr>
      </w:pPr>
      <w:r w:rsidRPr="00D83935">
        <w:rPr>
          <w:rFonts w:ascii="Times New Roman" w:hAnsi="Times New Roman" w:cs="Times New Roman"/>
        </w:rPr>
        <w:t xml:space="preserve">1.4 </w:t>
      </w:r>
      <w:r w:rsidR="0064114E" w:rsidRPr="00D83935">
        <w:rPr>
          <w:rFonts w:ascii="Times New Roman" w:hAnsi="Times New Roman" w:cs="Times New Roman"/>
        </w:rPr>
        <w:t xml:space="preserve">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comprove a existência dos necessários poderes para representar a empresa, formular propostas </w:t>
      </w:r>
      <w:r w:rsidRPr="0064114E">
        <w:rPr>
          <w:rFonts w:ascii="Times New Roman" w:eastAsia="Times New Roman" w:hAnsi="Times New Roman" w:cs="Times New Roman"/>
          <w:lang w:eastAsia="pt-BR"/>
        </w:rPr>
        <w:lastRenderedPageBreak/>
        <w:t>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lastRenderedPageBreak/>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92144">
        <w:rPr>
          <w:rFonts w:ascii="Times New Roman" w:eastAsia="Times New Roman" w:hAnsi="Times New Roman" w:cs="Times New Roman"/>
          <w:b/>
          <w:bCs/>
          <w:lang w:eastAsia="pt-BR"/>
        </w:rPr>
        <w:t>030</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92144">
        <w:rPr>
          <w:rFonts w:ascii="Times New Roman" w:eastAsia="Times New Roman" w:hAnsi="Times New Roman" w:cs="Times New Roman"/>
          <w:b/>
          <w:bCs/>
          <w:lang w:eastAsia="pt-BR"/>
        </w:rPr>
        <w:t>030</w:t>
      </w:r>
      <w:r w:rsidR="00791068">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392144">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C802F3" w:rsidRDefault="00C802F3" w:rsidP="0064114E">
      <w:pPr>
        <w:spacing w:after="0" w:line="240" w:lineRule="auto"/>
        <w:jc w:val="both"/>
        <w:rPr>
          <w:rFonts w:ascii="Times New Roman" w:eastAsia="Times New Roman" w:hAnsi="Times New Roman" w:cs="Times New Roman"/>
          <w:lang w:eastAsia="pt-BR"/>
        </w:rPr>
      </w:pPr>
    </w:p>
    <w:p w:rsidR="00C802F3" w:rsidRPr="00C802F3" w:rsidRDefault="00C802F3" w:rsidP="00C802F3">
      <w:pPr>
        <w:pStyle w:val="Corpodetexto2"/>
        <w:rPr>
          <w:b/>
          <w:szCs w:val="22"/>
        </w:rPr>
      </w:pPr>
      <w:r w:rsidRPr="00C802F3">
        <w:rPr>
          <w:b/>
          <w:szCs w:val="22"/>
        </w:rPr>
        <w:t>6.11 - CAPACIDE TÉCNICA OPERACIONAL:</w:t>
      </w:r>
    </w:p>
    <w:p w:rsidR="00C802F3" w:rsidRPr="00C802F3" w:rsidRDefault="00C802F3" w:rsidP="00C802F3">
      <w:pPr>
        <w:spacing w:after="0"/>
        <w:jc w:val="both"/>
        <w:rPr>
          <w:rFonts w:ascii="Times New Roman" w:hAnsi="Times New Roman" w:cs="Times New Roman"/>
          <w:u w:val="single"/>
        </w:rPr>
      </w:pPr>
    </w:p>
    <w:p w:rsidR="00C802F3" w:rsidRPr="00C802F3" w:rsidRDefault="00C802F3" w:rsidP="00C802F3">
      <w:pPr>
        <w:autoSpaceDE w:val="0"/>
        <w:autoSpaceDN w:val="0"/>
        <w:adjustRightInd w:val="0"/>
        <w:spacing w:after="0"/>
        <w:jc w:val="both"/>
        <w:rPr>
          <w:rFonts w:ascii="Times New Roman" w:hAnsi="Times New Roman" w:cs="Times New Roman"/>
        </w:rPr>
      </w:pPr>
      <w:r>
        <w:rPr>
          <w:rFonts w:ascii="Times New Roman" w:hAnsi="Times New Roman" w:cs="Times New Roman"/>
          <w:bCs/>
        </w:rPr>
        <w:t>6.11.1</w:t>
      </w:r>
      <w:r w:rsidRPr="00C802F3">
        <w:rPr>
          <w:rFonts w:ascii="Times New Roman" w:hAnsi="Times New Roman" w:cs="Times New Roman"/>
          <w:b/>
          <w:bCs/>
        </w:rPr>
        <w:t xml:space="preserve"> </w:t>
      </w:r>
      <w:r w:rsidRPr="00C802F3">
        <w:rPr>
          <w:rFonts w:ascii="Times New Roman" w:hAnsi="Times New Roman" w:cs="Times New Roman"/>
        </w:rPr>
        <w:t>Comprovação, pelo licitante, de ter executado a qualquer tempo, serviços compatíveis com o objeto desta licitação, através de certidões e/ou atestados, em nome do próprio licitante (empresa) como CONTRATADA principal, fornecidos por órgão ou entidade da administração pública direta ou indireta, federal, estadual, municipal ou do Distrito Federal, ou ainda por empresas privadas, contendo os seguintes dados: nome da pessoa jurídica, período dos serviços realizados, número do contrato, acompanhado das respectivas notas fiscais que comprovem a veracidade do atestado de capacidade técnica;</w:t>
      </w:r>
    </w:p>
    <w:p w:rsidR="00C802F3" w:rsidRPr="00C802F3" w:rsidRDefault="00C802F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92144">
        <w:rPr>
          <w:rFonts w:ascii="Times New Roman" w:eastAsia="Times New Roman" w:hAnsi="Times New Roman" w:cs="Times New Roman"/>
          <w:b/>
          <w:bCs/>
          <w:lang w:eastAsia="pt-BR"/>
        </w:rPr>
        <w:t>GLOBAL</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E32D05" w:rsidRDefault="00E32D05" w:rsidP="0064114E">
      <w:pPr>
        <w:spacing w:after="0" w:line="240" w:lineRule="auto"/>
        <w:jc w:val="both"/>
        <w:rPr>
          <w:rFonts w:ascii="Times New Roman" w:eastAsia="Times New Roman" w:hAnsi="Times New Roman" w:cs="Times New Roman"/>
          <w:bCs/>
          <w:lang w:eastAsia="pt-BR"/>
        </w:rPr>
      </w:pPr>
    </w:p>
    <w:p w:rsidR="00A47E19" w:rsidRDefault="00A47E19" w:rsidP="00A47E19">
      <w:pPr>
        <w:widowControl w:val="0"/>
        <w:suppressAutoHyphens/>
        <w:spacing w:after="0" w:line="36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 xml:space="preserve">12.1 Os serviços do presente objeto serão realizados na Secretaria requisitante </w:t>
      </w:r>
      <w:r w:rsidRPr="00A47E19">
        <w:rPr>
          <w:rFonts w:ascii="Times New Roman" w:eastAsia="Lucida Sans Unicode" w:hAnsi="Times New Roman" w:cs="Times New Roman"/>
          <w:kern w:val="1"/>
          <w:lang w:eastAsia="ar-SA"/>
        </w:rPr>
        <w:t xml:space="preserve">localizada à Rua Maria de Lourdes </w:t>
      </w:r>
      <w:proofErr w:type="spellStart"/>
      <w:r w:rsidRPr="00A47E19">
        <w:rPr>
          <w:rFonts w:ascii="Times New Roman" w:eastAsia="Lucida Sans Unicode" w:hAnsi="Times New Roman" w:cs="Times New Roman"/>
          <w:kern w:val="1"/>
          <w:lang w:eastAsia="ar-SA"/>
        </w:rPr>
        <w:t>Piccoli</w:t>
      </w:r>
      <w:proofErr w:type="spellEnd"/>
      <w:r w:rsidRPr="00A47E19">
        <w:rPr>
          <w:rFonts w:ascii="Times New Roman" w:eastAsia="Lucida Sans Unicode" w:hAnsi="Times New Roman" w:cs="Times New Roman"/>
          <w:kern w:val="1"/>
          <w:lang w:eastAsia="ar-SA"/>
        </w:rPr>
        <w:t xml:space="preserve"> </w:t>
      </w:r>
      <w:proofErr w:type="spellStart"/>
      <w:r w:rsidRPr="00A47E19">
        <w:rPr>
          <w:rFonts w:ascii="Times New Roman" w:eastAsia="Lucida Sans Unicode" w:hAnsi="Times New Roman" w:cs="Times New Roman"/>
          <w:kern w:val="1"/>
          <w:lang w:eastAsia="ar-SA"/>
        </w:rPr>
        <w:t>Pizzani</w:t>
      </w:r>
      <w:proofErr w:type="spellEnd"/>
      <w:r w:rsidRPr="00A47E19">
        <w:rPr>
          <w:rFonts w:ascii="Times New Roman" w:eastAsia="Lucida Sans Unicode" w:hAnsi="Times New Roman" w:cs="Times New Roman"/>
          <w:kern w:val="1"/>
          <w:lang w:eastAsia="ar-SA"/>
        </w:rPr>
        <w:t>, 105 – Centro – Tangará – SC.</w:t>
      </w:r>
    </w:p>
    <w:p w:rsidR="00D83935" w:rsidRDefault="00A47E19" w:rsidP="00D83935">
      <w:pPr>
        <w:spacing w:line="36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lastRenderedPageBreak/>
        <w:t xml:space="preserve">12.2 </w:t>
      </w:r>
      <w:r w:rsidRPr="00A47E19">
        <w:rPr>
          <w:rFonts w:ascii="Times New Roman" w:eastAsia="Lucida Sans Unicode" w:hAnsi="Times New Roman" w:cs="Times New Roman"/>
          <w:kern w:val="1"/>
          <w:lang w:eastAsia="ar-SA"/>
        </w:rPr>
        <w:t>A Licença do Sistema de gestão em Saúde devera apresentar todos os itens constantes no edital de licitação. O sistema terá que ser implantado totalmente os seus módulos em tod</w:t>
      </w:r>
      <w:r>
        <w:rPr>
          <w:rFonts w:ascii="Times New Roman" w:eastAsia="Lucida Sans Unicode" w:hAnsi="Times New Roman" w:cs="Times New Roman"/>
          <w:kern w:val="1"/>
          <w:lang w:eastAsia="ar-SA"/>
        </w:rPr>
        <w:t>a a Secretária de Saúde em 15 (</w:t>
      </w:r>
      <w:r w:rsidRPr="00A47E19">
        <w:rPr>
          <w:rFonts w:ascii="Times New Roman" w:eastAsia="Lucida Sans Unicode" w:hAnsi="Times New Roman" w:cs="Times New Roman"/>
          <w:kern w:val="1"/>
          <w:lang w:eastAsia="ar-SA"/>
        </w:rPr>
        <w:t>quinze) dias após a homologação.</w:t>
      </w:r>
    </w:p>
    <w:p w:rsidR="00D83935" w:rsidRDefault="0064114E" w:rsidP="00D83935">
      <w:pPr>
        <w:spacing w:line="360" w:lineRule="auto"/>
        <w:jc w:val="both"/>
        <w:rPr>
          <w:rFonts w:ascii="Times New Roman" w:eastAsia="Lucida Sans Unicode" w:hAnsi="Times New Roman" w:cs="Times New Roman"/>
          <w:kern w:val="1"/>
          <w:lang w:eastAsia="ar-SA"/>
        </w:rPr>
      </w:pPr>
      <w:r w:rsidRPr="0064114E">
        <w:rPr>
          <w:rFonts w:ascii="Times New Roman" w:eastAsia="Times New Roman" w:hAnsi="Times New Roman" w:cs="Times New Roman"/>
          <w:lang w:eastAsia="pt-BR"/>
        </w:rPr>
        <w:t>12.</w:t>
      </w:r>
      <w:r w:rsidR="00D83935">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D83935" w:rsidRDefault="0064114E" w:rsidP="00D83935">
      <w:pPr>
        <w:spacing w:line="360" w:lineRule="auto"/>
        <w:jc w:val="both"/>
        <w:rPr>
          <w:rFonts w:ascii="Times New Roman" w:eastAsia="Lucida Sans Unicode" w:hAnsi="Times New Roman" w:cs="Times New Roman"/>
          <w:kern w:val="1"/>
          <w:lang w:eastAsia="ar-SA"/>
        </w:rPr>
      </w:pPr>
      <w:r w:rsidRPr="0064114E">
        <w:rPr>
          <w:rFonts w:ascii="Times New Roman" w:eastAsia="Times New Roman" w:hAnsi="Times New Roman" w:cs="Times New Roman"/>
          <w:lang w:eastAsia="pt-BR"/>
        </w:rPr>
        <w:t>12.</w:t>
      </w:r>
      <w:r w:rsidR="00D83935">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Pr="00375F13" w:rsidRDefault="00375F13" w:rsidP="00375F13">
      <w:pPr>
        <w:rPr>
          <w:rFonts w:ascii="Times New Roman" w:hAnsi="Times New Roman" w:cs="Times New Roman"/>
        </w:rPr>
      </w:pPr>
      <w:r w:rsidRPr="00375F13">
        <w:rPr>
          <w:rFonts w:ascii="Times New Roman" w:eastAsia="Times New Roman" w:hAnsi="Times New Roman" w:cs="Times New Roman"/>
          <w:lang w:eastAsia="pt-BR"/>
        </w:rPr>
        <w:t>12.</w:t>
      </w:r>
      <w:r w:rsidR="00D83935">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005C69EA">
        <w:rPr>
          <w:rFonts w:ascii="Times New Roman" w:hAnsi="Times New Roman" w:cs="Times New Roman"/>
        </w:rPr>
        <w:t xml:space="preserve">com </w:t>
      </w:r>
      <w:r w:rsidR="00A47E19">
        <w:rPr>
          <w:rFonts w:ascii="Times New Roman" w:hAnsi="Times New Roman" w:cs="Times New Roman"/>
        </w:rPr>
        <w:t xml:space="preserve">as condições pactuadas </w:t>
      </w:r>
      <w:r w:rsidRPr="00375F13">
        <w:rPr>
          <w:rFonts w:ascii="Times New Roman" w:hAnsi="Times New Roman" w:cs="Times New Roman"/>
        </w:rPr>
        <w:t>ficando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 xml:space="preserve">ao  encargo  da  contratada,  o  controle  de  qualidade  do fornecimento   é   de   sua   responsabilidade,   bem   como   visando   a   repetição   de procedimentos às suas próprias custas para correção de falhas, visando a apresentação da qualidade. </w:t>
      </w:r>
    </w:p>
    <w:p w:rsidR="00791068" w:rsidRPr="00791068" w:rsidRDefault="00791068" w:rsidP="00791068">
      <w:pPr>
        <w:pStyle w:val="PargrafodaLista"/>
        <w:tabs>
          <w:tab w:val="left" w:pos="709"/>
        </w:tabs>
        <w:ind w:left="0"/>
        <w:jc w:val="both"/>
        <w:rPr>
          <w:sz w:val="22"/>
          <w:szCs w:val="22"/>
        </w:rPr>
      </w:pPr>
      <w:r w:rsidRPr="00791068">
        <w:rPr>
          <w:sz w:val="22"/>
          <w:szCs w:val="22"/>
        </w:rPr>
        <w:t>12.</w:t>
      </w:r>
      <w:r w:rsidR="00D83935">
        <w:rPr>
          <w:sz w:val="22"/>
          <w:szCs w:val="22"/>
        </w:rPr>
        <w:t>6</w:t>
      </w:r>
      <w:r>
        <w:t xml:space="preserve"> </w:t>
      </w:r>
      <w:r w:rsidRPr="00791068">
        <w:rPr>
          <w:sz w:val="22"/>
          <w:szCs w:val="22"/>
        </w:rPr>
        <w:t>- Caso o produto não corresponda ao exigido no Edital, a empresa vencedora deverá providenciar, no prazo máximo de 05 (cinco) dias úteis a sua substituição visando o atendimento das especificações, sem prejuízo da incidência das sanções previstas.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75F13" w:rsidRPr="00375F13" w:rsidRDefault="00375F13"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S</w:t>
      </w:r>
      <w:r w:rsidRPr="00375F13">
        <w:rPr>
          <w:rFonts w:ascii="Times New Roman" w:hAnsi="Times New Roman" w:cs="Times New Roman"/>
        </w:rPr>
        <w:t xml:space="preserve">ECRETARIA </w:t>
      </w:r>
      <w:r w:rsidR="00A47E19">
        <w:rPr>
          <w:rFonts w:ascii="Times New Roman" w:hAnsi="Times New Roman" w:cs="Times New Roman"/>
        </w:rPr>
        <w:t xml:space="preserve">MUNICIPAL </w:t>
      </w:r>
      <w:r w:rsidRPr="00375F13">
        <w:rPr>
          <w:rFonts w:ascii="Times New Roman" w:hAnsi="Times New Roman" w:cs="Times New Roman"/>
        </w:rPr>
        <w:t xml:space="preserve">DE </w:t>
      </w:r>
      <w:r w:rsidR="00A47E19">
        <w:rPr>
          <w:rFonts w:ascii="Times New Roman" w:hAnsi="Times New Roman" w:cs="Times New Roman"/>
        </w:rPr>
        <w:t>SAÚDE</w:t>
      </w:r>
      <w:r w:rsidRPr="00375F13">
        <w:rPr>
          <w:rFonts w:ascii="Times New Roman" w:hAnsi="Times New Roman" w:cs="Times New Roman"/>
        </w:rPr>
        <w:t xml:space="preserve">, </w:t>
      </w:r>
      <w:r w:rsidR="00A47E19">
        <w:rPr>
          <w:rFonts w:ascii="Times New Roman" w:hAnsi="Times New Roman" w:cs="Times New Roman"/>
        </w:rPr>
        <w:t xml:space="preserve">ASSISTÊNCIA SOCIAL E </w:t>
      </w:r>
      <w:proofErr w:type="gramStart"/>
      <w:r w:rsidR="00A47E19">
        <w:rPr>
          <w:rFonts w:ascii="Times New Roman" w:hAnsi="Times New Roman" w:cs="Times New Roman"/>
        </w:rPr>
        <w:t>HABILITAÇÃO</w:t>
      </w:r>
      <w:proofErr w:type="gramEnd"/>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A47E19">
        <w:rPr>
          <w:rFonts w:ascii="Times New Roman" w:eastAsia="Times New Roman" w:hAnsi="Times New Roman" w:cs="Times New Roman"/>
          <w:lang w:eastAsia="pt-BR"/>
        </w:rPr>
        <w:t>0</w:t>
      </w:r>
      <w:r w:rsidR="00375F13">
        <w:rPr>
          <w:rFonts w:ascii="Times New Roman" w:eastAsia="Times New Roman" w:hAnsi="Times New Roman" w:cs="Times New Roman"/>
          <w:lang w:eastAsia="pt-BR"/>
        </w:rPr>
        <w:t>6</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w:t>
      </w:r>
      <w:r w:rsidR="00A47E19">
        <w:rPr>
          <w:rFonts w:ascii="Times New Roman" w:eastAsia="Times New Roman" w:hAnsi="Times New Roman" w:cs="Times New Roman"/>
          <w:lang w:eastAsia="pt-BR"/>
        </w:rPr>
        <w:t>39</w:t>
      </w:r>
      <w:r>
        <w:rPr>
          <w:rFonts w:ascii="Times New Roman" w:eastAsia="Times New Roman" w:hAnsi="Times New Roman" w:cs="Times New Roman"/>
          <w:lang w:eastAsia="pt-BR"/>
        </w:rPr>
        <w:t>.</w:t>
      </w:r>
      <w:r w:rsidR="00A47E19">
        <w:rPr>
          <w:rFonts w:ascii="Times New Roman" w:eastAsia="Times New Roman" w:hAnsi="Times New Roman" w:cs="Times New Roman"/>
          <w:lang w:eastAsia="pt-BR"/>
        </w:rPr>
        <w:t>11</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04</w:t>
      </w:r>
      <w:r w:rsidR="00A47E19">
        <w:rPr>
          <w:rFonts w:ascii="Times New Roman" w:eastAsia="Times New Roman" w:hAnsi="Times New Roman" w:cs="Times New Roman"/>
          <w:lang w:eastAsia="pt-BR"/>
        </w:rPr>
        <w:t>38</w:t>
      </w:r>
      <w:r w:rsidR="0049246E">
        <w:rPr>
          <w:rFonts w:ascii="Times New Roman" w:eastAsia="Times New Roman" w:hAnsi="Times New Roman" w:cs="Times New Roman"/>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5C69EA">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5C69EA">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995F56" w:rsidRDefault="00995F56" w:rsidP="0064114E">
      <w:pPr>
        <w:keepNext/>
        <w:spacing w:after="0" w:line="240" w:lineRule="auto"/>
        <w:outlineLvl w:val="2"/>
        <w:rPr>
          <w:rFonts w:ascii="Times New Roman" w:eastAsia="Lucida Sans Unicode" w:hAnsi="Times New Roman" w:cs="Times New Roman"/>
          <w:kern w:val="1"/>
          <w:lang w:eastAsia="ar-SA"/>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Default="0064114E" w:rsidP="00A83DF5">
      <w:pPr>
        <w:spacing w:after="0" w:line="247" w:lineRule="auto"/>
        <w:ind w:hanging="10"/>
        <w:jc w:val="both"/>
        <w:rPr>
          <w:rFonts w:ascii="Times New Roman" w:hAnsi="Times New Roman" w:cs="Times New Roman"/>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w:t>
      </w:r>
      <w:r w:rsidR="00A47E19">
        <w:rPr>
          <w:rFonts w:ascii="Times New Roman" w:eastAsia="Times New Roman" w:hAnsi="Times New Roman" w:cs="Times New Roman"/>
          <w:lang w:eastAsia="pt-BR"/>
        </w:rPr>
        <w:t>a pa</w:t>
      </w:r>
      <w:r w:rsidR="004A486E">
        <w:rPr>
          <w:rFonts w:ascii="Times New Roman" w:eastAsia="Times New Roman" w:hAnsi="Times New Roman" w:cs="Times New Roman"/>
          <w:lang w:eastAsia="pt-BR"/>
        </w:rPr>
        <w:t>rtir da assinatura da mesma.</w:t>
      </w:r>
      <w:r w:rsidR="00A47E19">
        <w:rPr>
          <w:rFonts w:ascii="Times New Roman" w:eastAsia="Times New Roman" w:hAnsi="Times New Roman" w:cs="Times New Roman"/>
          <w:lang w:eastAsia="pt-BR"/>
        </w:rPr>
        <w:t xml:space="preserve"> </w:t>
      </w:r>
    </w:p>
    <w:p w:rsidR="00344CC7" w:rsidRPr="00A83DF5" w:rsidRDefault="00344CC7" w:rsidP="00A83DF5">
      <w:pPr>
        <w:spacing w:after="0" w:line="247" w:lineRule="auto"/>
        <w:ind w:hanging="10"/>
        <w:jc w:val="both"/>
        <w:rPr>
          <w:rFonts w:ascii="Times New Roman" w:hAnsi="Times New Roman" w:cs="Times New Roman"/>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560ECE">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r w:rsidR="00606EFF">
        <w:rPr>
          <w:rFonts w:ascii="Times New Roman" w:eastAsia="Times New Roman" w:hAnsi="Times New Roman" w:cs="Times New Roman"/>
          <w:bCs/>
          <w:lang w:eastAsia="pt-BR"/>
        </w:rPr>
        <w:t>- Termo de Referência.</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B247A7" w:rsidRDefault="00B247A7" w:rsidP="00A47E19">
      <w:pPr>
        <w:rPr>
          <w:rFonts w:ascii="Times New Roman" w:eastAsia="Times New Roman" w:hAnsi="Times New Roman" w:cs="Times New Roman"/>
          <w:b/>
          <w:bCs/>
          <w:sz w:val="24"/>
          <w:szCs w:val="24"/>
          <w:lang w:eastAsia="pt-BR"/>
        </w:rPr>
      </w:pPr>
    </w:p>
    <w:p w:rsidR="00C802F3" w:rsidRDefault="00C802F3" w:rsidP="00A47E19">
      <w:pPr>
        <w:rPr>
          <w:rFonts w:ascii="Times New Roman" w:eastAsia="Times New Roman" w:hAnsi="Times New Roman" w:cs="Times New Roman"/>
          <w:b/>
          <w:bCs/>
          <w:sz w:val="24"/>
          <w:szCs w:val="24"/>
          <w:lang w:eastAsia="pt-BR"/>
        </w:rPr>
      </w:pPr>
    </w:p>
    <w:p w:rsidR="00C802F3" w:rsidRPr="00A47E19" w:rsidRDefault="00C802F3" w:rsidP="00A47E19"/>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B776F" w:rsidRDefault="001B776F"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1B776F" w:rsidRPr="002275B7" w:rsidRDefault="001B776F" w:rsidP="001B776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p>
    <w:p w:rsidR="001B776F" w:rsidRPr="002275B7" w:rsidRDefault="001B776F" w:rsidP="001B776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1B776F" w:rsidRPr="002275B7" w:rsidRDefault="001B776F" w:rsidP="001B776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030</w:t>
      </w:r>
      <w:r w:rsidRPr="002275B7">
        <w:rPr>
          <w:rFonts w:ascii="Times New Roman" w:eastAsia="Times New Roman" w:hAnsi="Times New Roman" w:cs="Times New Roman"/>
          <w:b/>
          <w:bCs/>
          <w:lang w:eastAsia="pt-BR"/>
        </w:rPr>
        <w:t>/2016</w:t>
      </w:r>
    </w:p>
    <w:p w:rsidR="001B776F" w:rsidRPr="002275B7" w:rsidRDefault="001B776F" w:rsidP="001B776F">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1B776F" w:rsidRPr="002275B7" w:rsidRDefault="001B776F" w:rsidP="001B776F">
      <w:pPr>
        <w:spacing w:after="0" w:line="240" w:lineRule="auto"/>
        <w:ind w:right="18"/>
        <w:jc w:val="center"/>
        <w:rPr>
          <w:rFonts w:ascii="Times New Roman" w:eastAsia="Times New Roman" w:hAnsi="Times New Roman" w:cs="Times New Roman"/>
          <w:lang w:eastAsia="pt-BR"/>
        </w:rPr>
      </w:pPr>
    </w:p>
    <w:p w:rsidR="001B776F" w:rsidRDefault="001B776F" w:rsidP="001B776F">
      <w:pPr>
        <w:spacing w:after="0" w:line="240" w:lineRule="auto"/>
        <w:ind w:right="18"/>
        <w:jc w:val="center"/>
        <w:rPr>
          <w:rFonts w:ascii="Times New Roman" w:eastAsia="Times New Roman" w:hAnsi="Times New Roman" w:cs="Times New Roman"/>
          <w:b/>
          <w:bCs/>
          <w:u w:val="single"/>
          <w:lang w:eastAsia="pt-BR"/>
        </w:rPr>
      </w:pPr>
      <w:r>
        <w:rPr>
          <w:rFonts w:ascii="Times New Roman" w:eastAsia="Times New Roman" w:hAnsi="Times New Roman" w:cs="Times New Roman"/>
          <w:b/>
          <w:bCs/>
          <w:u w:val="single"/>
          <w:lang w:eastAsia="pt-BR"/>
        </w:rPr>
        <w:t>TERMO DE REFERÊNCIA</w:t>
      </w:r>
    </w:p>
    <w:p w:rsidR="001B776F" w:rsidRDefault="001B776F" w:rsidP="001B776F">
      <w:pPr>
        <w:spacing w:after="0" w:line="240" w:lineRule="auto"/>
        <w:ind w:right="18"/>
        <w:jc w:val="center"/>
        <w:rPr>
          <w:rFonts w:ascii="Times New Roman" w:eastAsia="Times New Roman" w:hAnsi="Times New Roman" w:cs="Times New Roman"/>
          <w:b/>
          <w:bCs/>
          <w:u w:val="single"/>
          <w:lang w:eastAsia="pt-BR"/>
        </w:rPr>
      </w:pPr>
    </w:p>
    <w:p w:rsidR="001B776F" w:rsidRDefault="001B776F" w:rsidP="001B776F">
      <w:pPr>
        <w:spacing w:after="0" w:line="240" w:lineRule="auto"/>
        <w:ind w:right="18"/>
        <w:jc w:val="center"/>
        <w:rPr>
          <w:rFonts w:ascii="Times New Roman" w:eastAsia="Times New Roman" w:hAnsi="Times New Roman" w:cs="Times New Roman"/>
          <w:b/>
          <w:bCs/>
          <w:u w:val="single"/>
          <w:lang w:eastAsia="pt-BR"/>
        </w:rPr>
      </w:pPr>
    </w:p>
    <w:p w:rsidR="001B776F" w:rsidRDefault="001B776F" w:rsidP="001B776F">
      <w:pPr>
        <w:spacing w:after="0" w:line="240" w:lineRule="auto"/>
        <w:ind w:right="18"/>
        <w:jc w:val="center"/>
        <w:rPr>
          <w:rFonts w:ascii="Times New Roman" w:eastAsia="Times New Roman" w:hAnsi="Times New Roman" w:cs="Times New Roman"/>
          <w:b/>
          <w:bCs/>
          <w:u w:val="single"/>
          <w:lang w:eastAsia="pt-BR"/>
        </w:rPr>
      </w:pPr>
    </w:p>
    <w:p w:rsidR="001B776F" w:rsidRPr="001B776F" w:rsidRDefault="001B776F" w:rsidP="001B776F">
      <w:pPr>
        <w:widowControl w:val="0"/>
        <w:suppressAutoHyphens/>
        <w:spacing w:after="0" w:line="240" w:lineRule="auto"/>
        <w:ind w:right="30" w:firstLine="993"/>
        <w:jc w:val="both"/>
        <w:rPr>
          <w:rFonts w:ascii="Times New Roman" w:eastAsia="Lucida Sans Unicode" w:hAnsi="Times New Roman" w:cs="Times New Roman"/>
          <w:b/>
          <w:bCs/>
          <w:kern w:val="1"/>
          <w:sz w:val="28"/>
          <w:szCs w:val="28"/>
          <w:lang w:eastAsia="ar-SA"/>
        </w:rPr>
      </w:pPr>
    </w:p>
    <w:p w:rsidR="001B776F" w:rsidRPr="00C802F3" w:rsidRDefault="001B776F" w:rsidP="001B776F">
      <w:pPr>
        <w:widowControl w:val="0"/>
        <w:suppressAutoHyphens/>
        <w:spacing w:after="0" w:line="240" w:lineRule="auto"/>
        <w:ind w:right="30"/>
        <w:jc w:val="both"/>
        <w:rPr>
          <w:rFonts w:ascii="Times New Roman" w:eastAsia="Lucida Sans Unicode" w:hAnsi="Times New Roman" w:cs="Times New Roman"/>
          <w:bCs/>
          <w:kern w:val="1"/>
          <w:lang w:eastAsia="ar-SA"/>
        </w:rPr>
      </w:pPr>
      <w:r w:rsidRPr="00C802F3">
        <w:rPr>
          <w:rFonts w:ascii="Times New Roman" w:eastAsia="Lucida Sans Unicode" w:hAnsi="Times New Roman" w:cs="Times New Roman"/>
          <w:b/>
          <w:bCs/>
          <w:i/>
          <w:kern w:val="1"/>
          <w:u w:val="single"/>
          <w:lang w:eastAsia="ar-SA"/>
        </w:rPr>
        <w:t>1. Objeto</w:t>
      </w:r>
    </w:p>
    <w:p w:rsidR="001B776F" w:rsidRPr="00C802F3" w:rsidRDefault="001B776F" w:rsidP="001B776F">
      <w:pPr>
        <w:widowControl w:val="0"/>
        <w:suppressAutoHyphens/>
        <w:spacing w:after="0" w:line="240" w:lineRule="auto"/>
        <w:ind w:right="30"/>
        <w:jc w:val="both"/>
        <w:rPr>
          <w:rFonts w:ascii="Times New Roman" w:eastAsia="Lucida Sans Unicode" w:hAnsi="Times New Roman" w:cs="Times New Roman"/>
          <w:bCs/>
          <w:kern w:val="1"/>
          <w:lang w:eastAsia="ar-SA"/>
        </w:rPr>
      </w:pPr>
    </w:p>
    <w:p w:rsidR="001B776F" w:rsidRPr="00C802F3" w:rsidRDefault="001B776F" w:rsidP="001B776F">
      <w:pPr>
        <w:widowControl w:val="0"/>
        <w:suppressAutoHyphens/>
        <w:autoSpaceDE w:val="0"/>
        <w:spacing w:after="0" w:line="360" w:lineRule="auto"/>
        <w:ind w:firstLine="708"/>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Contratação de empresa para fornecer licença de uso do </w:t>
      </w:r>
      <w:r w:rsidRPr="00C802F3">
        <w:rPr>
          <w:rFonts w:ascii="Times New Roman" w:eastAsia="Lucida Sans Unicode" w:hAnsi="Times New Roman" w:cs="Times New Roman"/>
          <w:bCs/>
          <w:kern w:val="1"/>
          <w:lang w:eastAsia="ar-SA"/>
        </w:rPr>
        <w:t xml:space="preserve">Sistema Informatizado de Gestão da Saúde, incluindo os serviços de treinamento, implantação, conversão dos dados existentes, manutenção legal e corretiva durante o período contratual, suporte técnico, configuração, parametrização e customização para adaptar o sistema às necessidades do Município, com capacitação das diretorias e Unidades de saúde. </w:t>
      </w:r>
    </w:p>
    <w:p w:rsidR="001B776F" w:rsidRPr="001B776F" w:rsidRDefault="001B776F" w:rsidP="001B776F">
      <w:pPr>
        <w:widowControl w:val="0"/>
        <w:suppressAutoHyphens/>
        <w:spacing w:after="0" w:line="240" w:lineRule="auto"/>
        <w:jc w:val="both"/>
        <w:rPr>
          <w:rFonts w:ascii="Times New Roman" w:eastAsia="Times New Roman" w:hAnsi="Times New Roman" w:cs="Times New Roman"/>
          <w:kern w:val="1"/>
          <w:sz w:val="28"/>
          <w:szCs w:val="28"/>
          <w:lang w:eastAsia="ar-SA"/>
        </w:rPr>
      </w:pPr>
    </w:p>
    <w:p w:rsidR="001B776F" w:rsidRPr="001B776F" w:rsidRDefault="001B776F" w:rsidP="001B776F">
      <w:pPr>
        <w:widowControl w:val="0"/>
        <w:suppressAutoHyphens/>
        <w:spacing w:after="0" w:line="240" w:lineRule="auto"/>
        <w:jc w:val="both"/>
        <w:rPr>
          <w:rFonts w:ascii="Times New Roman" w:eastAsia="Times New Roman" w:hAnsi="Times New Roman" w:cs="Times New Roman"/>
          <w:kern w:val="1"/>
          <w:sz w:val="28"/>
          <w:szCs w:val="28"/>
          <w:lang w:eastAsia="ar-SA"/>
        </w:rPr>
      </w:pPr>
    </w:p>
    <w:p w:rsidR="001B776F" w:rsidRPr="00C802F3" w:rsidRDefault="001B776F" w:rsidP="001B776F">
      <w:pPr>
        <w:widowControl w:val="0"/>
        <w:suppressAutoHyphens/>
        <w:spacing w:after="0" w:line="240" w:lineRule="auto"/>
        <w:jc w:val="both"/>
        <w:rPr>
          <w:rFonts w:ascii="Times New Roman" w:eastAsia="Lucida Sans Unicode" w:hAnsi="Times New Roman" w:cs="Times New Roman"/>
          <w:b/>
          <w:bCs/>
          <w:i/>
          <w:kern w:val="1"/>
          <w:u w:val="single"/>
          <w:lang w:eastAsia="ar-SA"/>
        </w:rPr>
      </w:pPr>
      <w:r w:rsidRPr="00C802F3">
        <w:rPr>
          <w:rFonts w:ascii="Times New Roman" w:eastAsia="Lucida Sans Unicode" w:hAnsi="Times New Roman" w:cs="Times New Roman"/>
          <w:b/>
          <w:bCs/>
          <w:i/>
          <w:kern w:val="1"/>
          <w:u w:val="single"/>
          <w:lang w:eastAsia="ar-SA"/>
        </w:rPr>
        <w:t>2. Abrangência</w:t>
      </w:r>
    </w:p>
    <w:p w:rsidR="001B776F" w:rsidRPr="00C802F3" w:rsidRDefault="001B776F" w:rsidP="001B776F">
      <w:pPr>
        <w:widowControl w:val="0"/>
        <w:suppressAutoHyphens/>
        <w:spacing w:after="0" w:line="240" w:lineRule="auto"/>
        <w:jc w:val="both"/>
        <w:rPr>
          <w:rFonts w:ascii="Times New Roman" w:eastAsia="Lucida Sans Unicode" w:hAnsi="Times New Roman" w:cs="Times New Roman"/>
          <w:b/>
          <w:bCs/>
          <w:i/>
          <w:kern w:val="1"/>
          <w:u w:val="single"/>
          <w:lang w:eastAsia="ar-SA"/>
        </w:rPr>
      </w:pPr>
    </w:p>
    <w:p w:rsidR="001B776F" w:rsidRPr="00C802F3" w:rsidRDefault="001B776F" w:rsidP="001B776F">
      <w:pPr>
        <w:widowControl w:val="0"/>
        <w:suppressAutoHyphens/>
        <w:spacing w:after="0" w:line="360" w:lineRule="auto"/>
        <w:ind w:firstLine="708"/>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O sistema objeto deste Edital deverá ser disponibilizado a todas as Unidades de Saúde do Município, e instalado conforme necessidade da Secretaria de Saúde, sem limites de número de equipamentos e usuários.</w:t>
      </w:r>
    </w:p>
    <w:p w:rsidR="001B776F" w:rsidRPr="001B776F" w:rsidRDefault="001B776F" w:rsidP="001B776F">
      <w:pPr>
        <w:widowControl w:val="0"/>
        <w:suppressAutoHyphens/>
        <w:spacing w:after="0" w:line="240" w:lineRule="auto"/>
        <w:ind w:firstLine="708"/>
        <w:jc w:val="both"/>
        <w:rPr>
          <w:rFonts w:ascii="Times New Roman" w:eastAsia="Lucida Sans Unicode" w:hAnsi="Times New Roman" w:cs="Times New Roman"/>
          <w:kern w:val="1"/>
          <w:sz w:val="28"/>
          <w:szCs w:val="28"/>
          <w:lang w:eastAsia="ar-SA"/>
        </w:rPr>
      </w:pPr>
    </w:p>
    <w:p w:rsidR="001B776F" w:rsidRPr="001B776F" w:rsidRDefault="001B776F" w:rsidP="001B776F">
      <w:pPr>
        <w:widowControl w:val="0"/>
        <w:suppressAutoHyphens/>
        <w:spacing w:after="0" w:line="240" w:lineRule="auto"/>
        <w:jc w:val="both"/>
        <w:rPr>
          <w:rFonts w:ascii="Times New Roman" w:eastAsia="Lucida Sans Unicode" w:hAnsi="Times New Roman" w:cs="Times New Roman"/>
          <w:b/>
          <w:kern w:val="1"/>
          <w:u w:val="single"/>
          <w:lang w:eastAsia="ar-SA"/>
        </w:rPr>
      </w:pPr>
      <w:r w:rsidRPr="001B776F">
        <w:rPr>
          <w:rFonts w:ascii="Times New Roman" w:eastAsia="Lucida Sans Unicode" w:hAnsi="Times New Roman" w:cs="Times New Roman"/>
          <w:b/>
          <w:kern w:val="1"/>
          <w:u w:val="single"/>
          <w:lang w:eastAsia="ar-SA"/>
        </w:rPr>
        <w:t>3. DAS OBRIGAÇÕES DA CONTRATADA</w:t>
      </w:r>
    </w:p>
    <w:p w:rsidR="001B776F" w:rsidRPr="001B776F" w:rsidRDefault="001B776F" w:rsidP="001B776F">
      <w:pPr>
        <w:widowControl w:val="0"/>
        <w:suppressAutoHyphens/>
        <w:spacing w:after="0" w:line="240" w:lineRule="auto"/>
        <w:ind w:firstLine="708"/>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bCs/>
          <w:kern w:val="1"/>
          <w:lang w:eastAsia="ar-SA"/>
        </w:rPr>
        <w:t>3.1.</w:t>
      </w:r>
      <w:proofErr w:type="gramEnd"/>
      <w:r w:rsidRPr="001B776F">
        <w:rPr>
          <w:rFonts w:ascii="Times New Roman" w:eastAsia="Lucida Sans Unicode" w:hAnsi="Times New Roman" w:cs="Times New Roman"/>
          <w:bCs/>
          <w:kern w:val="1"/>
          <w:lang w:eastAsia="ar-SA"/>
        </w:rPr>
        <w:t>Fornecimento de L</w:t>
      </w:r>
      <w:r w:rsidRPr="001B776F">
        <w:rPr>
          <w:rFonts w:ascii="Times New Roman" w:eastAsia="Lucida Sans Unicode" w:hAnsi="Times New Roman" w:cs="Times New Roman"/>
          <w:kern w:val="1"/>
          <w:lang w:eastAsia="ar-SA"/>
        </w:rPr>
        <w:t>icença de uso de sistema informatizado para Gestão da Saúde, manutenção legal e corretiva de todos os módulos.</w:t>
      </w:r>
    </w:p>
    <w:p w:rsidR="001B776F" w:rsidRPr="001B776F"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t>3.2.</w:t>
      </w:r>
      <w:proofErr w:type="gramEnd"/>
      <w:r w:rsidRPr="001B776F">
        <w:rPr>
          <w:rFonts w:ascii="Times New Roman" w:eastAsia="Lucida Sans Unicode" w:hAnsi="Times New Roman" w:cs="Times New Roman"/>
          <w:kern w:val="1"/>
          <w:lang w:eastAsia="ar-SA"/>
        </w:rPr>
        <w:t>Serviços de Implantação do Sistema de Gestão da Saúde; e Configuração, parametrização e customização para adaptar o Sistema as necessidades do Município para todos os Módulos.</w:t>
      </w:r>
    </w:p>
    <w:p w:rsidR="001B776F" w:rsidRPr="001B776F"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t>3.3.</w:t>
      </w:r>
      <w:proofErr w:type="gramEnd"/>
      <w:r w:rsidRPr="001B776F">
        <w:rPr>
          <w:rFonts w:ascii="Times New Roman" w:eastAsia="Lucida Sans Unicode" w:hAnsi="Times New Roman" w:cs="Times New Roman"/>
          <w:kern w:val="1"/>
          <w:lang w:eastAsia="ar-SA"/>
        </w:rPr>
        <w:t>Suporte técnico.</w:t>
      </w:r>
    </w:p>
    <w:p w:rsidR="001B776F" w:rsidRPr="001B776F"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t>3.4.</w:t>
      </w:r>
      <w:proofErr w:type="gramEnd"/>
      <w:r w:rsidRPr="001B776F">
        <w:rPr>
          <w:rFonts w:ascii="Times New Roman" w:eastAsia="Lucida Sans Unicode" w:hAnsi="Times New Roman" w:cs="Times New Roman"/>
          <w:kern w:val="1"/>
          <w:lang w:eastAsia="ar-SA"/>
        </w:rPr>
        <w:t>Visita técnica regular por dois dias a cada mês, para ajustes e realização de programações e alterações no sistema, que deverão ser efetivadas e disponibilizadas ao uso preferencialmente ao término da visita.</w:t>
      </w:r>
    </w:p>
    <w:p w:rsidR="00C802F3"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t>3.5.</w:t>
      </w:r>
      <w:proofErr w:type="gramEnd"/>
      <w:r w:rsidRPr="001B776F">
        <w:rPr>
          <w:rFonts w:ascii="Times New Roman" w:eastAsia="Lucida Sans Unicode" w:hAnsi="Times New Roman" w:cs="Times New Roman"/>
          <w:kern w:val="1"/>
          <w:lang w:eastAsia="ar-SA"/>
        </w:rPr>
        <w:t>Disponibilizar sistema online para registro de solicitações de mudanças e adaptações no sistema e chamadas de assistência técnica, com possibilidade de acompanhamento do andamento das solicitações.</w:t>
      </w:r>
    </w:p>
    <w:p w:rsidR="001B776F" w:rsidRPr="001B776F"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lastRenderedPageBreak/>
        <w:t>3.6.</w:t>
      </w:r>
      <w:proofErr w:type="gramEnd"/>
      <w:r w:rsidRPr="001B776F">
        <w:rPr>
          <w:rFonts w:ascii="Times New Roman" w:eastAsia="Lucida Sans Unicode" w:hAnsi="Times New Roman" w:cs="Times New Roman"/>
          <w:kern w:val="1"/>
          <w:lang w:eastAsia="ar-SA"/>
        </w:rPr>
        <w:t>Em caso de término do contrato a contratada deverá permitir por um prazo de 6 (seis) meses, o direito de uso da licença dos sistemas relativos ao objeto do presente edital para que a Administração Municipal possa acessar os dados e informações já processadas, bem como utilizar o sistema incluindo dados, dando ainda a manutenção necessária em caso de parada do sistema.</w:t>
      </w:r>
    </w:p>
    <w:p w:rsidR="001B776F" w:rsidRPr="001B776F" w:rsidRDefault="001B776F" w:rsidP="001B776F">
      <w:pPr>
        <w:widowControl w:val="0"/>
        <w:suppressAutoHyphens/>
        <w:autoSpaceDE w:val="0"/>
        <w:spacing w:after="0" w:line="360" w:lineRule="auto"/>
        <w:jc w:val="both"/>
        <w:rPr>
          <w:rFonts w:ascii="Times New Roman" w:eastAsia="Lucida Sans Unicode" w:hAnsi="Times New Roman" w:cs="Times New Roman"/>
          <w:kern w:val="1"/>
          <w:lang w:eastAsia="ar-SA"/>
        </w:rPr>
      </w:pPr>
      <w:proofErr w:type="gramStart"/>
      <w:r w:rsidRPr="001B776F">
        <w:rPr>
          <w:rFonts w:ascii="Times New Roman" w:eastAsia="Lucida Sans Unicode" w:hAnsi="Times New Roman" w:cs="Times New Roman"/>
          <w:kern w:val="1"/>
          <w:lang w:eastAsia="ar-SA"/>
        </w:rPr>
        <w:t>3.7.</w:t>
      </w:r>
      <w:proofErr w:type="gramEnd"/>
      <w:r w:rsidRPr="001B776F">
        <w:rPr>
          <w:rFonts w:ascii="Times New Roman" w:eastAsia="Lucida Sans Unicode" w:hAnsi="Times New Roman" w:cs="Times New Roman"/>
          <w:kern w:val="1"/>
          <w:lang w:eastAsia="ar-SA"/>
        </w:rPr>
        <w:t>Captação, conversão e transferência de todas os registros constantes no banco de dados do sistema existente na Secretaria de Saúde, bem como manter a integridade dos arquivos de dados, na impossibilidade da importação de qualquer dado, deverá disponibilizar funcionário para a digitação, sem custos adicionais ao município.</w:t>
      </w:r>
    </w:p>
    <w:p w:rsidR="001B776F" w:rsidRPr="001B776F" w:rsidRDefault="001B776F" w:rsidP="001B776F">
      <w:pPr>
        <w:widowControl w:val="0"/>
        <w:suppressAutoHyphens/>
        <w:autoSpaceDE w:val="0"/>
        <w:spacing w:after="0" w:line="240" w:lineRule="auto"/>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240" w:lineRule="auto"/>
        <w:jc w:val="both"/>
        <w:rPr>
          <w:rFonts w:ascii="Times New Roman" w:eastAsia="Lucida Sans Unicode" w:hAnsi="Times New Roman" w:cs="Times New Roman"/>
          <w:b/>
          <w:kern w:val="1"/>
          <w:lang w:eastAsia="ar-SA"/>
        </w:rPr>
      </w:pPr>
      <w:proofErr w:type="gramStart"/>
      <w:r w:rsidRPr="001B776F">
        <w:rPr>
          <w:rFonts w:ascii="Times New Roman" w:eastAsia="Lucida Sans Unicode" w:hAnsi="Times New Roman" w:cs="Times New Roman"/>
          <w:b/>
          <w:i/>
          <w:kern w:val="1"/>
          <w:u w:val="single"/>
          <w:lang w:eastAsia="ar-SA"/>
        </w:rPr>
        <w:t>4.</w:t>
      </w:r>
      <w:proofErr w:type="gramEnd"/>
      <w:r w:rsidRPr="001B776F">
        <w:rPr>
          <w:rFonts w:ascii="Times New Roman" w:eastAsia="Lucida Sans Unicode" w:hAnsi="Times New Roman" w:cs="Times New Roman"/>
          <w:b/>
          <w:i/>
          <w:kern w:val="1"/>
          <w:u w:val="single"/>
          <w:lang w:eastAsia="ar-SA"/>
        </w:rPr>
        <w:t>Implantação do sistema</w:t>
      </w:r>
    </w:p>
    <w:p w:rsidR="001B776F" w:rsidRPr="001B776F" w:rsidRDefault="001B776F" w:rsidP="001B776F">
      <w:pPr>
        <w:widowControl w:val="0"/>
        <w:suppressAutoHyphens/>
        <w:spacing w:after="0" w:line="240" w:lineRule="auto"/>
        <w:ind w:firstLine="993"/>
        <w:jc w:val="both"/>
        <w:rPr>
          <w:rFonts w:ascii="Times New Roman" w:eastAsia="Lucida Sans Unicode" w:hAnsi="Times New Roman" w:cs="Times New Roman"/>
          <w:b/>
          <w:kern w:val="1"/>
          <w:lang w:eastAsia="ar-SA"/>
        </w:rPr>
      </w:pPr>
    </w:p>
    <w:p w:rsidR="001B776F" w:rsidRPr="001B776F" w:rsidRDefault="001B776F" w:rsidP="001B776F">
      <w:pPr>
        <w:widowControl w:val="0"/>
        <w:tabs>
          <w:tab w:val="left" w:pos="567"/>
          <w:tab w:val="left" w:pos="993"/>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4.1. A implantação compreende em realizar a instalação, parametrização, adaptação, ajustes da solução em todos os computadores que o Município determinar. A configuração e parametrização visam à carga de todos os parâmetros inerentes aos processos em uso pelo Município e que atendam a legislação Municipal, Estadual e Federal.</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4.2. Na implantação do sistema acima discriminado, deverão ser cumpridas, quando couber, as seguintes etapas:</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a) </w:t>
      </w:r>
      <w:proofErr w:type="gramStart"/>
      <w:r w:rsidRPr="001B776F">
        <w:rPr>
          <w:rFonts w:ascii="Times New Roman" w:eastAsia="Lucida Sans Unicode" w:hAnsi="Times New Roman" w:cs="Times New Roman"/>
          <w:kern w:val="1"/>
          <w:lang w:eastAsia="ar-SA"/>
        </w:rPr>
        <w:t>entrega,</w:t>
      </w:r>
      <w:proofErr w:type="gramEnd"/>
      <w:r w:rsidRPr="001B776F">
        <w:rPr>
          <w:rFonts w:ascii="Times New Roman" w:eastAsia="Lucida Sans Unicode" w:hAnsi="Times New Roman" w:cs="Times New Roman"/>
          <w:kern w:val="1"/>
          <w:lang w:eastAsia="ar-SA"/>
        </w:rPr>
        <w:t xml:space="preserve"> instalação e configuração do sistema licitado;</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b) customização do sistema;</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c) adequação de relatórios, telas, </w:t>
      </w:r>
      <w:r w:rsidRPr="001B776F">
        <w:rPr>
          <w:rFonts w:ascii="Times New Roman" w:eastAsia="Lucida Sans Unicode" w:hAnsi="Times New Roman" w:cs="Times New Roman"/>
          <w:i/>
          <w:iCs/>
          <w:kern w:val="1"/>
          <w:lang w:eastAsia="ar-SA"/>
        </w:rPr>
        <w:t>layouts</w:t>
      </w:r>
      <w:r w:rsidRPr="001B776F">
        <w:rPr>
          <w:rFonts w:ascii="Times New Roman" w:eastAsia="Lucida Sans Unicode" w:hAnsi="Times New Roman" w:cs="Times New Roman"/>
          <w:kern w:val="1"/>
          <w:lang w:eastAsia="ar-SA"/>
        </w:rPr>
        <w:t xml:space="preserve"> e logotipos;</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d) parametrização inicial de tabelas e cadastros;</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e) estruturação de acesso e habilitações dos usuários;</w:t>
      </w:r>
    </w:p>
    <w:p w:rsidR="001B776F" w:rsidRPr="001B776F" w:rsidRDefault="001B776F" w:rsidP="001B776F">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f) importação dos dados do sistema já existente.</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4.3. O Município disponibilizará de Um funcionário do Departamento de Informática (conforme disponibilidade) para diminuir dúvidas, acompanhar e fiscalizar a execução dos serviços e decidir as questões técnicas submetidas pela empresa contratada, registrando em relatório as deficiências verificadas, encaminhando notificações à empresa contratada para imediata correção das irregularidades apontadas.</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4.4. A empresa contratada deverá responsabilizar-se integralmente por sua equipe técnica, primando pela qualidade, desempenho, eficiência e produtividade, visando </w:t>
      </w:r>
      <w:proofErr w:type="gramStart"/>
      <w:r w:rsidRPr="001B776F">
        <w:rPr>
          <w:rFonts w:ascii="Times New Roman" w:eastAsia="Lucida Sans Unicode" w:hAnsi="Times New Roman" w:cs="Times New Roman"/>
          <w:kern w:val="1"/>
          <w:lang w:eastAsia="ar-SA"/>
        </w:rPr>
        <w:t>a</w:t>
      </w:r>
      <w:proofErr w:type="gramEnd"/>
      <w:r w:rsidRPr="001B776F">
        <w:rPr>
          <w:rFonts w:ascii="Times New Roman" w:eastAsia="Lucida Sans Unicode" w:hAnsi="Times New Roman" w:cs="Times New Roman"/>
          <w:kern w:val="1"/>
          <w:lang w:eastAsia="ar-SA"/>
        </w:rPr>
        <w:t xml:space="preserve"> consecução dos trabalhos durante toda a execução do contrato dentro dos prazos estipulados, sob pena de ser considerado infração passível de aplicação das penalidades previstas neste edital.</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4.5. O recebimento e aceite do sistema licitado</w:t>
      </w:r>
      <w:proofErr w:type="gramStart"/>
      <w:r w:rsidRPr="001B776F">
        <w:rPr>
          <w:rFonts w:ascii="Times New Roman" w:eastAsia="Lucida Sans Unicode" w:hAnsi="Times New Roman" w:cs="Times New Roman"/>
          <w:kern w:val="1"/>
          <w:lang w:eastAsia="ar-SA"/>
        </w:rPr>
        <w:t>, deverá</w:t>
      </w:r>
      <w:proofErr w:type="gramEnd"/>
      <w:r w:rsidRPr="001B776F">
        <w:rPr>
          <w:rFonts w:ascii="Times New Roman" w:eastAsia="Lucida Sans Unicode" w:hAnsi="Times New Roman" w:cs="Times New Roman"/>
          <w:kern w:val="1"/>
          <w:lang w:eastAsia="ar-SA"/>
        </w:rPr>
        <w:t xml:space="preserve"> ser obrigatoriamente antecedido de </w:t>
      </w:r>
      <w:r w:rsidRPr="001B776F">
        <w:rPr>
          <w:rFonts w:ascii="Times New Roman" w:eastAsia="Lucida Sans Unicode" w:hAnsi="Times New Roman" w:cs="Times New Roman"/>
          <w:kern w:val="1"/>
          <w:lang w:eastAsia="ar-SA"/>
        </w:rPr>
        <w:lastRenderedPageBreak/>
        <w:t>procedimentos de validação pelo Secretário de Saúde ou pela equipe técnica, sendo que estes deverão ser formais e oficializados.</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4.6.  Todas as decisões e entendimentos havidos entre as partes durante o andamento dos trabalhos e que impliquem em modificações ou </w:t>
      </w:r>
      <w:proofErr w:type="gramStart"/>
      <w:r w:rsidRPr="001B776F">
        <w:rPr>
          <w:rFonts w:ascii="Times New Roman" w:eastAsia="Lucida Sans Unicode" w:hAnsi="Times New Roman" w:cs="Times New Roman"/>
          <w:kern w:val="1"/>
          <w:lang w:eastAsia="ar-SA"/>
        </w:rPr>
        <w:t>implementações</w:t>
      </w:r>
      <w:proofErr w:type="gramEnd"/>
      <w:r w:rsidRPr="001B776F">
        <w:rPr>
          <w:rFonts w:ascii="Times New Roman" w:eastAsia="Lucida Sans Unicode" w:hAnsi="Times New Roman" w:cs="Times New Roman"/>
          <w:kern w:val="1"/>
          <w:lang w:eastAsia="ar-SA"/>
        </w:rPr>
        <w:t xml:space="preserve"> nos planos, cronogramas ou atividades pactuados, deverão ser prévia e formalmente acordados e documentados entre as partes.</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4.7. A empresa contratada responderá pelas perdas, reproduções indevidas e/ou adulterações que por ventura venham a ocorrer nas informações da CONTRATANTE, quando estas estiverem sob sua responsabilidade.</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4.8. A empresa contratada e os membros da equipe guardarão sigilo absoluto sobre os dados e informações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rsidR="001B776F" w:rsidRPr="001B776F" w:rsidRDefault="001B776F" w:rsidP="001B776F">
      <w:pPr>
        <w:widowControl w:val="0"/>
        <w:suppressAutoHyphens/>
        <w:spacing w:before="240" w:after="0" w:line="360" w:lineRule="auto"/>
        <w:ind w:left="-11"/>
        <w:jc w:val="both"/>
        <w:rPr>
          <w:rFonts w:ascii="Times New Roman" w:eastAsia="Lucida Sans Unicode" w:hAnsi="Times New Roman" w:cs="Times New Roman"/>
          <w:b/>
          <w:kern w:val="1"/>
          <w:lang w:eastAsia="ar-SA"/>
        </w:rPr>
      </w:pPr>
      <w:r w:rsidRPr="001B776F">
        <w:rPr>
          <w:rFonts w:ascii="Times New Roman" w:eastAsia="Lucida Sans Unicode" w:hAnsi="Times New Roman" w:cs="Times New Roman"/>
          <w:kern w:val="1"/>
          <w:lang w:eastAsia="ar-SA"/>
        </w:rPr>
        <w:t xml:space="preserve">4.9. Durante a fase de implantação do sistema, a empresa deverá manter funcionário para prestar assistência técnica na sede da secretaria por </w:t>
      </w:r>
      <w:proofErr w:type="gramStart"/>
      <w:r w:rsidRPr="001B776F">
        <w:rPr>
          <w:rFonts w:ascii="Times New Roman" w:eastAsia="Lucida Sans Unicode" w:hAnsi="Times New Roman" w:cs="Times New Roman"/>
          <w:kern w:val="1"/>
          <w:lang w:eastAsia="ar-SA"/>
        </w:rPr>
        <w:t>2</w:t>
      </w:r>
      <w:proofErr w:type="gramEnd"/>
      <w:r w:rsidRPr="001B776F">
        <w:rPr>
          <w:rFonts w:ascii="Times New Roman" w:eastAsia="Lucida Sans Unicode" w:hAnsi="Times New Roman" w:cs="Times New Roman"/>
          <w:kern w:val="1"/>
          <w:lang w:eastAsia="ar-SA"/>
        </w:rPr>
        <w:t xml:space="preserve"> semanas consecutivas.</w:t>
      </w:r>
    </w:p>
    <w:p w:rsidR="001B776F" w:rsidRPr="001B776F" w:rsidRDefault="001B776F" w:rsidP="001B776F">
      <w:pPr>
        <w:widowControl w:val="0"/>
        <w:suppressAutoHyphens/>
        <w:spacing w:after="0" w:line="240" w:lineRule="auto"/>
        <w:jc w:val="both"/>
        <w:rPr>
          <w:rFonts w:ascii="Times New Roman" w:eastAsia="Lucida Sans Unicode" w:hAnsi="Times New Roman" w:cs="Times New Roman"/>
          <w:b/>
          <w:kern w:val="1"/>
          <w:lang w:eastAsia="ar-SA"/>
        </w:rPr>
      </w:pPr>
    </w:p>
    <w:p w:rsidR="001B776F" w:rsidRPr="001B776F" w:rsidRDefault="001B776F" w:rsidP="001B776F">
      <w:pPr>
        <w:widowControl w:val="0"/>
        <w:suppressAutoHyphens/>
        <w:spacing w:after="0" w:line="240" w:lineRule="auto"/>
        <w:jc w:val="both"/>
        <w:rPr>
          <w:rFonts w:ascii="Times New Roman" w:eastAsia="Lucida Sans Unicode" w:hAnsi="Times New Roman" w:cs="Times New Roman"/>
          <w:b/>
          <w:kern w:val="1"/>
          <w:u w:val="single"/>
          <w:lang w:eastAsia="ar-SA"/>
        </w:rPr>
      </w:pPr>
      <w:r w:rsidRPr="001B776F">
        <w:rPr>
          <w:rFonts w:ascii="Times New Roman" w:eastAsia="Lucida Sans Unicode" w:hAnsi="Times New Roman" w:cs="Times New Roman"/>
          <w:b/>
          <w:kern w:val="1"/>
          <w:u w:val="single"/>
          <w:lang w:eastAsia="ar-SA"/>
        </w:rPr>
        <w:t>5.</w:t>
      </w:r>
      <w:r w:rsidRPr="001B776F">
        <w:rPr>
          <w:rFonts w:ascii="Times New Roman" w:eastAsia="Lucida Sans Unicode" w:hAnsi="Times New Roman" w:cs="Times New Roman"/>
          <w:b/>
          <w:i/>
          <w:kern w:val="1"/>
          <w:u w:val="single"/>
          <w:lang w:eastAsia="ar-SA"/>
        </w:rPr>
        <w:t xml:space="preserve"> Treinamento</w:t>
      </w:r>
    </w:p>
    <w:p w:rsidR="001B776F" w:rsidRPr="001B776F" w:rsidRDefault="001B776F" w:rsidP="001B776F">
      <w:pPr>
        <w:widowControl w:val="0"/>
        <w:suppressAutoHyphens/>
        <w:spacing w:after="0" w:line="240" w:lineRule="auto"/>
        <w:ind w:firstLine="993"/>
        <w:jc w:val="both"/>
        <w:rPr>
          <w:rFonts w:ascii="Times New Roman" w:eastAsia="Lucida Sans Unicode" w:hAnsi="Times New Roman" w:cs="Times New Roman"/>
          <w:b/>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5.1. A contratada deverá apresentar o Plano de Treinamento com no mínimo 100 horas para o Departamento de Informática, o qual deverá constar treinamento para os coordenadores de TI, compreendendo o uso de todas as funções do sistema pertencente a sua área de responsabilidade, conhecimento sobre as parametrizações a serem usadas, uso das rotinas de segurança, de </w:t>
      </w:r>
      <w:r w:rsidRPr="001B776F">
        <w:rPr>
          <w:rFonts w:ascii="Times New Roman" w:eastAsia="Lucida Sans Unicode" w:hAnsi="Times New Roman" w:cs="Times New Roman"/>
          <w:i/>
          <w:iCs/>
          <w:kern w:val="1"/>
          <w:lang w:eastAsia="ar-SA"/>
        </w:rPr>
        <w:t>back-up</w:t>
      </w:r>
      <w:r w:rsidRPr="001B776F">
        <w:rPr>
          <w:rFonts w:ascii="Times New Roman" w:eastAsia="Lucida Sans Unicode" w:hAnsi="Times New Roman" w:cs="Times New Roman"/>
          <w:kern w:val="1"/>
          <w:lang w:eastAsia="ar-SA"/>
        </w:rPr>
        <w:t xml:space="preserve"> e </w:t>
      </w:r>
      <w:proofErr w:type="spellStart"/>
      <w:r w:rsidRPr="001B776F">
        <w:rPr>
          <w:rFonts w:ascii="Times New Roman" w:eastAsia="Lucida Sans Unicode" w:hAnsi="Times New Roman" w:cs="Times New Roman"/>
          <w:i/>
          <w:iCs/>
          <w:kern w:val="1"/>
          <w:lang w:eastAsia="ar-SA"/>
        </w:rPr>
        <w:t>restores</w:t>
      </w:r>
      <w:proofErr w:type="spellEnd"/>
      <w:r w:rsidRPr="001B776F">
        <w:rPr>
          <w:rFonts w:ascii="Times New Roman" w:eastAsia="Lucida Sans Unicode" w:hAnsi="Times New Roman" w:cs="Times New Roman"/>
          <w:iCs/>
          <w:kern w:val="1"/>
          <w:lang w:eastAsia="ar-SA"/>
        </w:rPr>
        <w:t xml:space="preserve">, </w:t>
      </w:r>
      <w:r w:rsidRPr="001B776F">
        <w:rPr>
          <w:rFonts w:ascii="Times New Roman" w:eastAsia="Lucida Sans Unicode" w:hAnsi="Times New Roman" w:cs="Times New Roman"/>
          <w:kern w:val="1"/>
          <w:lang w:eastAsia="ar-SA"/>
        </w:rPr>
        <w:t>rotinas de simulação e de processamento.</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5.2 Treinamento de no mínimo </w:t>
      </w:r>
      <w:proofErr w:type="gramStart"/>
      <w:r w:rsidRPr="001B776F">
        <w:rPr>
          <w:rFonts w:ascii="Times New Roman" w:eastAsia="Lucida Sans Unicode" w:hAnsi="Times New Roman" w:cs="Times New Roman"/>
          <w:kern w:val="1"/>
          <w:lang w:eastAsia="ar-SA"/>
        </w:rPr>
        <w:t>4</w:t>
      </w:r>
      <w:proofErr w:type="gramEnd"/>
      <w:r w:rsidRPr="001B776F">
        <w:rPr>
          <w:rFonts w:ascii="Times New Roman" w:eastAsia="Lucida Sans Unicode" w:hAnsi="Times New Roman" w:cs="Times New Roman"/>
          <w:kern w:val="1"/>
          <w:lang w:eastAsia="ar-SA"/>
        </w:rPr>
        <w:t xml:space="preserve"> (quatro) horas para cada funcionário, específico por módulo e local de trabalho.</w:t>
      </w:r>
    </w:p>
    <w:p w:rsidR="001B776F" w:rsidRPr="001B776F" w:rsidRDefault="001B776F" w:rsidP="001B776F">
      <w:pPr>
        <w:widowControl w:val="0"/>
        <w:tabs>
          <w:tab w:val="left" w:pos="0"/>
          <w:tab w:val="left" w:pos="360"/>
        </w:tabs>
        <w:suppressAutoHyphens/>
        <w:spacing w:after="0" w:line="360" w:lineRule="auto"/>
        <w:jc w:val="both"/>
        <w:rPr>
          <w:rFonts w:ascii="Times New Roman" w:eastAsia="Lucida Sans Unicode" w:hAnsi="Times New Roman" w:cs="Times New Roman"/>
          <w:kern w:val="1"/>
          <w:lang w:eastAsia="ar-SA"/>
        </w:rPr>
      </w:pPr>
    </w:p>
    <w:p w:rsidR="001B776F" w:rsidRPr="001B776F" w:rsidRDefault="001B776F" w:rsidP="001B776F">
      <w:pPr>
        <w:widowControl w:val="0"/>
        <w:tabs>
          <w:tab w:val="left" w:pos="0"/>
          <w:tab w:val="left" w:pos="360"/>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5.3. As despesas relativas à participação dos instrutores e de pessoal próprio, tais como: hospedagem, transporte, diárias, etc. ficarão a cargo da contratada.</w:t>
      </w:r>
    </w:p>
    <w:p w:rsidR="001B776F" w:rsidRPr="001B776F" w:rsidRDefault="001B776F" w:rsidP="001B776F">
      <w:pPr>
        <w:widowControl w:val="0"/>
        <w:tabs>
          <w:tab w:val="left" w:pos="0"/>
          <w:tab w:val="left" w:pos="360"/>
        </w:tabs>
        <w:suppressAutoHyphens/>
        <w:spacing w:after="0" w:line="360" w:lineRule="auto"/>
        <w:jc w:val="both"/>
        <w:rPr>
          <w:rFonts w:ascii="Times New Roman" w:eastAsia="Lucida Sans Unicode" w:hAnsi="Times New Roman" w:cs="Times New Roman"/>
          <w:kern w:val="1"/>
          <w:lang w:eastAsia="ar-SA"/>
        </w:rPr>
      </w:pPr>
    </w:p>
    <w:p w:rsidR="001B776F" w:rsidRPr="001B776F" w:rsidRDefault="001B776F" w:rsidP="001B776F">
      <w:pPr>
        <w:widowControl w:val="0"/>
        <w:tabs>
          <w:tab w:val="left" w:pos="0"/>
          <w:tab w:val="left" w:pos="360"/>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5.4. A Contratante resguardar-se-á o direito de acompanhar, adequar e avaliar o treinamento contratado com instrumentos próprios, sendo que, se o treinamento for julgado insuficiente, caberá à Contratada, sem ônus para a Contratante, ministrar o devido reforço.</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lastRenderedPageBreak/>
        <w:t>5.5. Quando solicitado pela Contratante, a Contratada deverá providenciar alterações no programa de treinamento, incluindo recursos, instrutores, conteúdo, etc.</w:t>
      </w: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5.6. A Contratada deverá fornecer treinamento de no mínimo 40 horas, para no mínimo </w:t>
      </w:r>
      <w:proofErr w:type="gramStart"/>
      <w:r w:rsidRPr="001B776F">
        <w:rPr>
          <w:rFonts w:ascii="Times New Roman" w:eastAsia="Lucida Sans Unicode" w:hAnsi="Times New Roman" w:cs="Times New Roman"/>
          <w:kern w:val="1"/>
          <w:lang w:eastAsia="ar-SA"/>
        </w:rPr>
        <w:t>5</w:t>
      </w:r>
      <w:proofErr w:type="gramEnd"/>
      <w:r w:rsidRPr="001B776F">
        <w:rPr>
          <w:rFonts w:ascii="Times New Roman" w:eastAsia="Lucida Sans Unicode" w:hAnsi="Times New Roman" w:cs="Times New Roman"/>
          <w:kern w:val="1"/>
          <w:lang w:eastAsia="ar-SA"/>
        </w:rPr>
        <w:t xml:space="preserve"> profissionais da contratante sobre a ferramenta de BI.</w:t>
      </w:r>
    </w:p>
    <w:p w:rsidR="001B776F" w:rsidRPr="001B776F" w:rsidRDefault="001B776F" w:rsidP="001B776F">
      <w:pPr>
        <w:widowControl w:val="0"/>
        <w:suppressAutoHyphens/>
        <w:spacing w:after="0" w:line="24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b/>
          <w:i/>
          <w:kern w:val="1"/>
          <w:u w:val="single"/>
          <w:lang w:eastAsia="ar-SA"/>
        </w:rPr>
        <w:t>6. Suporte Técnico</w:t>
      </w:r>
    </w:p>
    <w:p w:rsidR="001B776F" w:rsidRPr="001B776F" w:rsidRDefault="001B776F" w:rsidP="001B776F">
      <w:pPr>
        <w:widowControl w:val="0"/>
        <w:suppressAutoHyphens/>
        <w:spacing w:after="0" w:line="24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6.1. Durante o período contratual, e após a implantação do sistema, deverá ser garantido atendimento para suporte técnico, no horário das </w:t>
      </w:r>
      <w:proofErr w:type="gramStart"/>
      <w:r w:rsidRPr="001B776F">
        <w:rPr>
          <w:rFonts w:ascii="Times New Roman" w:eastAsia="Lucida Sans Unicode" w:hAnsi="Times New Roman" w:cs="Times New Roman"/>
          <w:kern w:val="1"/>
          <w:lang w:eastAsia="ar-SA"/>
        </w:rPr>
        <w:t>08:00</w:t>
      </w:r>
      <w:proofErr w:type="gramEnd"/>
      <w:r w:rsidRPr="001B776F">
        <w:rPr>
          <w:rFonts w:ascii="Times New Roman" w:eastAsia="Lucida Sans Unicode" w:hAnsi="Times New Roman" w:cs="Times New Roman"/>
          <w:kern w:val="1"/>
          <w:lang w:eastAsia="ar-SA"/>
        </w:rPr>
        <w:t xml:space="preserve"> às 12:00 horas e das 13:00 às 17:00 horas, de segundas às sextas feiras, através de técnicos habilitados com o objetivo de:</w:t>
      </w:r>
    </w:p>
    <w:p w:rsidR="001B776F" w:rsidRPr="001B776F" w:rsidRDefault="001B776F" w:rsidP="001B776F">
      <w:pPr>
        <w:widowControl w:val="0"/>
        <w:tabs>
          <w:tab w:val="left" w:pos="0"/>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a) Esclarecer dúvidas que possam surgir durante a operação e utilização dos sistemas;</w:t>
      </w: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b) Auxílio na recuperação da base de dados por problemas originados em erros de operação, queda de energia ou falha de equipamentos, desde que não exista backup adequado para satisfazer as necessidades de segurança;</w:t>
      </w: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c) Auxiliar o usuário, em caso de dúvidas, na elaboração de quaisquer atividades técnicas relacionadas à utilização dos sistemas, como: gerar/validar arquivos para Órgão Governamental, entre outros.</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6.2. O atendimento a solicitação do suporte deverá ser realizado por um atendente apto a prover o devido suporte ao sistema, com relação ao problema relatado, ou redirecionar o atendimento a quem o solucione.</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shd w:val="clear" w:color="auto" w:fill="FF0000"/>
          <w:lang w:eastAsia="ar-SA"/>
        </w:rPr>
      </w:pPr>
      <w:r w:rsidRPr="001B776F">
        <w:rPr>
          <w:rFonts w:ascii="Times New Roman" w:eastAsia="Lucida Sans Unicode" w:hAnsi="Times New Roman" w:cs="Times New Roman"/>
          <w:kern w:val="1"/>
          <w:lang w:eastAsia="ar-SA"/>
        </w:rPr>
        <w:t>6.3. No caso de parada do sistema, o atendimento de suporte deverá estar garantido nas 24 horas do dia, inclusive sábados, domingos e feriados.</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shd w:val="clear" w:color="auto" w:fill="FF0000"/>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6.4. A Contratada deverá estar apta a acessar remotamente o sistema contratado em produção no cliente, de forma a poder verificar condições de erros que não possam ser reproduzidas em ambientes internos da empresa fornecedora do sistema.</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tabs>
          <w:tab w:val="left" w:pos="0"/>
          <w:tab w:val="left" w:pos="144"/>
          <w:tab w:val="left" w:pos="12816"/>
        </w:tabs>
        <w:suppressAutoHyphens/>
        <w:spacing w:after="0" w:line="360" w:lineRule="auto"/>
        <w:ind w:right="-1"/>
        <w:jc w:val="both"/>
        <w:rPr>
          <w:rFonts w:ascii="Times New Roman" w:eastAsia="Arial" w:hAnsi="Times New Roman" w:cs="Times New Roman"/>
          <w:kern w:val="1"/>
          <w:lang w:eastAsia="ar-SA"/>
        </w:rPr>
      </w:pPr>
      <w:r w:rsidRPr="001B776F">
        <w:rPr>
          <w:rFonts w:ascii="Times New Roman" w:eastAsia="Arial" w:hAnsi="Times New Roman" w:cs="Times New Roman"/>
          <w:kern w:val="1"/>
          <w:lang w:eastAsia="ar-SA"/>
        </w:rPr>
        <w:t xml:space="preserve">6.5. O prazo máximo para atender solicitações de suporte, deverá ser num prazo não superior a </w:t>
      </w:r>
      <w:proofErr w:type="gramStart"/>
      <w:r w:rsidRPr="001B776F">
        <w:rPr>
          <w:rFonts w:ascii="Times New Roman" w:eastAsia="Arial" w:hAnsi="Times New Roman" w:cs="Times New Roman"/>
          <w:kern w:val="1"/>
          <w:lang w:eastAsia="ar-SA"/>
        </w:rPr>
        <w:t>6</w:t>
      </w:r>
      <w:proofErr w:type="gramEnd"/>
      <w:r w:rsidRPr="001B776F">
        <w:rPr>
          <w:rFonts w:ascii="Times New Roman" w:eastAsia="Arial" w:hAnsi="Times New Roman" w:cs="Times New Roman"/>
          <w:kern w:val="1"/>
          <w:lang w:eastAsia="ar-SA"/>
        </w:rPr>
        <w:t xml:space="preserve"> (seis) horas. Viabilizando no caso de prioridade mais severa, em prazo não superior a 24 horas, a presença de técnico nas dependências do Município, para a solução da pendência de qualquer sistema contratado. Em caso de parada total do sistema o prazo da correção do problema é de 2 horas. Os prazos iniciam com a abertura do chamado técnico.</w:t>
      </w:r>
    </w:p>
    <w:p w:rsidR="001B776F" w:rsidRPr="001B776F" w:rsidRDefault="001B776F" w:rsidP="001B776F">
      <w:pPr>
        <w:tabs>
          <w:tab w:val="left" w:pos="0"/>
          <w:tab w:val="left" w:pos="144"/>
          <w:tab w:val="left" w:pos="12816"/>
        </w:tabs>
        <w:suppressAutoHyphens/>
        <w:spacing w:after="0" w:line="360" w:lineRule="auto"/>
        <w:ind w:right="-1"/>
        <w:jc w:val="both"/>
        <w:rPr>
          <w:rFonts w:ascii="Times New Roman" w:eastAsia="Arial" w:hAnsi="Times New Roman" w:cs="Times New Roman"/>
          <w:kern w:val="1"/>
          <w:lang w:eastAsia="ar-SA"/>
        </w:rPr>
      </w:pPr>
    </w:p>
    <w:p w:rsidR="001B776F" w:rsidRPr="001B776F" w:rsidRDefault="001B776F" w:rsidP="001B776F">
      <w:pPr>
        <w:widowControl w:val="0"/>
        <w:tabs>
          <w:tab w:val="left" w:pos="0"/>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6.6. Esse atendimento poderá ser realizado por telefone, internet através de serviços de suporte remoto, ou nas dependências da Unidade Gestora, sempre que as alternativas anteriores não resultarem em solução satisfatória.</w:t>
      </w:r>
    </w:p>
    <w:p w:rsidR="001B776F" w:rsidRPr="001B776F" w:rsidRDefault="001B776F" w:rsidP="001B776F">
      <w:pPr>
        <w:widowControl w:val="0"/>
        <w:tabs>
          <w:tab w:val="left" w:pos="0"/>
        </w:tabs>
        <w:suppressAutoHyphens/>
        <w:spacing w:after="0" w:line="360" w:lineRule="auto"/>
        <w:jc w:val="both"/>
        <w:rPr>
          <w:rFonts w:ascii="Times New Roman" w:eastAsia="Lucida Sans Unicode" w:hAnsi="Times New Roman" w:cs="Times New Roman"/>
          <w:kern w:val="1"/>
          <w:lang w:eastAsia="ar-SA"/>
        </w:rPr>
      </w:pPr>
    </w:p>
    <w:p w:rsidR="001B776F" w:rsidRPr="001B776F" w:rsidRDefault="001B776F" w:rsidP="001B776F">
      <w:pPr>
        <w:widowControl w:val="0"/>
        <w:tabs>
          <w:tab w:val="left" w:pos="0"/>
        </w:tabs>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6.7. Atendimento de visita Técnica realizada por Técnico com conhecimento de desenvolvimento e suporte do sistema todos os meses pelo período de </w:t>
      </w:r>
      <w:proofErr w:type="gramStart"/>
      <w:r w:rsidRPr="001B776F">
        <w:rPr>
          <w:rFonts w:ascii="Times New Roman" w:eastAsia="Lucida Sans Unicode" w:hAnsi="Times New Roman" w:cs="Times New Roman"/>
          <w:kern w:val="1"/>
          <w:lang w:eastAsia="ar-SA"/>
        </w:rPr>
        <w:t>2</w:t>
      </w:r>
      <w:proofErr w:type="gramEnd"/>
      <w:r w:rsidRPr="001B776F">
        <w:rPr>
          <w:rFonts w:ascii="Times New Roman" w:eastAsia="Lucida Sans Unicode" w:hAnsi="Times New Roman" w:cs="Times New Roman"/>
          <w:kern w:val="1"/>
          <w:lang w:eastAsia="ar-SA"/>
        </w:rPr>
        <w:t xml:space="preserve"> dias.</w:t>
      </w:r>
    </w:p>
    <w:p w:rsidR="001B776F" w:rsidRPr="001B776F" w:rsidRDefault="001B776F" w:rsidP="001B776F">
      <w:pPr>
        <w:widowControl w:val="0"/>
        <w:tabs>
          <w:tab w:val="left" w:pos="0"/>
        </w:tabs>
        <w:suppressAutoHyphens/>
        <w:spacing w:after="0" w:line="240" w:lineRule="auto"/>
        <w:ind w:firstLine="993"/>
        <w:jc w:val="both"/>
        <w:rPr>
          <w:rFonts w:ascii="Times New Roman" w:eastAsia="Lucida Sans Unicode" w:hAnsi="Times New Roman" w:cs="Times New Roman"/>
          <w:kern w:val="1"/>
          <w:lang w:eastAsia="ar-SA"/>
        </w:rPr>
      </w:pPr>
    </w:p>
    <w:p w:rsidR="001B776F" w:rsidRPr="001B776F" w:rsidRDefault="001B776F" w:rsidP="001B776F">
      <w:pPr>
        <w:keepNext/>
        <w:widowControl w:val="0"/>
        <w:tabs>
          <w:tab w:val="left" w:pos="708"/>
        </w:tabs>
        <w:suppressAutoHyphens/>
        <w:spacing w:after="0" w:line="240" w:lineRule="auto"/>
        <w:jc w:val="both"/>
        <w:outlineLvl w:val="1"/>
        <w:rPr>
          <w:rFonts w:ascii="Times New Roman" w:eastAsia="Lucida Sans Unicode" w:hAnsi="Times New Roman" w:cs="Times New Roman"/>
          <w:b/>
          <w:bCs/>
          <w:iCs/>
          <w:kern w:val="1"/>
          <w:lang w:val="x-none" w:eastAsia="ar-SA"/>
        </w:rPr>
      </w:pPr>
      <w:r w:rsidRPr="001B776F">
        <w:rPr>
          <w:rFonts w:ascii="Times New Roman" w:eastAsia="Lucida Sans Unicode" w:hAnsi="Times New Roman" w:cs="Times New Roman"/>
          <w:b/>
          <w:i/>
          <w:kern w:val="1"/>
          <w:u w:val="single"/>
          <w:lang w:eastAsia="ar-SA"/>
        </w:rPr>
        <w:t xml:space="preserve">7. </w:t>
      </w:r>
      <w:r w:rsidRPr="001B776F">
        <w:rPr>
          <w:rFonts w:ascii="Times New Roman" w:eastAsia="Lucida Sans Unicode" w:hAnsi="Times New Roman" w:cs="Times New Roman"/>
          <w:b/>
          <w:i/>
          <w:kern w:val="1"/>
          <w:u w:val="single"/>
          <w:lang w:val="x-none" w:eastAsia="ar-SA"/>
        </w:rPr>
        <w:t>Manutenção</w:t>
      </w:r>
    </w:p>
    <w:p w:rsidR="001B776F" w:rsidRPr="001B776F" w:rsidRDefault="001B776F" w:rsidP="001B776F">
      <w:pPr>
        <w:widowControl w:val="0"/>
        <w:suppressAutoHyphens/>
        <w:spacing w:after="0" w:line="240" w:lineRule="auto"/>
        <w:ind w:firstLine="993"/>
        <w:jc w:val="both"/>
        <w:rPr>
          <w:rFonts w:ascii="Times New Roman" w:eastAsia="Lucida Sans Unicode" w:hAnsi="Times New Roman" w:cs="Times New Roman"/>
          <w:bCs/>
          <w:iCs/>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bCs/>
          <w:iCs/>
          <w:kern w:val="1"/>
          <w:lang w:eastAsia="ar-SA"/>
        </w:rPr>
        <w:t xml:space="preserve">7.1. </w:t>
      </w:r>
      <w:r w:rsidRPr="001B776F">
        <w:rPr>
          <w:rFonts w:ascii="Times New Roman" w:eastAsia="Lucida Sans Unicode" w:hAnsi="Times New Roman" w:cs="Times New Roman"/>
          <w:kern w:val="1"/>
          <w:lang w:eastAsia="ar-SA"/>
        </w:rPr>
        <w:t>A Contratada deverá executar os serviços contínuos de manutenção legal e corretiva do sistema contratado, durante a execução do contrato, incluindo as seguintes atividades:</w:t>
      </w: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p>
    <w:p w:rsidR="001B776F" w:rsidRPr="001B776F" w:rsidRDefault="001B776F" w:rsidP="001B776F">
      <w:pPr>
        <w:widowControl w:val="0"/>
        <w:numPr>
          <w:ilvl w:val="0"/>
          <w:numId w:val="34"/>
        </w:numPr>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 xml:space="preserve">Manutenção corretiva: é aquela decorrente de problemas de funcionalidade detectados pelo usuário, ou seja, funcionamento em desacordo com o que foi especificado relativo a telas, regras de negócio, relatórios e integração, com prazo máximo de </w:t>
      </w:r>
      <w:proofErr w:type="gramStart"/>
      <w:r w:rsidRPr="001B776F">
        <w:rPr>
          <w:rFonts w:ascii="Times New Roman" w:eastAsia="Lucida Sans Unicode" w:hAnsi="Times New Roman" w:cs="Times New Roman"/>
          <w:kern w:val="1"/>
          <w:lang w:eastAsia="ar-SA"/>
        </w:rPr>
        <w:t>5</w:t>
      </w:r>
      <w:proofErr w:type="gramEnd"/>
      <w:r w:rsidRPr="001B776F">
        <w:rPr>
          <w:rFonts w:ascii="Times New Roman" w:eastAsia="Lucida Sans Unicode" w:hAnsi="Times New Roman" w:cs="Times New Roman"/>
          <w:kern w:val="1"/>
          <w:lang w:eastAsia="ar-SA"/>
        </w:rPr>
        <w:t xml:space="preserve"> (cinco) dias úteis para conclusão, desde que estes erros  não causem inatividade nos módulos do sistema, neste caso o prazo para  reparo não deverá ser superior a 2 horas.</w:t>
      </w:r>
    </w:p>
    <w:p w:rsidR="001B776F" w:rsidRPr="001B776F" w:rsidRDefault="001B776F" w:rsidP="001B776F">
      <w:pPr>
        <w:widowControl w:val="0"/>
        <w:suppressAutoHyphens/>
        <w:spacing w:after="0" w:line="360" w:lineRule="auto"/>
        <w:ind w:left="401"/>
        <w:jc w:val="both"/>
        <w:rPr>
          <w:rFonts w:ascii="Times New Roman" w:eastAsia="Lucida Sans Unicode" w:hAnsi="Times New Roman" w:cs="Times New Roman"/>
          <w:kern w:val="1"/>
          <w:lang w:eastAsia="ar-SA"/>
        </w:rPr>
      </w:pPr>
    </w:p>
    <w:p w:rsidR="001B776F" w:rsidRPr="001B776F" w:rsidRDefault="001B776F" w:rsidP="001B776F">
      <w:pPr>
        <w:widowControl w:val="0"/>
        <w:numPr>
          <w:ilvl w:val="0"/>
          <w:numId w:val="34"/>
        </w:numPr>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kern w:val="1"/>
          <w:lang w:eastAsia="ar-SA"/>
        </w:rPr>
        <w:t>Manutenção legal: em caso de mudança na legislação, plano de contas, banco de dados, entre outros, será elaborada uma programação para atendimento às mudanças ocorridas, sem prejuízos à operação do sistema, durante vigência contratual.</w:t>
      </w:r>
    </w:p>
    <w:p w:rsidR="001B776F" w:rsidRPr="001B776F"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1B776F"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1B776F">
        <w:rPr>
          <w:rFonts w:ascii="Times New Roman" w:eastAsia="Lucida Sans Unicode" w:hAnsi="Times New Roman" w:cs="Times New Roman"/>
          <w:bCs/>
          <w:iCs/>
          <w:kern w:val="1"/>
          <w:lang w:eastAsia="ar-SA"/>
        </w:rPr>
        <w:t xml:space="preserve">7.2. </w:t>
      </w:r>
      <w:r w:rsidRPr="001B776F">
        <w:rPr>
          <w:rFonts w:ascii="Times New Roman" w:eastAsia="Lucida Sans Unicode" w:hAnsi="Times New Roman" w:cs="Times New Roman"/>
          <w:kern w:val="1"/>
          <w:lang w:eastAsia="ar-SA"/>
        </w:rPr>
        <w:t>A empresa Contratada deverá disponibilizar a atualização de versão do sistema, sempre que necessário para atendimento da legislação federal vigente, sem quaisquer ônus adicionais para o Município, durante a vigência contratual.</w:t>
      </w:r>
    </w:p>
    <w:p w:rsidR="001B776F" w:rsidRPr="001B776F" w:rsidRDefault="001B776F" w:rsidP="001B776F">
      <w:pPr>
        <w:widowControl w:val="0"/>
        <w:tabs>
          <w:tab w:val="left" w:pos="825"/>
        </w:tabs>
        <w:suppressAutoHyphens/>
        <w:spacing w:after="0" w:line="240" w:lineRule="auto"/>
        <w:ind w:left="30" w:firstLine="993"/>
        <w:jc w:val="both"/>
        <w:rPr>
          <w:rFonts w:ascii="Times New Roman" w:eastAsia="Lucida Sans Unicode" w:hAnsi="Times New Roman" w:cs="Times New Roman"/>
          <w:kern w:val="1"/>
          <w:lang w:eastAsia="ar-SA"/>
        </w:rPr>
      </w:pPr>
    </w:p>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8. TERMO DE ACEITE</w:t>
      </w:r>
    </w:p>
    <w:p w:rsidR="001B776F" w:rsidRPr="00C802F3" w:rsidRDefault="001B776F" w:rsidP="001B776F">
      <w:pPr>
        <w:widowControl w:val="0"/>
        <w:tabs>
          <w:tab w:val="left" w:pos="0"/>
        </w:tabs>
        <w:suppressAutoHyphens/>
        <w:spacing w:after="0" w:line="240" w:lineRule="auto"/>
        <w:ind w:firstLine="993"/>
        <w:jc w:val="both"/>
        <w:rPr>
          <w:rFonts w:ascii="Times New Roman" w:eastAsia="Lucida Sans Unicode" w:hAnsi="Times New Roman" w:cs="Times New Roman"/>
          <w:kern w:val="1"/>
          <w:lang w:eastAsia="ar-SA"/>
        </w:rPr>
      </w:pPr>
    </w:p>
    <w:p w:rsidR="001B776F" w:rsidRPr="00C802F3" w:rsidRDefault="001B776F" w:rsidP="001B776F">
      <w:pPr>
        <w:widowControl w:val="0"/>
        <w:tabs>
          <w:tab w:val="left" w:pos="0"/>
        </w:tabs>
        <w:suppressAutoHyphens/>
        <w:spacing w:after="0" w:line="36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8.1. Quando da implantação do sistema licitado a contratada deve emitir Termo de Aceite para aprovação pelo Município.</w:t>
      </w: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8.2. Enquanto não emitido o Termo de Aceite do sistema licitado, o mesmo não será </w:t>
      </w:r>
      <w:proofErr w:type="gramStart"/>
      <w:r w:rsidRPr="00C802F3">
        <w:rPr>
          <w:rFonts w:ascii="Times New Roman" w:eastAsia="Lucida Sans Unicode" w:hAnsi="Times New Roman" w:cs="Times New Roman"/>
          <w:kern w:val="1"/>
          <w:lang w:eastAsia="ar-SA"/>
        </w:rPr>
        <w:t>considerados</w:t>
      </w:r>
      <w:proofErr w:type="gramEnd"/>
      <w:r w:rsidRPr="00C802F3">
        <w:rPr>
          <w:rFonts w:ascii="Times New Roman" w:eastAsia="Lucida Sans Unicode" w:hAnsi="Times New Roman" w:cs="Times New Roman"/>
          <w:kern w:val="1"/>
          <w:lang w:eastAsia="ar-SA"/>
        </w:rPr>
        <w:t xml:space="preserve"> como implantado.</w:t>
      </w:r>
    </w:p>
    <w:p w:rsidR="001B776F" w:rsidRPr="00C802F3" w:rsidRDefault="001B776F" w:rsidP="001B776F">
      <w:pPr>
        <w:widowControl w:val="0"/>
        <w:suppressAutoHyphens/>
        <w:spacing w:after="0" w:line="240" w:lineRule="auto"/>
        <w:ind w:firstLine="993"/>
        <w:jc w:val="both"/>
        <w:rPr>
          <w:rFonts w:ascii="Times New Roman" w:eastAsia="Lucida Sans Unicode" w:hAnsi="Times New Roman" w:cs="Times New Roman"/>
          <w:kern w:val="1"/>
          <w:lang w:eastAsia="ar-SA"/>
        </w:rPr>
      </w:pPr>
    </w:p>
    <w:p w:rsidR="001B776F" w:rsidRPr="00C802F3" w:rsidRDefault="001B776F" w:rsidP="001B776F">
      <w:pPr>
        <w:widowControl w:val="0"/>
        <w:suppressAutoHyphens/>
        <w:spacing w:after="0" w:line="240" w:lineRule="auto"/>
        <w:jc w:val="both"/>
        <w:rPr>
          <w:rFonts w:ascii="Times New Roman" w:eastAsia="Lucida Sans Unicode" w:hAnsi="Times New Roman" w:cs="Times New Roman"/>
          <w:b/>
          <w:kern w:val="1"/>
          <w:lang w:eastAsia="ar-SA"/>
        </w:rPr>
      </w:pPr>
      <w:r w:rsidRPr="00C802F3">
        <w:rPr>
          <w:rFonts w:ascii="Times New Roman" w:eastAsia="Lucida Sans Unicode" w:hAnsi="Times New Roman" w:cs="Times New Roman"/>
          <w:b/>
          <w:kern w:val="1"/>
          <w:lang w:eastAsia="ar-SA"/>
        </w:rPr>
        <w:t>9. CARACTERIZAÇÃO DOS SERVIÇOS</w:t>
      </w:r>
    </w:p>
    <w:p w:rsidR="001B776F" w:rsidRPr="00C802F3" w:rsidRDefault="001B776F" w:rsidP="001B776F">
      <w:pPr>
        <w:widowControl w:val="0"/>
        <w:suppressAutoHyphens/>
        <w:spacing w:after="0" w:line="240" w:lineRule="auto"/>
        <w:ind w:firstLine="993"/>
        <w:jc w:val="both"/>
        <w:rPr>
          <w:rFonts w:ascii="Times New Roman" w:eastAsia="Lucida Sans Unicode" w:hAnsi="Times New Roman" w:cs="Times New Roman"/>
          <w:b/>
          <w:kern w:val="1"/>
          <w:lang w:eastAsia="ar-SA"/>
        </w:rPr>
      </w:pPr>
    </w:p>
    <w:p w:rsidR="001B776F" w:rsidRPr="00C802F3" w:rsidRDefault="001B776F" w:rsidP="001B776F">
      <w:pPr>
        <w:widowControl w:val="0"/>
        <w:tabs>
          <w:tab w:val="left" w:pos="9930"/>
        </w:tabs>
        <w:suppressAutoHyphens/>
        <w:spacing w:after="0" w:line="360" w:lineRule="auto"/>
        <w:ind w:right="-330"/>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9.1. O sistema a ser fornecido poderá ser um único sistema composto por módulos ou então mais de um </w:t>
      </w:r>
      <w:r w:rsidRPr="00C802F3">
        <w:rPr>
          <w:rFonts w:ascii="Times New Roman" w:eastAsia="Lucida Sans Unicode" w:hAnsi="Times New Roman" w:cs="Times New Roman"/>
          <w:kern w:val="1"/>
          <w:lang w:eastAsia="ar-SA"/>
        </w:rPr>
        <w:lastRenderedPageBreak/>
        <w:t>sistema, integrados entre si, desde que atenda todas as especificações técnicas funcionais e os requisitos técnicos mínimos do Sistema de Gestão de Saúde.</w:t>
      </w:r>
    </w:p>
    <w:p w:rsidR="001B776F" w:rsidRPr="00C802F3" w:rsidRDefault="001B776F" w:rsidP="001B776F">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b/>
          <w:kern w:val="1"/>
          <w:lang w:eastAsia="ar-SA"/>
        </w:rPr>
      </w:pPr>
      <w:r w:rsidRPr="00C802F3">
        <w:rPr>
          <w:rFonts w:ascii="Times New Roman" w:eastAsia="Lucida Sans Unicode" w:hAnsi="Times New Roman" w:cs="Times New Roman"/>
          <w:kern w:val="1"/>
          <w:lang w:eastAsia="ar-SA"/>
        </w:rPr>
        <w:t xml:space="preserve">9.2. </w:t>
      </w:r>
      <w:r w:rsidRPr="00C802F3">
        <w:rPr>
          <w:rFonts w:ascii="Times New Roman" w:eastAsia="Lucida Sans Unicode" w:hAnsi="Times New Roman" w:cs="Times New Roman"/>
          <w:b/>
          <w:kern w:val="1"/>
          <w:lang w:eastAsia="ar-SA"/>
        </w:rPr>
        <w:t>Ambiente Tecnológico</w:t>
      </w: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b/>
          <w:kern w:val="1"/>
          <w:lang w:eastAsia="ar-SA"/>
        </w:rPr>
      </w:pP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9.2.1. Deverão ser executados no ambiente tecnológico de comunicação e informação usado pelo Município ou em ambiente web.</w:t>
      </w:r>
    </w:p>
    <w:p w:rsidR="001B776F" w:rsidRPr="00C802F3" w:rsidRDefault="001B776F" w:rsidP="001B776F">
      <w:pPr>
        <w:suppressAutoHyphens/>
        <w:spacing w:after="0" w:line="36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9.2.2. O sistema operacional deverá ser o MS Windows Server 2003 ou superior no servidor de Banco de Dados e nas estações clientes da rede local e nas estações clientes Web possuir browser compatível com Internet Explorer 7.0 ou superior e </w:t>
      </w:r>
      <w:proofErr w:type="spellStart"/>
      <w:r w:rsidRPr="00C802F3">
        <w:rPr>
          <w:rFonts w:ascii="Times New Roman" w:eastAsia="Calibri" w:hAnsi="Times New Roman" w:cs="Times New Roman"/>
          <w:kern w:val="1"/>
          <w:lang w:eastAsia="ar-SA"/>
        </w:rPr>
        <w:t>Mozila</w:t>
      </w:r>
      <w:proofErr w:type="spellEnd"/>
      <w:r w:rsidRPr="00C802F3">
        <w:rPr>
          <w:rFonts w:ascii="Times New Roman" w:eastAsia="Calibri" w:hAnsi="Times New Roman" w:cs="Times New Roman"/>
          <w:kern w:val="1"/>
          <w:lang w:eastAsia="ar-SA"/>
        </w:rPr>
        <w:t xml:space="preserve"> Firefox 4.0 ou superior, padrão tecnológico adotado pelo Município. </w:t>
      </w: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kern w:val="1"/>
          <w:shd w:val="clear" w:color="auto" w:fill="00FFFF"/>
          <w:lang w:eastAsia="ar-SA"/>
        </w:rPr>
      </w:pPr>
      <w:r w:rsidRPr="00C802F3">
        <w:rPr>
          <w:rFonts w:ascii="Times New Roman" w:eastAsia="Lucida Sans Unicode" w:hAnsi="Times New Roman" w:cs="Times New Roman"/>
          <w:kern w:val="1"/>
          <w:lang w:eastAsia="ar-SA"/>
        </w:rPr>
        <w:t xml:space="preserve">9.2.3. Utilização de Banco de Dados Relacional padrão “SQL Open </w:t>
      </w:r>
      <w:proofErr w:type="spellStart"/>
      <w:r w:rsidRPr="00C802F3">
        <w:rPr>
          <w:rFonts w:ascii="Times New Roman" w:eastAsia="Lucida Sans Unicode" w:hAnsi="Times New Roman" w:cs="Times New Roman"/>
          <w:kern w:val="1"/>
          <w:lang w:eastAsia="ar-SA"/>
        </w:rPr>
        <w:t>Source</w:t>
      </w:r>
      <w:proofErr w:type="spellEnd"/>
      <w:r w:rsidRPr="00C802F3">
        <w:rPr>
          <w:rFonts w:ascii="Times New Roman" w:eastAsia="Lucida Sans Unicode" w:hAnsi="Times New Roman" w:cs="Times New Roman"/>
          <w:kern w:val="1"/>
          <w:lang w:eastAsia="ar-SA"/>
        </w:rPr>
        <w:t xml:space="preserve">”, compatível com Windows NT, 2000, Windows Server, 98, e Linux, </w:t>
      </w:r>
      <w:proofErr w:type="spellStart"/>
      <w:r w:rsidRPr="00C802F3">
        <w:rPr>
          <w:rFonts w:ascii="Times New Roman" w:eastAsia="Lucida Sans Unicode" w:hAnsi="Times New Roman" w:cs="Times New Roman"/>
          <w:kern w:val="1"/>
          <w:lang w:eastAsia="ar-SA"/>
        </w:rPr>
        <w:t>multi-usuário</w:t>
      </w:r>
      <w:proofErr w:type="spellEnd"/>
      <w:r w:rsidRPr="00C802F3">
        <w:rPr>
          <w:rFonts w:ascii="Times New Roman" w:eastAsia="Lucida Sans Unicode" w:hAnsi="Times New Roman" w:cs="Times New Roman"/>
          <w:kern w:val="1"/>
          <w:lang w:eastAsia="ar-SA"/>
        </w:rPr>
        <w:t>.</w:t>
      </w:r>
    </w:p>
    <w:p w:rsidR="001B776F" w:rsidRPr="00C802F3" w:rsidRDefault="001B776F" w:rsidP="001B776F">
      <w:pPr>
        <w:widowControl w:val="0"/>
        <w:suppressAutoHyphens/>
        <w:spacing w:after="0" w:line="360" w:lineRule="auto"/>
        <w:ind w:left="405" w:firstLine="993"/>
        <w:jc w:val="both"/>
        <w:rPr>
          <w:rFonts w:ascii="Times New Roman" w:eastAsia="Lucida Sans Unicode" w:hAnsi="Times New Roman" w:cs="Times New Roman"/>
          <w:kern w:val="1"/>
          <w:shd w:val="clear" w:color="auto" w:fill="00FFFF"/>
          <w:lang w:eastAsia="ar-SA"/>
        </w:rPr>
      </w:pPr>
    </w:p>
    <w:p w:rsidR="001B776F" w:rsidRPr="00C802F3" w:rsidRDefault="001B776F" w:rsidP="001B776F">
      <w:pPr>
        <w:widowControl w:val="0"/>
        <w:numPr>
          <w:ilvl w:val="2"/>
          <w:numId w:val="44"/>
        </w:numPr>
        <w:suppressAutoHyphens/>
        <w:spacing w:after="0" w:line="360" w:lineRule="auto"/>
        <w:jc w:val="both"/>
        <w:rPr>
          <w:rFonts w:ascii="Times New Roman" w:eastAsia="Lucida Sans Unicode" w:hAnsi="Times New Roman" w:cs="Times New Roman"/>
          <w:kern w:val="1"/>
          <w:shd w:val="clear" w:color="auto" w:fill="00FFFF"/>
          <w:lang w:eastAsia="ar-SA"/>
        </w:rPr>
      </w:pPr>
      <w:r w:rsidRPr="00C802F3">
        <w:rPr>
          <w:rFonts w:ascii="Times New Roman" w:eastAsia="Lucida Sans Unicode" w:hAnsi="Times New Roman" w:cs="Times New Roman"/>
          <w:kern w:val="1"/>
          <w:lang w:eastAsia="ar-SA"/>
        </w:rPr>
        <w:t>A comunicação entre os computadores-servidores e estações-cliente utilizará o protocolo TCP/IP.</w:t>
      </w:r>
    </w:p>
    <w:p w:rsidR="001B776F" w:rsidRPr="00C802F3" w:rsidRDefault="001B776F" w:rsidP="001B776F">
      <w:pPr>
        <w:widowControl w:val="0"/>
        <w:suppressAutoHyphens/>
        <w:spacing w:after="0" w:line="360" w:lineRule="auto"/>
        <w:ind w:left="720"/>
        <w:jc w:val="both"/>
        <w:rPr>
          <w:rFonts w:ascii="Times New Roman" w:eastAsia="Lucida Sans Unicode" w:hAnsi="Times New Roman" w:cs="Times New Roman"/>
          <w:kern w:val="1"/>
          <w:shd w:val="clear" w:color="auto" w:fill="00FFFF"/>
          <w:lang w:eastAsia="ar-SA"/>
        </w:rPr>
      </w:pPr>
    </w:p>
    <w:p w:rsidR="001B776F" w:rsidRPr="00C802F3" w:rsidRDefault="001B776F" w:rsidP="001B776F">
      <w:pPr>
        <w:widowControl w:val="0"/>
        <w:numPr>
          <w:ilvl w:val="2"/>
          <w:numId w:val="44"/>
        </w:numPr>
        <w:tabs>
          <w:tab w:val="left" w:pos="426"/>
        </w:tabs>
        <w:suppressAutoHyphens/>
        <w:spacing w:after="0" w:line="360" w:lineRule="auto"/>
        <w:jc w:val="both"/>
        <w:rPr>
          <w:rFonts w:ascii="Times New Roman" w:eastAsia="Calibri" w:hAnsi="Times New Roman" w:cs="Times New Roman"/>
          <w:kern w:val="1"/>
          <w:shd w:val="clear" w:color="auto" w:fill="00FFFF"/>
          <w:lang w:eastAsia="ar-SA"/>
        </w:rPr>
      </w:pPr>
      <w:r w:rsidRPr="00C802F3">
        <w:rPr>
          <w:rFonts w:ascii="Times New Roman" w:eastAsia="Calibri" w:hAnsi="Times New Roman" w:cs="Times New Roman"/>
          <w:kern w:val="1"/>
          <w:lang w:eastAsia="ar-SA"/>
        </w:rPr>
        <w:t>Recuperação Automática após crash de sistema (WAL);</w:t>
      </w:r>
    </w:p>
    <w:p w:rsidR="001B776F" w:rsidRPr="00C802F3" w:rsidRDefault="001B776F" w:rsidP="001B776F">
      <w:pPr>
        <w:spacing w:after="0" w:line="360" w:lineRule="auto"/>
        <w:ind w:left="425"/>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numPr>
          <w:ilvl w:val="2"/>
          <w:numId w:val="44"/>
        </w:numPr>
        <w:tabs>
          <w:tab w:val="left" w:pos="993"/>
        </w:tabs>
        <w:suppressAutoHyphens/>
        <w:spacing w:after="0" w:line="360" w:lineRule="auto"/>
        <w:jc w:val="both"/>
        <w:rPr>
          <w:rFonts w:ascii="Times New Roman" w:eastAsia="Lucida Sans Unicode" w:hAnsi="Times New Roman" w:cs="Times New Roman"/>
          <w:kern w:val="1"/>
          <w:shd w:val="clear" w:color="auto" w:fill="00FFFF"/>
          <w:lang w:eastAsia="ar-SA"/>
        </w:rPr>
      </w:pPr>
      <w:r w:rsidRPr="00C802F3">
        <w:rPr>
          <w:rFonts w:ascii="Times New Roman" w:eastAsia="Lucida Sans Unicode" w:hAnsi="Times New Roman" w:cs="Times New Roman"/>
          <w:kern w:val="1"/>
          <w:lang w:eastAsia="ar-SA"/>
        </w:rPr>
        <w:t xml:space="preserve">Tamanho ilimitado de registro: não impõe limites no tamanho de armazenamento dos tipos de dados. Os únicos limites de armazenamento de tipos de dados são impostos pela configuração do hardware. Se um tipo de dado não se ajustar ao tamanho do bloco, atributos únicos podem ser automaticamente comprimidos ou movidos, ou ainda comprimidos fora do registro e armazenados independentemente, dentro de uma tabela relacionada. É possível armazenar registros longos, de qualquer tamanho e com ótima </w:t>
      </w:r>
      <w:proofErr w:type="gramStart"/>
      <w:r w:rsidRPr="00C802F3">
        <w:rPr>
          <w:rFonts w:ascii="Times New Roman" w:eastAsia="Lucida Sans Unicode" w:hAnsi="Times New Roman" w:cs="Times New Roman"/>
          <w:kern w:val="1"/>
          <w:lang w:eastAsia="ar-SA"/>
        </w:rPr>
        <w:t>performance</w:t>
      </w:r>
      <w:proofErr w:type="gramEnd"/>
      <w:r w:rsidRPr="00C802F3">
        <w:rPr>
          <w:rFonts w:ascii="Times New Roman" w:eastAsia="Lucida Sans Unicode" w:hAnsi="Times New Roman" w:cs="Times New Roman"/>
          <w:kern w:val="1"/>
          <w:lang w:eastAsia="ar-SA"/>
        </w:rPr>
        <w:t>.</w:t>
      </w:r>
    </w:p>
    <w:p w:rsidR="001B776F" w:rsidRPr="00C802F3" w:rsidRDefault="001B776F" w:rsidP="001B776F">
      <w:pPr>
        <w:widowControl w:val="0"/>
        <w:tabs>
          <w:tab w:val="left" w:pos="993"/>
        </w:tabs>
        <w:spacing w:after="0" w:line="360" w:lineRule="auto"/>
        <w:jc w:val="both"/>
        <w:rPr>
          <w:rFonts w:ascii="Times New Roman" w:eastAsia="Lucida Sans Unicode" w:hAnsi="Times New Roman" w:cs="Times New Roman"/>
          <w:kern w:val="1"/>
          <w:shd w:val="clear" w:color="auto" w:fill="00FFFF"/>
          <w:lang w:eastAsia="ar-SA"/>
        </w:rPr>
      </w:pPr>
    </w:p>
    <w:p w:rsidR="001B776F" w:rsidRPr="00C802F3" w:rsidRDefault="001B776F" w:rsidP="001B776F">
      <w:pPr>
        <w:widowControl w:val="0"/>
        <w:numPr>
          <w:ilvl w:val="2"/>
          <w:numId w:val="44"/>
        </w:numPr>
        <w:tabs>
          <w:tab w:val="left" w:pos="993"/>
        </w:tabs>
        <w:suppressAutoHyphens/>
        <w:spacing w:after="0" w:line="36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Integridade transacional;</w:t>
      </w:r>
    </w:p>
    <w:p w:rsidR="001B776F" w:rsidRPr="00C802F3" w:rsidRDefault="001B776F" w:rsidP="001B776F">
      <w:pPr>
        <w:suppressAutoHyphens/>
        <w:spacing w:line="360" w:lineRule="auto"/>
        <w:ind w:left="720"/>
        <w:rPr>
          <w:rFonts w:ascii="Times New Roman" w:eastAsia="Calibri" w:hAnsi="Times New Roman" w:cs="Times New Roman"/>
          <w:kern w:val="1"/>
          <w:lang w:eastAsia="ar-SA"/>
        </w:rPr>
      </w:pPr>
    </w:p>
    <w:p w:rsidR="001B776F" w:rsidRPr="00C802F3" w:rsidRDefault="001B776F" w:rsidP="001B776F">
      <w:pPr>
        <w:widowControl w:val="0"/>
        <w:numPr>
          <w:ilvl w:val="2"/>
          <w:numId w:val="44"/>
        </w:numPr>
        <w:tabs>
          <w:tab w:val="left" w:pos="993"/>
        </w:tabs>
        <w:suppressAutoHyphens/>
        <w:spacing w:after="0" w:line="360" w:lineRule="auto"/>
        <w:jc w:val="both"/>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lang w:eastAsia="ar-SA"/>
        </w:rPr>
        <w:t>Em caso de Sistema web, mesmo com a indisponibilidade dos serviços de internet, o sistema deverá manter-se funcionando na rede interna da unidade, onde o servidor de alocação de dados do sistema se encontra.</w:t>
      </w:r>
    </w:p>
    <w:p w:rsidR="001B776F" w:rsidRPr="00C802F3" w:rsidRDefault="001B776F" w:rsidP="001B776F">
      <w:pPr>
        <w:widowControl w:val="0"/>
        <w:tabs>
          <w:tab w:val="left" w:pos="993"/>
        </w:tabs>
        <w:spacing w:after="0" w:line="240" w:lineRule="auto"/>
        <w:jc w:val="both"/>
        <w:rPr>
          <w:rFonts w:ascii="Times New Roman" w:eastAsia="Lucida Sans Unicode" w:hAnsi="Times New Roman" w:cs="Times New Roman"/>
          <w:kern w:val="1"/>
          <w:shd w:val="clear" w:color="auto" w:fill="FFFF00"/>
          <w:lang w:eastAsia="ar-SA"/>
        </w:rPr>
      </w:pPr>
    </w:p>
    <w:p w:rsidR="001B776F" w:rsidRPr="00C802F3" w:rsidRDefault="001B776F" w:rsidP="001B776F">
      <w:pPr>
        <w:widowControl w:val="0"/>
        <w:spacing w:after="0" w:line="360" w:lineRule="auto"/>
        <w:ind w:firstLine="993"/>
        <w:jc w:val="both"/>
        <w:rPr>
          <w:rFonts w:ascii="Times New Roman" w:eastAsia="Lucida Sans Unicode" w:hAnsi="Times New Roman" w:cs="Times New Roman"/>
          <w:kern w:val="1"/>
          <w:shd w:val="clear" w:color="auto" w:fill="00FFFF"/>
          <w:lang w:eastAsia="ar-SA"/>
        </w:rPr>
      </w:pPr>
    </w:p>
    <w:p w:rsidR="001B776F" w:rsidRPr="00C802F3" w:rsidRDefault="001B776F" w:rsidP="001B776F">
      <w:pPr>
        <w:widowControl w:val="0"/>
        <w:numPr>
          <w:ilvl w:val="1"/>
          <w:numId w:val="44"/>
        </w:numPr>
        <w:suppressAutoHyphens/>
        <w:spacing w:after="0" w:line="360" w:lineRule="auto"/>
        <w:ind w:left="0" w:firstLine="0"/>
        <w:jc w:val="both"/>
        <w:rPr>
          <w:rFonts w:ascii="Times New Roman" w:eastAsia="Calibri" w:hAnsi="Times New Roman" w:cs="Times New Roman"/>
          <w:kern w:val="1"/>
          <w:u w:val="single"/>
          <w:lang w:eastAsia="ar-SA"/>
        </w:rPr>
      </w:pPr>
      <w:r w:rsidRPr="00C802F3">
        <w:rPr>
          <w:rFonts w:ascii="Times New Roman" w:eastAsia="Calibri" w:hAnsi="Times New Roman" w:cs="Times New Roman"/>
          <w:b/>
          <w:kern w:val="1"/>
          <w:lang w:eastAsia="ar-SA"/>
        </w:rPr>
        <w:lastRenderedPageBreak/>
        <w:t>T</w:t>
      </w:r>
      <w:r w:rsidRPr="00C802F3">
        <w:rPr>
          <w:rFonts w:ascii="Times New Roman" w:eastAsia="Calibri" w:hAnsi="Times New Roman" w:cs="Times New Roman"/>
          <w:b/>
          <w:kern w:val="1"/>
          <w:u w:val="single"/>
          <w:lang w:eastAsia="ar-SA"/>
        </w:rPr>
        <w:t>ecnologia Requisitada</w:t>
      </w:r>
      <w:r w:rsidRPr="00C802F3">
        <w:rPr>
          <w:rFonts w:ascii="Times New Roman" w:eastAsia="Calibri" w:hAnsi="Times New Roman" w:cs="Times New Roman"/>
          <w:kern w:val="1"/>
          <w:u w:val="single"/>
          <w:lang w:eastAsia="ar-SA"/>
        </w:rPr>
        <w:t>:</w:t>
      </w:r>
    </w:p>
    <w:p w:rsidR="001B776F" w:rsidRPr="00C802F3" w:rsidRDefault="001B776F" w:rsidP="001B776F">
      <w:pPr>
        <w:widowControl w:val="0"/>
        <w:spacing w:after="0" w:line="360" w:lineRule="auto"/>
        <w:jc w:val="both"/>
        <w:rPr>
          <w:rFonts w:ascii="Times New Roman" w:eastAsia="Calibri" w:hAnsi="Times New Roman" w:cs="Times New Roman"/>
          <w:kern w:val="1"/>
          <w:u w:val="single"/>
          <w:lang w:eastAsia="ar-SA"/>
        </w:rPr>
      </w:pPr>
    </w:p>
    <w:p w:rsidR="001B776F" w:rsidRPr="00C802F3" w:rsidRDefault="001B776F" w:rsidP="001B776F">
      <w:pPr>
        <w:widowControl w:val="0"/>
        <w:spacing w:after="0" w:line="360" w:lineRule="auto"/>
        <w:jc w:val="both"/>
        <w:rPr>
          <w:rFonts w:ascii="Times New Roman" w:eastAsia="Calibri" w:hAnsi="Times New Roman" w:cs="Times New Roman"/>
          <w:kern w:val="1"/>
          <w:lang w:val="pt-PT" w:eastAsia="ar-SA"/>
        </w:rPr>
      </w:pPr>
      <w:r w:rsidRPr="00C802F3">
        <w:rPr>
          <w:rFonts w:ascii="Times New Roman" w:eastAsia="Calibri" w:hAnsi="Times New Roman" w:cs="Times New Roman"/>
          <w:kern w:val="1"/>
          <w:lang w:val="pt-PT" w:eastAsia="ar-SA"/>
        </w:rPr>
        <w:t>9.3.1. O sistema deverá estar adequadamente preparado para rodar em ambiente de rede local, intranet ou internet (WEB) rodando em servidor de aplicação que permita sua instalação sistemas operacional (Windows). As aplicações que rodam em plataforma desktop devem permitir virtualização desktops</w:t>
      </w:r>
      <w:proofErr w:type="gramStart"/>
      <w:r w:rsidRPr="00C802F3">
        <w:rPr>
          <w:rFonts w:ascii="Times New Roman" w:eastAsia="Calibri" w:hAnsi="Times New Roman" w:cs="Times New Roman"/>
          <w:kern w:val="1"/>
          <w:lang w:val="pt-PT" w:eastAsia="ar-SA"/>
        </w:rPr>
        <w:t xml:space="preserve">  </w:t>
      </w:r>
      <w:proofErr w:type="gramEnd"/>
      <w:r w:rsidRPr="00C802F3">
        <w:rPr>
          <w:rFonts w:ascii="Times New Roman" w:eastAsia="Calibri" w:hAnsi="Times New Roman" w:cs="Times New Roman"/>
          <w:kern w:val="1"/>
          <w:lang w:val="pt-PT" w:eastAsia="ar-SA"/>
        </w:rPr>
        <w:t xml:space="preserve">(tais como Windows Terminal Service, No machine e outros). As partes do software que estiverem definidas sobre plataforma web deverão ter seus servidores compatíveis com as aplicações desktop. Caso existam custos para instalação de servidores de virtualização de desktops ou de servidores das aplicações WEB, ressalta-se que o custo deverá ser absorvido pela empresa proponente, e as licenças de uso deverão ser adquiridas em nome da Prefeitura Municipal, e </w:t>
      </w:r>
      <w:proofErr w:type="gramStart"/>
      <w:r w:rsidRPr="00C802F3">
        <w:rPr>
          <w:rFonts w:ascii="Times New Roman" w:eastAsia="Calibri" w:hAnsi="Times New Roman" w:cs="Times New Roman"/>
          <w:kern w:val="1"/>
          <w:lang w:val="pt-PT" w:eastAsia="ar-SA"/>
        </w:rPr>
        <w:t>serão</w:t>
      </w:r>
      <w:proofErr w:type="gramEnd"/>
      <w:r w:rsidRPr="00C802F3">
        <w:rPr>
          <w:rFonts w:ascii="Times New Roman" w:eastAsia="Calibri" w:hAnsi="Times New Roman" w:cs="Times New Roman"/>
          <w:kern w:val="1"/>
          <w:lang w:val="pt-PT" w:eastAsia="ar-SA"/>
        </w:rPr>
        <w:t xml:space="preserve"> de sua propriedade, independente do término do contrato. </w:t>
      </w:r>
    </w:p>
    <w:p w:rsidR="001B776F" w:rsidRPr="00C802F3" w:rsidRDefault="001B776F" w:rsidP="001B776F">
      <w:pPr>
        <w:widowControl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tabs>
          <w:tab w:val="left" w:pos="709"/>
        </w:tabs>
        <w:spacing w:after="0" w:line="360" w:lineRule="auto"/>
        <w:jc w:val="both"/>
        <w:rPr>
          <w:rFonts w:ascii="Times New Roman" w:eastAsia="Calibri" w:hAnsi="Times New Roman" w:cs="Times New Roman"/>
          <w:kern w:val="1"/>
          <w:shd w:val="clear" w:color="auto" w:fill="00FFFF"/>
          <w:lang w:eastAsia="ar-SA"/>
        </w:rPr>
      </w:pPr>
      <w:r w:rsidRPr="00C802F3">
        <w:rPr>
          <w:rFonts w:ascii="Times New Roman" w:eastAsia="Calibri" w:hAnsi="Times New Roman" w:cs="Times New Roman"/>
          <w:kern w:val="1"/>
          <w:lang w:eastAsia="ar-SA"/>
        </w:rPr>
        <w:t xml:space="preserve">9.3.2. O sistema deverá ser apresentado utilizando, necessariamente, as duas opções de sistemas operacionais, tendo em vista, que a Prefeitura Municipal já possui terminais com Windows. Caso o banco de dados possua custo, esta deverá ser pago pela empresa fornecedora do sistema e a licença de uso deverá ser entregue a Prefeitura Municipal, em nome desta instituição, em caráter permanente, visto que a prefeitura não possui licença de </w:t>
      </w:r>
      <w:r w:rsidRPr="00C802F3">
        <w:rPr>
          <w:rFonts w:ascii="Times New Roman" w:eastAsia="Calibri" w:hAnsi="Times New Roman" w:cs="Times New Roman"/>
          <w:b/>
          <w:kern w:val="1"/>
          <w:lang w:eastAsia="ar-SA"/>
        </w:rPr>
        <w:t>nenhum</w:t>
      </w:r>
      <w:r w:rsidRPr="00C802F3">
        <w:rPr>
          <w:rFonts w:ascii="Times New Roman" w:eastAsia="Calibri" w:hAnsi="Times New Roman" w:cs="Times New Roman"/>
          <w:kern w:val="1"/>
          <w:lang w:eastAsia="ar-SA"/>
        </w:rPr>
        <w:t xml:space="preserve"> banco de dados pago </w:t>
      </w:r>
      <w:proofErr w:type="gramStart"/>
      <w:r w:rsidRPr="00C802F3">
        <w:rPr>
          <w:rFonts w:ascii="Times New Roman" w:eastAsia="Calibri" w:hAnsi="Times New Roman" w:cs="Times New Roman"/>
          <w:kern w:val="1"/>
          <w:lang w:eastAsia="ar-SA"/>
        </w:rPr>
        <w:t>alocado</w:t>
      </w:r>
      <w:proofErr w:type="gramEnd"/>
      <w:r w:rsidRPr="00C802F3">
        <w:rPr>
          <w:rFonts w:ascii="Times New Roman" w:eastAsia="Calibri" w:hAnsi="Times New Roman" w:cs="Times New Roman"/>
          <w:kern w:val="1"/>
          <w:lang w:eastAsia="ar-SA"/>
        </w:rPr>
        <w:t xml:space="preserve"> no patrimônio da secretaria de saúde, onde  será disponibilizado o servidor que disponibilizará o sistema de gestão. Por outro lado tal exigência encontra amparo legal pelo princípio da economicidade, isto é, mantendo o padrão nacional adotado pela preferência de uso de software livre de qualidade (programas de inclusão digital elaborados a nível nacional, campanhas antipirataria, as Diretrizes da Implementação do Software Livre no Governo Federal coordenado pelo ITI - Instituto Nacional de Tecnologia da Informação da Casa Civil da Presidência da República, entre outros), ampliando ao máximo a economia e impedindo a geração de ônus desnecessário, e também no princípio da padronização de outras aplicações oficiais que já </w:t>
      </w:r>
      <w:proofErr w:type="gramStart"/>
      <w:r w:rsidRPr="00C802F3">
        <w:rPr>
          <w:rFonts w:ascii="Times New Roman" w:eastAsia="Calibri" w:hAnsi="Times New Roman" w:cs="Times New Roman"/>
          <w:kern w:val="1"/>
          <w:lang w:eastAsia="ar-SA"/>
        </w:rPr>
        <w:t>utilizam-se</w:t>
      </w:r>
      <w:proofErr w:type="gramEnd"/>
      <w:r w:rsidRPr="00C802F3">
        <w:rPr>
          <w:rFonts w:ascii="Times New Roman" w:eastAsia="Calibri" w:hAnsi="Times New Roman" w:cs="Times New Roman"/>
          <w:kern w:val="1"/>
          <w:lang w:eastAsia="ar-SA"/>
        </w:rPr>
        <w:t xml:space="preserve"> de ferramentas com bancos de dados de código livre, como é o caso do SCNES (utiliza-se de </w:t>
      </w:r>
      <w:proofErr w:type="spellStart"/>
      <w:r w:rsidRPr="00C802F3">
        <w:rPr>
          <w:rFonts w:ascii="Times New Roman" w:eastAsia="Calibri" w:hAnsi="Times New Roman" w:cs="Times New Roman"/>
          <w:kern w:val="1"/>
          <w:lang w:eastAsia="ar-SA"/>
        </w:rPr>
        <w:t>firebird</w:t>
      </w:r>
      <w:proofErr w:type="spellEnd"/>
      <w:r w:rsidRPr="00C802F3">
        <w:rPr>
          <w:rFonts w:ascii="Times New Roman" w:eastAsia="Calibri" w:hAnsi="Times New Roman" w:cs="Times New Roman"/>
          <w:kern w:val="1"/>
          <w:lang w:eastAsia="ar-SA"/>
        </w:rPr>
        <w:t xml:space="preserve">) e do CADSUS MULTIPLATAFORMA (utiliza-se de interface Java, e banco de dados </w:t>
      </w:r>
      <w:proofErr w:type="spellStart"/>
      <w:r w:rsidRPr="00C802F3">
        <w:rPr>
          <w:rFonts w:ascii="Times New Roman" w:eastAsia="Calibri" w:hAnsi="Times New Roman" w:cs="Times New Roman"/>
          <w:kern w:val="1"/>
          <w:lang w:eastAsia="ar-SA"/>
        </w:rPr>
        <w:t>Firebird</w:t>
      </w:r>
      <w:proofErr w:type="spellEnd"/>
      <w:r w:rsidRPr="00C802F3">
        <w:rPr>
          <w:rFonts w:ascii="Times New Roman" w:eastAsia="Calibri" w:hAnsi="Times New Roman" w:cs="Times New Roman"/>
          <w:kern w:val="1"/>
          <w:lang w:eastAsia="ar-SA"/>
        </w:rPr>
        <w:t xml:space="preserve">, </w:t>
      </w:r>
      <w:proofErr w:type="spellStart"/>
      <w:r w:rsidRPr="00C802F3">
        <w:rPr>
          <w:rFonts w:ascii="Times New Roman" w:eastAsia="Calibri" w:hAnsi="Times New Roman" w:cs="Times New Roman"/>
          <w:kern w:val="1"/>
          <w:lang w:eastAsia="ar-SA"/>
        </w:rPr>
        <w:t>Postgresql</w:t>
      </w:r>
      <w:proofErr w:type="spellEnd"/>
      <w:r w:rsidRPr="00C802F3">
        <w:rPr>
          <w:rFonts w:ascii="Times New Roman" w:eastAsia="Calibri" w:hAnsi="Times New Roman" w:cs="Times New Roman"/>
          <w:kern w:val="1"/>
          <w:lang w:eastAsia="ar-SA"/>
        </w:rPr>
        <w:t xml:space="preserve">, </w:t>
      </w:r>
      <w:proofErr w:type="spellStart"/>
      <w:r w:rsidRPr="00C802F3">
        <w:rPr>
          <w:rFonts w:ascii="Times New Roman" w:eastAsia="Calibri" w:hAnsi="Times New Roman" w:cs="Times New Roman"/>
          <w:kern w:val="1"/>
          <w:lang w:eastAsia="ar-SA"/>
        </w:rPr>
        <w:t>Mysql</w:t>
      </w:r>
      <w:proofErr w:type="spellEnd"/>
      <w:r w:rsidRPr="00C802F3">
        <w:rPr>
          <w:rFonts w:ascii="Times New Roman" w:eastAsia="Calibri" w:hAnsi="Times New Roman" w:cs="Times New Roman"/>
          <w:kern w:val="1"/>
          <w:lang w:eastAsia="ar-SA"/>
        </w:rPr>
        <w:t xml:space="preserve"> ou outros), como estabelece o Artigo 15 da Lei 8.666/93.</w:t>
      </w:r>
    </w:p>
    <w:p w:rsidR="001B776F" w:rsidRPr="00C802F3" w:rsidRDefault="001B776F" w:rsidP="001B776F">
      <w:pPr>
        <w:widowControl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suppressAutoHyphens/>
        <w:spacing w:after="0" w:line="360" w:lineRule="auto"/>
        <w:rPr>
          <w:rFonts w:ascii="Times New Roman" w:eastAsia="Times New Roman" w:hAnsi="Times New Roman" w:cs="Times New Roman"/>
          <w:bCs/>
          <w:kern w:val="1"/>
          <w:shd w:val="clear" w:color="auto" w:fill="00FFFF"/>
          <w:lang w:eastAsia="ar-SA"/>
        </w:rPr>
      </w:pPr>
    </w:p>
    <w:p w:rsidR="001B776F" w:rsidRPr="00C802F3" w:rsidRDefault="001B776F" w:rsidP="001B776F">
      <w:pPr>
        <w:widowControl w:val="0"/>
        <w:autoSpaceDE w:val="0"/>
        <w:spacing w:after="0" w:line="360" w:lineRule="auto"/>
        <w:jc w:val="both"/>
        <w:rPr>
          <w:rFonts w:ascii="Times New Roman" w:eastAsia="Calibri" w:hAnsi="Times New Roman" w:cs="Times New Roman"/>
          <w:kern w:val="1"/>
          <w:shd w:val="clear" w:color="auto" w:fill="00FFFF"/>
          <w:lang w:eastAsia="ar-SA"/>
        </w:rPr>
      </w:pPr>
      <w:r w:rsidRPr="00C802F3">
        <w:rPr>
          <w:rFonts w:ascii="Times New Roman" w:eastAsia="Times New Roman" w:hAnsi="Times New Roman" w:cs="Times New Roman"/>
          <w:bCs/>
          <w:kern w:val="1"/>
          <w:lang w:eastAsia="ar-SA"/>
        </w:rPr>
        <w:t xml:space="preserve">9.3.3. O sistema deverá ser multiusuário e multitarefa, permitindo controlar tarefas concorrentes, com acesso simultâneo ao banco de dados, sem perder a integridade referencial. </w:t>
      </w: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tabs>
          <w:tab w:val="left" w:pos="851"/>
        </w:tabs>
        <w:autoSpaceDE w:val="0"/>
        <w:snapToGrid w:val="0"/>
        <w:spacing w:after="0" w:line="36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9.3.4. O sistema deverá manter a integridade dos dados em caso de queda de energia e/ou falha de </w:t>
      </w:r>
      <w:r w:rsidRPr="00C802F3">
        <w:rPr>
          <w:rFonts w:ascii="Times New Roman" w:eastAsia="Calibri" w:hAnsi="Times New Roman" w:cs="Times New Roman"/>
          <w:kern w:val="1"/>
          <w:lang w:eastAsia="ar-SA"/>
        </w:rPr>
        <w:lastRenderedPageBreak/>
        <w:t>software/hardware;</w:t>
      </w: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kern w:val="1"/>
          <w:lang w:eastAsia="ar-SA"/>
        </w:rPr>
      </w:pP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r w:rsidRPr="00C802F3">
        <w:rPr>
          <w:rFonts w:ascii="Times New Roman" w:eastAsia="Calibri" w:hAnsi="Times New Roman" w:cs="Times New Roman"/>
          <w:kern w:val="1"/>
          <w:lang w:eastAsia="ar-SA"/>
        </w:rPr>
        <w:t>9.3.5. O sistema deverá utilizar um único banco de dados que permita armazenar todos os exercícios, passados e vindouros, possibilitando assim a geração de relatórios e gráficos comparativos sobre vários exercícios;</w:t>
      </w: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roofErr w:type="gramStart"/>
      <w:r w:rsidRPr="00C802F3">
        <w:rPr>
          <w:rFonts w:ascii="Times New Roman" w:eastAsia="Calibri" w:hAnsi="Times New Roman" w:cs="Times New Roman"/>
          <w:kern w:val="1"/>
          <w:lang w:eastAsia="ar-SA"/>
        </w:rPr>
        <w:t>9.3.6.</w:t>
      </w:r>
      <w:proofErr w:type="gramEnd"/>
      <w:r w:rsidRPr="00C802F3">
        <w:rPr>
          <w:rFonts w:ascii="Times New Roman" w:eastAsia="Calibri" w:hAnsi="Times New Roman" w:cs="Times New Roman"/>
          <w:kern w:val="1"/>
          <w:lang w:eastAsia="ar-SA"/>
        </w:rPr>
        <w:t>Deverá permitir que o usuário possa executar tarefas distintas em uma única janela aberta no navegador, sem necessidade de fechar a mesma para abrir outra, propiciando com isso uma maior agilidade na manutenção das informações e para comparativo de dados de fontes diferentes;</w:t>
      </w: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roofErr w:type="gramStart"/>
      <w:r w:rsidRPr="00C802F3">
        <w:rPr>
          <w:rFonts w:ascii="Times New Roman" w:eastAsia="Calibri" w:hAnsi="Times New Roman" w:cs="Times New Roman"/>
          <w:kern w:val="1"/>
          <w:lang w:eastAsia="ar-SA"/>
        </w:rPr>
        <w:t>9.3.7.</w:t>
      </w:r>
      <w:proofErr w:type="gramEnd"/>
      <w:r w:rsidRPr="00C802F3">
        <w:rPr>
          <w:rFonts w:ascii="Times New Roman" w:eastAsia="Calibri" w:hAnsi="Times New Roman" w:cs="Times New Roman"/>
          <w:kern w:val="1"/>
          <w:lang w:eastAsia="ar-SA"/>
        </w:rPr>
        <w:t>O sistema deverá atender a legislação e obrigações assessorias na esfera estadual e federal, com possibilidade de gerar arquivos em meio eletrônico para as instâncias que demandarem;</w:t>
      </w: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
    <w:p w:rsidR="001B776F" w:rsidRPr="00C802F3" w:rsidRDefault="001B776F" w:rsidP="001B776F">
      <w:pPr>
        <w:widowControl w:val="0"/>
        <w:tabs>
          <w:tab w:val="left" w:pos="993"/>
        </w:tabs>
        <w:autoSpaceDE w:val="0"/>
        <w:snapToGrid w:val="0"/>
        <w:spacing w:after="0"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9.3.8.</w:t>
      </w:r>
      <w:proofErr w:type="gramEnd"/>
      <w:r w:rsidRPr="00C802F3">
        <w:rPr>
          <w:rFonts w:ascii="Times New Roman" w:eastAsia="Calibri" w:hAnsi="Times New Roman" w:cs="Times New Roman"/>
          <w:kern w:val="1"/>
          <w:lang w:eastAsia="ar-SA"/>
        </w:rPr>
        <w:t xml:space="preserve">O cadastro e identificação do cidadão deverá ser único para cada indivíduo, possibilitando a emissão do instrumento pessoal de identificação cartão provisório e cartão magnético de acordo com os padrões e layouts definidos pelo município. </w:t>
      </w:r>
    </w:p>
    <w:p w:rsidR="001B776F" w:rsidRPr="00C802F3" w:rsidRDefault="001B776F" w:rsidP="001B776F">
      <w:pPr>
        <w:widowControl w:val="0"/>
        <w:tabs>
          <w:tab w:val="left" w:pos="993"/>
        </w:tabs>
        <w:suppressAutoHyphens/>
        <w:autoSpaceDE w:val="0"/>
        <w:snapToGrid w:val="0"/>
        <w:spacing w:after="0" w:line="360" w:lineRule="auto"/>
        <w:jc w:val="both"/>
        <w:rPr>
          <w:rFonts w:ascii="Times New Roman" w:eastAsia="Calibri" w:hAnsi="Times New Roman" w:cs="Times New Roman"/>
          <w:kern w:val="1"/>
          <w:lang w:eastAsia="ar-SA"/>
        </w:rPr>
      </w:pP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b/>
          <w:kern w:val="1"/>
          <w:lang w:eastAsia="ar-SA"/>
        </w:rPr>
      </w:pPr>
      <w:proofErr w:type="gramStart"/>
      <w:r w:rsidRPr="00C802F3">
        <w:rPr>
          <w:rFonts w:ascii="Times New Roman" w:eastAsia="Calibri" w:hAnsi="Times New Roman" w:cs="Times New Roman"/>
          <w:b/>
          <w:kern w:val="1"/>
          <w:lang w:eastAsia="ar-SA"/>
        </w:rPr>
        <w:t>10.</w:t>
      </w:r>
      <w:proofErr w:type="gramEnd"/>
      <w:r w:rsidRPr="00C802F3">
        <w:rPr>
          <w:rFonts w:ascii="Times New Roman" w:eastAsia="Calibri" w:hAnsi="Times New Roman" w:cs="Times New Roman"/>
          <w:b/>
          <w:kern w:val="1"/>
          <w:lang w:eastAsia="ar-SA"/>
        </w:rPr>
        <w:t>CONDIÇÕES GERAIS</w:t>
      </w:r>
    </w:p>
    <w:p w:rsidR="001B776F" w:rsidRPr="00C802F3" w:rsidRDefault="001B776F" w:rsidP="001B776F">
      <w:pPr>
        <w:widowControl w:val="0"/>
        <w:autoSpaceDE w:val="0"/>
        <w:snapToGrid w:val="0"/>
        <w:spacing w:after="0" w:line="360" w:lineRule="auto"/>
        <w:ind w:left="720"/>
        <w:jc w:val="both"/>
        <w:rPr>
          <w:rFonts w:ascii="Times New Roman" w:eastAsia="Calibri" w:hAnsi="Times New Roman" w:cs="Times New Roman"/>
          <w:b/>
          <w:kern w:val="1"/>
          <w:lang w:eastAsia="ar-SA"/>
        </w:rPr>
      </w:pPr>
    </w:p>
    <w:p w:rsidR="001B776F" w:rsidRPr="00C802F3" w:rsidRDefault="001B776F" w:rsidP="001B776F">
      <w:pPr>
        <w:suppressAutoHyphens/>
        <w:spacing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10.1.</w:t>
      </w:r>
      <w:proofErr w:type="gramEnd"/>
      <w:r w:rsidRPr="00C802F3">
        <w:rPr>
          <w:rFonts w:ascii="Times New Roman" w:eastAsia="Calibri" w:hAnsi="Times New Roman" w:cs="Times New Roman"/>
          <w:kern w:val="1"/>
          <w:lang w:eastAsia="ar-SA"/>
        </w:rPr>
        <w:t>As empresas que tem o interesse em participar do processo licitatório poderão marcar uma visita técnica com a finalidade de conhecer as estruturas físicas e funcionais da secretaria. Esta visita deverá ser marcada com o setor de Informática da Secretaria Municipal de Saúde nos horários e dias comerciais.</w:t>
      </w:r>
    </w:p>
    <w:p w:rsidR="001B776F" w:rsidRPr="00C802F3" w:rsidRDefault="001B776F" w:rsidP="001B776F">
      <w:pPr>
        <w:suppressAutoHyphens/>
        <w:spacing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10.2.</w:t>
      </w:r>
      <w:proofErr w:type="gramEnd"/>
      <w:r w:rsidRPr="00C802F3">
        <w:rPr>
          <w:rFonts w:ascii="Times New Roman" w:eastAsia="Calibri" w:hAnsi="Times New Roman" w:cs="Times New Roman"/>
          <w:kern w:val="1"/>
          <w:lang w:eastAsia="ar-SA"/>
        </w:rPr>
        <w:t xml:space="preserve">Em hipótese alguma haverá pagamento por prestação de serviços de assistência técnica e qualquer despesa de deslocamento, estadia e refeições deverão ser arcadas pela contratada. </w:t>
      </w:r>
    </w:p>
    <w:p w:rsidR="001B776F" w:rsidRPr="00C802F3" w:rsidRDefault="001B776F" w:rsidP="001B776F">
      <w:pPr>
        <w:suppressAutoHyphens/>
        <w:spacing w:line="360" w:lineRule="auto"/>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10.3.</w:t>
      </w:r>
      <w:proofErr w:type="gramEnd"/>
      <w:r w:rsidRPr="00C802F3">
        <w:rPr>
          <w:rFonts w:ascii="Times New Roman" w:eastAsia="Calibri" w:hAnsi="Times New Roman" w:cs="Times New Roman"/>
          <w:kern w:val="1"/>
          <w:lang w:eastAsia="ar-SA"/>
        </w:rPr>
        <w:t>A comprovação do atendimento dos itens do quadro abaixo deverá ser através de TESTE DE CONFORMIDADE realizado pela equipe de TI composta por membros definidos pelo gestor da saúde. O não cumprimento de item obrigatório que será avaliado desclassificará a empresa.</w:t>
      </w:r>
    </w:p>
    <w:p w:rsidR="001B776F" w:rsidRPr="00C802F3" w:rsidRDefault="001B776F" w:rsidP="001B776F">
      <w:pPr>
        <w:suppressAutoHyphens/>
        <w:spacing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10.4.</w:t>
      </w:r>
      <w:proofErr w:type="gramEnd"/>
      <w:r w:rsidRPr="00C802F3">
        <w:rPr>
          <w:rFonts w:ascii="Times New Roman" w:eastAsia="Calibri" w:hAnsi="Times New Roman" w:cs="Times New Roman"/>
          <w:kern w:val="1"/>
          <w:lang w:eastAsia="ar-SA"/>
        </w:rPr>
        <w:t>Qualquer um dos itens obrigatórios não atendidos implicará na desclassificação da proposta.</w:t>
      </w: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10.5.</w:t>
      </w:r>
      <w:proofErr w:type="gramEnd"/>
      <w:r w:rsidRPr="00C802F3">
        <w:rPr>
          <w:rFonts w:ascii="Times New Roman" w:eastAsia="Calibri" w:hAnsi="Times New Roman" w:cs="Times New Roman"/>
          <w:kern w:val="1"/>
          <w:lang w:eastAsia="ar-SA"/>
        </w:rPr>
        <w:t xml:space="preserve">Os formulários padrão do ministério da saúde, estado de santa Catarina e da Secretaria de Saúde, utilizados pela Secretaria de Saúde, e que obrigatoriamente deverão estar disponibilizados no sistema, estão a disposição dos interessados no departamento de informática da Secretaria de </w:t>
      </w:r>
      <w:r w:rsidRPr="00C802F3">
        <w:rPr>
          <w:rFonts w:ascii="Times New Roman" w:eastAsia="Calibri" w:hAnsi="Times New Roman" w:cs="Times New Roman"/>
          <w:kern w:val="1"/>
          <w:lang w:eastAsia="ar-SA"/>
        </w:rPr>
        <w:lastRenderedPageBreak/>
        <w:t>Saúde.</w:t>
      </w: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kern w:val="1"/>
          <w:lang w:eastAsia="ar-SA"/>
        </w:rPr>
      </w:pPr>
      <w:proofErr w:type="gramStart"/>
      <w:r w:rsidRPr="00C802F3">
        <w:rPr>
          <w:rFonts w:ascii="Times New Roman" w:eastAsia="Calibri" w:hAnsi="Times New Roman" w:cs="Times New Roman"/>
          <w:kern w:val="1"/>
          <w:lang w:eastAsia="ar-SA"/>
        </w:rPr>
        <w:t>10.6.</w:t>
      </w:r>
      <w:proofErr w:type="gramEnd"/>
      <w:r w:rsidRPr="00C802F3">
        <w:rPr>
          <w:rFonts w:ascii="Times New Roman" w:eastAsia="Calibri" w:hAnsi="Times New Roman" w:cs="Times New Roman"/>
          <w:kern w:val="1"/>
          <w:lang w:eastAsia="ar-SA"/>
        </w:rPr>
        <w:t>Em todos os formulários e guias deverá constar o número do cartão Nacional do SUS, conforme necessidade da secretaria.</w:t>
      </w: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b/>
          <w:bCs/>
          <w:kern w:val="1"/>
          <w:highlight w:val="yellow"/>
          <w:u w:val="single"/>
          <w:lang w:eastAsia="ar-SA"/>
        </w:rPr>
      </w:pPr>
      <w:r w:rsidRPr="00C802F3">
        <w:rPr>
          <w:rFonts w:ascii="Times New Roman" w:eastAsia="Lucida Sans Unicode" w:hAnsi="Times New Roman" w:cs="Times New Roman"/>
          <w:b/>
          <w:kern w:val="1"/>
          <w:highlight w:val="yellow"/>
          <w:u w:val="single"/>
          <w:lang w:eastAsia="ar-SA"/>
        </w:rPr>
        <w:t xml:space="preserve">10.7. A </w:t>
      </w:r>
      <w:r w:rsidRPr="00C802F3">
        <w:rPr>
          <w:rFonts w:ascii="Times New Roman" w:eastAsia="Lucida Sans Unicode" w:hAnsi="Times New Roman" w:cs="Times New Roman"/>
          <w:b/>
          <w:bCs/>
          <w:kern w:val="1"/>
          <w:highlight w:val="yellow"/>
          <w:u w:val="single"/>
          <w:lang w:eastAsia="ar-SA"/>
        </w:rPr>
        <w:t>vencedora da licitação ficará condicionada a comprovar que o sistema possui os requisitos técnicos presentes do Termo de Referência – Anexo I do presente edital, no prazo máximo de 03(três) dias após a homologação do certame.</w:t>
      </w:r>
    </w:p>
    <w:p w:rsidR="001B776F" w:rsidRPr="00C802F3" w:rsidRDefault="001B776F" w:rsidP="001B776F">
      <w:pPr>
        <w:widowControl w:val="0"/>
        <w:suppressAutoHyphens/>
        <w:spacing w:after="0" w:line="360" w:lineRule="auto"/>
        <w:ind w:left="426"/>
        <w:jc w:val="both"/>
        <w:rPr>
          <w:rFonts w:ascii="Times New Roman" w:eastAsia="Lucida Sans Unicode" w:hAnsi="Times New Roman" w:cs="Times New Roman"/>
          <w:b/>
          <w:bCs/>
          <w:kern w:val="1"/>
          <w:highlight w:val="yellow"/>
          <w:u w:val="single"/>
          <w:lang w:eastAsia="ar-SA"/>
        </w:rPr>
      </w:pP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b/>
          <w:bCs/>
          <w:kern w:val="1"/>
          <w:highlight w:val="yellow"/>
          <w:u w:val="single"/>
          <w:lang w:eastAsia="ar-SA"/>
        </w:rPr>
      </w:pPr>
      <w:r w:rsidRPr="00C802F3">
        <w:rPr>
          <w:rFonts w:ascii="Times New Roman" w:eastAsia="Lucida Sans Unicode" w:hAnsi="Times New Roman" w:cs="Times New Roman"/>
          <w:b/>
          <w:bCs/>
          <w:kern w:val="1"/>
          <w:highlight w:val="yellow"/>
          <w:u w:val="single"/>
          <w:lang w:eastAsia="ar-SA"/>
        </w:rPr>
        <w:t xml:space="preserve">10.8. A validação de requisitos acontecerá mediante a aplicação da lista de rotinas que o sistema deve atender conforme consta na especificação do objeto, contido no Anexo I do presente </w:t>
      </w:r>
      <w:proofErr w:type="gramStart"/>
      <w:r w:rsidRPr="00C802F3">
        <w:rPr>
          <w:rFonts w:ascii="Times New Roman" w:eastAsia="Lucida Sans Unicode" w:hAnsi="Times New Roman" w:cs="Times New Roman"/>
          <w:b/>
          <w:bCs/>
          <w:kern w:val="1"/>
          <w:highlight w:val="yellow"/>
          <w:u w:val="single"/>
          <w:lang w:eastAsia="ar-SA"/>
        </w:rPr>
        <w:t>Edital</w:t>
      </w:r>
      <w:proofErr w:type="gramEnd"/>
    </w:p>
    <w:p w:rsidR="001B776F" w:rsidRPr="00C802F3" w:rsidRDefault="001B776F" w:rsidP="001B776F">
      <w:pPr>
        <w:widowControl w:val="0"/>
        <w:suppressAutoHyphens/>
        <w:spacing w:after="0" w:line="360" w:lineRule="auto"/>
        <w:ind w:left="426"/>
        <w:jc w:val="both"/>
        <w:rPr>
          <w:rFonts w:ascii="Times New Roman" w:eastAsia="Lucida Sans Unicode" w:hAnsi="Times New Roman" w:cs="Times New Roman"/>
          <w:b/>
          <w:bCs/>
          <w:kern w:val="1"/>
          <w:highlight w:val="yellow"/>
          <w:u w:val="single"/>
          <w:lang w:eastAsia="ar-SA"/>
        </w:rPr>
      </w:pPr>
    </w:p>
    <w:p w:rsidR="001B776F" w:rsidRPr="00C802F3" w:rsidRDefault="001B776F" w:rsidP="001B776F">
      <w:pPr>
        <w:widowControl w:val="0"/>
        <w:suppressAutoHyphens/>
        <w:spacing w:after="0" w:line="360" w:lineRule="auto"/>
        <w:jc w:val="both"/>
        <w:rPr>
          <w:rFonts w:ascii="Times New Roman" w:eastAsia="Lucida Sans Unicode" w:hAnsi="Times New Roman" w:cs="Times New Roman"/>
          <w:b/>
          <w:bCs/>
          <w:kern w:val="1"/>
          <w:u w:val="single"/>
          <w:lang w:eastAsia="ar-SA"/>
        </w:rPr>
      </w:pPr>
      <w:r w:rsidRPr="00C802F3">
        <w:rPr>
          <w:rFonts w:ascii="Times New Roman" w:eastAsia="Lucida Sans Unicode" w:hAnsi="Times New Roman" w:cs="Times New Roman"/>
          <w:b/>
          <w:bCs/>
          <w:kern w:val="1"/>
          <w:highlight w:val="yellow"/>
          <w:u w:val="single"/>
          <w:lang w:eastAsia="ar-SA"/>
        </w:rPr>
        <w:t>10.9. A avaliação do software, quanto ao atendimento do edital, será realizada pela equipe de TI, do município, sendo que, em caso de não atendimento a alguma rotina contida da lista, a licitante será sumariamente desclassificada, sendo convocada a segunda colocada para validação dos requisitos exigidos.</w:t>
      </w: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b/>
          <w:kern w:val="1"/>
          <w:lang w:eastAsia="ar-SA"/>
        </w:rPr>
      </w:pPr>
    </w:p>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b/>
          <w:kern w:val="1"/>
          <w:lang w:eastAsia="ar-SA"/>
        </w:rPr>
      </w:pPr>
    </w:p>
    <w:p w:rsidR="001B776F" w:rsidRPr="00C802F3" w:rsidRDefault="001B776F" w:rsidP="001B776F">
      <w:pPr>
        <w:widowControl w:val="0"/>
        <w:suppressAutoHyphens/>
        <w:spacing w:after="0" w:line="240" w:lineRule="auto"/>
        <w:jc w:val="both"/>
        <w:rPr>
          <w:rFonts w:ascii="Times New Roman" w:eastAsia="Lucida Sans Unicode" w:hAnsi="Times New Roman" w:cs="Times New Roman"/>
          <w:b/>
          <w:kern w:val="1"/>
          <w:lang w:eastAsia="ar-SA"/>
        </w:rPr>
      </w:pPr>
    </w:p>
    <w:p w:rsidR="001B776F" w:rsidRPr="00C802F3" w:rsidRDefault="001B776F" w:rsidP="001B776F">
      <w:pPr>
        <w:widowControl w:val="0"/>
        <w:suppressAutoHyphens/>
        <w:spacing w:after="0" w:line="240" w:lineRule="auto"/>
        <w:jc w:val="both"/>
        <w:rPr>
          <w:rFonts w:ascii="Times New Roman" w:eastAsia="Lucida Sans Unicode" w:hAnsi="Times New Roman" w:cs="Times New Roman"/>
          <w:b/>
          <w:kern w:val="1"/>
          <w:lang w:eastAsia="ar-SA"/>
        </w:rPr>
      </w:pPr>
      <w:proofErr w:type="gramStart"/>
      <w:r w:rsidRPr="00C802F3">
        <w:rPr>
          <w:rFonts w:ascii="Times New Roman" w:eastAsia="Lucida Sans Unicode" w:hAnsi="Times New Roman" w:cs="Times New Roman"/>
          <w:b/>
          <w:kern w:val="1"/>
          <w:lang w:eastAsia="ar-SA"/>
        </w:rPr>
        <w:t>11.</w:t>
      </w:r>
      <w:proofErr w:type="gramEnd"/>
      <w:r w:rsidRPr="00C802F3">
        <w:rPr>
          <w:rFonts w:ascii="Times New Roman" w:eastAsia="Lucida Sans Unicode" w:hAnsi="Times New Roman" w:cs="Times New Roman"/>
          <w:b/>
          <w:kern w:val="1"/>
          <w:lang w:eastAsia="ar-SA"/>
        </w:rPr>
        <w:t>JUSTIFICATIVA</w:t>
      </w:r>
    </w:p>
    <w:p w:rsidR="001B776F" w:rsidRPr="00C802F3" w:rsidRDefault="001B776F" w:rsidP="001B776F">
      <w:pPr>
        <w:widowControl w:val="0"/>
        <w:suppressAutoHyphens/>
        <w:spacing w:after="0" w:line="240" w:lineRule="auto"/>
        <w:ind w:left="600"/>
        <w:jc w:val="both"/>
        <w:rPr>
          <w:rFonts w:ascii="Times New Roman" w:eastAsia="Lucida Sans Unicode" w:hAnsi="Times New Roman" w:cs="Times New Roman"/>
          <w:b/>
          <w:kern w:val="1"/>
          <w:lang w:eastAsia="ar-SA"/>
        </w:rPr>
      </w:pPr>
    </w:p>
    <w:p w:rsidR="001B776F" w:rsidRPr="00C802F3" w:rsidRDefault="001B776F" w:rsidP="001B776F">
      <w:pPr>
        <w:widowControl w:val="0"/>
        <w:suppressAutoHyphens/>
        <w:spacing w:after="0" w:line="360" w:lineRule="auto"/>
        <w:ind w:firstLine="600"/>
        <w:jc w:val="both"/>
        <w:rPr>
          <w:rFonts w:ascii="Times New Roman" w:eastAsia="Lucida Sans Unicode" w:hAnsi="Times New Roman" w:cs="Times New Roman"/>
          <w:b/>
          <w:kern w:val="1"/>
          <w:lang w:eastAsia="ar-SA"/>
        </w:rPr>
      </w:pPr>
      <w:r w:rsidRPr="00C802F3">
        <w:rPr>
          <w:rFonts w:ascii="Times New Roman" w:eastAsia="Lucida Sans Unicode" w:hAnsi="Times New Roman" w:cs="Times New Roman"/>
          <w:kern w:val="1"/>
          <w:lang w:eastAsia="ar-SA"/>
        </w:rPr>
        <w:t>O planejamento administrativo surge da necessidade de se efetuar combinações técnicas, modernas e de conceito racional, através da implantação de um sistema informatizado capaz de satisfazer a todas as exigências legais, em todos os âmbitos, possibilitando ainda a maior agilidade e confiabilidade na obtenção de resultados, primando, acima de tudo, pelo zelo para com o bem público. Por isso, a utilização de softwares que serão interligados em rede local e remota, permitindo assim que todas as unidades de saúde funcionem integradas no Sistema ao mesmo tempo, dará ao Município maior efetividade no processamento de informações e posterior decisão por parte da gestão da saúde.</w:t>
      </w:r>
    </w:p>
    <w:p w:rsidR="001B776F" w:rsidRPr="00C802F3" w:rsidRDefault="001B776F" w:rsidP="001B776F">
      <w:pPr>
        <w:widowControl w:val="0"/>
        <w:suppressAutoHyphens/>
        <w:spacing w:after="0" w:line="240" w:lineRule="auto"/>
        <w:jc w:val="both"/>
        <w:rPr>
          <w:rFonts w:ascii="Times New Roman" w:eastAsia="Times New Roman" w:hAnsi="Times New Roman" w:cs="Times New Roman"/>
          <w:b/>
          <w:kern w:val="1"/>
          <w:lang w:eastAsia="ar-SA"/>
        </w:rPr>
      </w:pPr>
    </w:p>
    <w:p w:rsidR="001B776F" w:rsidRPr="00C802F3" w:rsidRDefault="001B776F" w:rsidP="001B776F">
      <w:pPr>
        <w:widowControl w:val="0"/>
        <w:suppressAutoHyphens/>
        <w:spacing w:after="0" w:line="240" w:lineRule="auto"/>
        <w:jc w:val="both"/>
        <w:rPr>
          <w:rFonts w:ascii="Times New Roman" w:eastAsia="Times New Roman" w:hAnsi="Times New Roman" w:cs="Times New Roman"/>
          <w:b/>
          <w:kern w:val="1"/>
          <w:lang w:eastAsia="ar-SA"/>
        </w:rPr>
      </w:pPr>
      <w:r w:rsidRPr="00C802F3">
        <w:rPr>
          <w:rFonts w:ascii="Times New Roman" w:eastAsia="Times New Roman" w:hAnsi="Times New Roman" w:cs="Times New Roman"/>
          <w:b/>
          <w:kern w:val="1"/>
          <w:lang w:eastAsia="ar-SA"/>
        </w:rPr>
        <w:t>ANEXO II - ESPECIFICAÇÕES TÉCNICAS/FUNCIONAIS</w:t>
      </w:r>
    </w:p>
    <w:p w:rsidR="001B776F" w:rsidRPr="00C802F3" w:rsidRDefault="001B776F" w:rsidP="001B776F">
      <w:pPr>
        <w:widowControl w:val="0"/>
        <w:suppressAutoHyphens/>
        <w:spacing w:after="0" w:line="240" w:lineRule="auto"/>
        <w:ind w:firstLine="993"/>
        <w:jc w:val="both"/>
        <w:rPr>
          <w:rFonts w:ascii="Times New Roman" w:eastAsia="Times New Roman" w:hAnsi="Times New Roman" w:cs="Times New Roman"/>
          <w:b/>
          <w:kern w:val="1"/>
          <w:lang w:eastAsia="ar-SA"/>
        </w:rPr>
      </w:pPr>
    </w:p>
    <w:p w:rsidR="001B776F" w:rsidRPr="00C802F3" w:rsidRDefault="001B776F" w:rsidP="001B776F">
      <w:pPr>
        <w:widowControl w:val="0"/>
        <w:suppressAutoHyphens/>
        <w:spacing w:after="0" w:line="240" w:lineRule="auto"/>
        <w:ind w:right="-2"/>
        <w:rPr>
          <w:rFonts w:ascii="Times New Roman" w:eastAsia="Times New Roman" w:hAnsi="Times New Roman" w:cs="Times New Roman"/>
          <w:b/>
          <w:kern w:val="1"/>
          <w:u w:val="single"/>
          <w:lang w:eastAsia="ar-SA"/>
        </w:rPr>
      </w:pPr>
      <w:r w:rsidRPr="00C802F3">
        <w:rPr>
          <w:rFonts w:ascii="Times New Roman" w:eastAsia="Times New Roman" w:hAnsi="Times New Roman" w:cs="Times New Roman"/>
          <w:b/>
          <w:kern w:val="1"/>
          <w:u w:val="single"/>
          <w:lang w:eastAsia="ar-SA"/>
        </w:rPr>
        <w:t>ESPECIFICAÇÕES TÉCNICAS/FUNCIONAIS – OBRIGATORIAS</w:t>
      </w:r>
    </w:p>
    <w:p w:rsidR="001B776F" w:rsidRPr="00C802F3" w:rsidRDefault="001B776F" w:rsidP="001B776F">
      <w:pPr>
        <w:widowControl w:val="0"/>
        <w:suppressAutoHyphens/>
        <w:spacing w:after="0" w:line="240" w:lineRule="auto"/>
        <w:ind w:right="-2"/>
        <w:rPr>
          <w:rFonts w:ascii="Times New Roman" w:eastAsia="Times New Roman" w:hAnsi="Times New Roman" w:cs="Times New Roman"/>
          <w:b/>
          <w:kern w:val="1"/>
          <w:u w:val="single"/>
          <w:lang w:eastAsia="ar-SA"/>
        </w:rPr>
      </w:pPr>
    </w:p>
    <w:p w:rsidR="001B776F" w:rsidRPr="00C802F3" w:rsidRDefault="001B776F" w:rsidP="001B776F">
      <w:pPr>
        <w:widowControl w:val="0"/>
        <w:suppressAutoHyphens/>
        <w:spacing w:after="0" w:line="240" w:lineRule="auto"/>
        <w:ind w:left="720" w:right="-2" w:firstLine="993"/>
        <w:jc w:val="both"/>
        <w:rPr>
          <w:rFonts w:ascii="Times New Roman" w:eastAsia="Times New Roman" w:hAnsi="Times New Roman" w:cs="Times New Roman"/>
          <w:b/>
          <w:kern w:val="1"/>
          <w:lang w:eastAsia="ar-SA"/>
        </w:rPr>
      </w:pPr>
    </w:p>
    <w:tbl>
      <w:tblPr>
        <w:tblW w:w="0" w:type="auto"/>
        <w:tblInd w:w="-5" w:type="dxa"/>
        <w:tblLayout w:type="fixed"/>
        <w:tblLook w:val="0000" w:firstRow="0" w:lastRow="0" w:firstColumn="0" w:lastColumn="0" w:noHBand="0" w:noVBand="0"/>
      </w:tblPr>
      <w:tblGrid>
        <w:gridCol w:w="6487"/>
      </w:tblGrid>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DESCRITIVO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O sistema deve possuir importação de arquivos padrão XML do CNES do Ministério da Saúde.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O sistema deverá estar totalmente integrado com todos seus módulos oferecidos.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lastRenderedPageBreak/>
              <w:t xml:space="preserve">Permitir o cadastramento de usuários com senha específica e criptografada com diversos níveis de responsabilidade. O acesso deverá ser controlado </w:t>
            </w:r>
            <w:proofErr w:type="gramStart"/>
            <w:r w:rsidRPr="00C802F3">
              <w:rPr>
                <w:rFonts w:ascii="Times New Roman" w:eastAsia="Times New Roman" w:hAnsi="Times New Roman" w:cs="Times New Roman"/>
                <w:kern w:val="1"/>
                <w:lang w:eastAsia="ar-SA"/>
              </w:rPr>
              <w:t>a nível de</w:t>
            </w:r>
            <w:proofErr w:type="gramEnd"/>
            <w:r w:rsidRPr="00C802F3">
              <w:rPr>
                <w:rFonts w:ascii="Times New Roman" w:eastAsia="Times New Roman" w:hAnsi="Times New Roman" w:cs="Times New Roman"/>
                <w:kern w:val="1"/>
                <w:lang w:eastAsia="ar-SA"/>
              </w:rPr>
              <w:t xml:space="preserve"> Instituição, Módulo, e com direitos para Inclusão, Consulta, Alteração para cada funcionalidade.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 xml:space="preserve">O sistema deve possuir mecanismo para que no </w:t>
            </w:r>
            <w:proofErr w:type="gramStart"/>
            <w:r w:rsidRPr="00C802F3">
              <w:rPr>
                <w:rFonts w:ascii="Times New Roman" w:eastAsia="Times New Roman" w:hAnsi="Times New Roman" w:cs="Times New Roman"/>
                <w:kern w:val="1"/>
                <w:lang w:eastAsia="ar-SA"/>
              </w:rPr>
              <w:t>menu</w:t>
            </w:r>
            <w:proofErr w:type="gramEnd"/>
            <w:r w:rsidRPr="00C802F3">
              <w:rPr>
                <w:rFonts w:ascii="Times New Roman" w:eastAsia="Times New Roman" w:hAnsi="Times New Roman" w:cs="Times New Roman"/>
                <w:kern w:val="1"/>
                <w:lang w:eastAsia="ar-SA"/>
              </w:rPr>
              <w:t xml:space="preserve"> sejam mostradas somente as opções às quais os usuários possuem acesso.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 xml:space="preserve">Todos os serviços necessários para manter a solução em funcionamento tais como </w:t>
            </w:r>
            <w:proofErr w:type="spellStart"/>
            <w:r w:rsidRPr="00C802F3">
              <w:rPr>
                <w:rFonts w:ascii="Times New Roman" w:eastAsia="Times New Roman" w:hAnsi="Times New Roman" w:cs="Times New Roman"/>
                <w:kern w:val="1"/>
                <w:lang w:eastAsia="ar-SA"/>
              </w:rPr>
              <w:t>backup’s</w:t>
            </w:r>
            <w:proofErr w:type="spellEnd"/>
            <w:r w:rsidRPr="00C802F3">
              <w:rPr>
                <w:rFonts w:ascii="Times New Roman" w:eastAsia="Times New Roman" w:hAnsi="Times New Roman" w:cs="Times New Roman"/>
                <w:kern w:val="1"/>
                <w:lang w:eastAsia="ar-SA"/>
              </w:rPr>
              <w:t>, aplicações de atualizações deverão ser fornecidas juntamente com a solução e devem fazer parte do conteúdo ofertado nos treinamentos.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O sistema disponibilizado deverá permitir acesso externo ao servidor.</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A solução ofertada deve estar em conformidade com as Tabelas do SUS.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pacing w:after="0" w:line="240" w:lineRule="auto"/>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 xml:space="preserve">BI – </w:t>
            </w:r>
            <w:proofErr w:type="spellStart"/>
            <w:r w:rsidRPr="00C802F3">
              <w:rPr>
                <w:rFonts w:ascii="Times New Roman" w:eastAsia="Times New Roman" w:hAnsi="Times New Roman" w:cs="Times New Roman"/>
                <w:kern w:val="1"/>
                <w:lang w:eastAsia="ar-SA"/>
              </w:rPr>
              <w:t>Businnes</w:t>
            </w:r>
            <w:proofErr w:type="spellEnd"/>
            <w:r w:rsidRPr="00C802F3">
              <w:rPr>
                <w:rFonts w:ascii="Times New Roman" w:eastAsia="Times New Roman" w:hAnsi="Times New Roman" w:cs="Times New Roman"/>
                <w:kern w:val="1"/>
                <w:lang w:eastAsia="ar-SA"/>
              </w:rPr>
              <w:t xml:space="preserve"> </w:t>
            </w:r>
            <w:proofErr w:type="spellStart"/>
            <w:r w:rsidRPr="00C802F3">
              <w:rPr>
                <w:rFonts w:ascii="Times New Roman" w:eastAsia="Times New Roman" w:hAnsi="Times New Roman" w:cs="Times New Roman"/>
                <w:kern w:val="1"/>
                <w:lang w:eastAsia="ar-SA"/>
              </w:rPr>
              <w:t>Inteligence</w:t>
            </w:r>
            <w:proofErr w:type="spellEnd"/>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autoSpaceDE w:val="0"/>
              <w:snapToGrid w:val="0"/>
              <w:spacing w:after="0" w:line="240" w:lineRule="auto"/>
              <w:jc w:val="both"/>
              <w:rPr>
                <w:rFonts w:ascii="Times New Roman" w:eastAsia="Times New Roman" w:hAnsi="Times New Roman" w:cs="Times New Roman"/>
                <w:kern w:val="1"/>
                <w:shd w:val="clear" w:color="auto" w:fill="000080"/>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autoSpaceDE w:val="0"/>
              <w:snapToGrid w:val="0"/>
              <w:spacing w:after="0" w:line="360" w:lineRule="auto"/>
              <w:jc w:val="both"/>
              <w:rPr>
                <w:rFonts w:ascii="Times New Roman" w:eastAsia="Calibri" w:hAnsi="Times New Roman" w:cs="Times New Roman"/>
                <w:b/>
                <w:kern w:val="1"/>
                <w:u w:val="single"/>
                <w:lang w:eastAsia="ar-SA"/>
              </w:rPr>
            </w:pPr>
            <w:r w:rsidRPr="00C802F3">
              <w:rPr>
                <w:rFonts w:ascii="Times New Roman" w:eastAsia="Calibri" w:hAnsi="Times New Roman" w:cs="Times New Roman"/>
                <w:b/>
                <w:bCs/>
                <w:kern w:val="1"/>
                <w:lang w:eastAsia="ar-SA"/>
              </w:rPr>
              <w:t>M</w:t>
            </w:r>
            <w:r w:rsidRPr="00C802F3">
              <w:rPr>
                <w:rFonts w:ascii="Times New Roman" w:eastAsia="Calibri" w:hAnsi="Times New Roman" w:cs="Times New Roman"/>
                <w:b/>
                <w:kern w:val="1"/>
                <w:lang w:eastAsia="ar-SA"/>
              </w:rPr>
              <w:t>ódulos do Aplicativo</w:t>
            </w:r>
            <w:r w:rsidRPr="00C802F3">
              <w:rPr>
                <w:rFonts w:ascii="Times New Roman" w:eastAsia="Calibri" w:hAnsi="Times New Roman" w:cs="Times New Roman"/>
                <w:kern w:val="1"/>
                <w:u w:val="single"/>
                <w:lang w:eastAsia="ar-SA"/>
              </w:rPr>
              <w:t xml:space="preserve">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autoSpaceDE w:val="0"/>
              <w:snapToGrid w:val="0"/>
              <w:spacing w:after="0" w:line="360" w:lineRule="auto"/>
              <w:rPr>
                <w:rFonts w:ascii="Times New Roman" w:eastAsia="Calibri" w:hAnsi="Times New Roman" w:cs="Times New Roman"/>
                <w:kern w:val="1"/>
                <w:lang w:eastAsia="ar-SA"/>
              </w:rPr>
            </w:pPr>
            <w:r w:rsidRPr="00C802F3">
              <w:rPr>
                <w:rFonts w:ascii="Times New Roman" w:eastAsia="Calibri" w:hAnsi="Times New Roman" w:cs="Times New Roman"/>
                <w:b/>
                <w:kern w:val="1"/>
                <w:u w:val="single"/>
                <w:lang w:eastAsia="ar-SA"/>
              </w:rPr>
              <w:t>Cadastros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realizar o cadastro de operadores, definindo suas permissões de acesso conforme sua função no departamento de saúde.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inserir data da solicitação do cartão do município, e inserir data de entrega do cartão ao munícipe na tela do cadastro.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liberar as operações desejadas para cada usuário.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vincular os profissionais a suas Unidades de trabalho.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importar do SCNES qualquer dado existente e alocá-los no sistema automaticamente.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cadastrar os Bairros do município armazenando em tabela distinta.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Possuir cadastro de atividades profissionais e especialidades, conforme CBO - Código Brasileiro de Ocupações.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a impressão de um cartão provisório com nome do munícipe, código do munícipe e número do cartão nacional do SUS, conforme layout já utilizado pela secretaria.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uppressAutoHyphens/>
              <w:snapToGrid w:val="0"/>
              <w:spacing w:after="0"/>
              <w:jc w:val="both"/>
              <w:rPr>
                <w:rFonts w:ascii="Times New Roman" w:eastAsia="Calibri" w:hAnsi="Times New Roman" w:cs="Times New Roman"/>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center"/>
              <w:rPr>
                <w:rFonts w:ascii="Times New Roman" w:eastAsia="Calibri" w:hAnsi="Times New Roman" w:cs="Times New Roman"/>
                <w:b/>
                <w:kern w:val="1"/>
                <w:u w:val="single"/>
                <w:lang w:eastAsia="ar-SA"/>
              </w:rPr>
            </w:pPr>
          </w:p>
          <w:p w:rsidR="001B776F" w:rsidRPr="00C802F3" w:rsidRDefault="001B776F" w:rsidP="001B776F">
            <w:pPr>
              <w:spacing w:after="0"/>
              <w:rPr>
                <w:rFonts w:ascii="Times New Roman" w:eastAsia="Calibri" w:hAnsi="Times New Roman" w:cs="Times New Roman"/>
                <w:b/>
                <w:kern w:val="1"/>
                <w:u w:val="single"/>
                <w:lang w:eastAsia="ar-SA"/>
              </w:rPr>
            </w:pPr>
            <w:r w:rsidRPr="00C802F3">
              <w:rPr>
                <w:rFonts w:ascii="Times New Roman" w:eastAsia="Calibri" w:hAnsi="Times New Roman" w:cs="Times New Roman"/>
                <w:b/>
                <w:kern w:val="1"/>
                <w:u w:val="single"/>
                <w:lang w:eastAsia="ar-SA"/>
              </w:rPr>
              <w:t xml:space="preserve">Agendamento de Consultas, Autorização de Exames e </w:t>
            </w:r>
            <w:proofErr w:type="gramStart"/>
            <w:r w:rsidRPr="00C802F3">
              <w:rPr>
                <w:rFonts w:ascii="Times New Roman" w:eastAsia="Calibri" w:hAnsi="Times New Roman" w:cs="Times New Roman"/>
                <w:b/>
                <w:kern w:val="1"/>
                <w:u w:val="single"/>
                <w:lang w:eastAsia="ar-SA"/>
              </w:rPr>
              <w:t>Recepção</w:t>
            </w:r>
            <w:proofErr w:type="gramEnd"/>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center"/>
              <w:rPr>
                <w:rFonts w:ascii="Times New Roman" w:eastAsia="Calibri" w:hAnsi="Times New Roman" w:cs="Times New Roman"/>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o cadastro das agendas dos profissionais.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controle dos dias da semana e turnos em que se realizará o atendimento, de forma a controlar os horários de atendimento de cada profissional, em cada unidade, para cada dia da semana.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Permitir trocar data de agendamento da agenda, mantendo os pacientes para a nova data.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cadastrar listas de espera para cada especialidade ou exame, contendo nome do munícipe, especialidade, data de inclusão.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lastRenderedPageBreak/>
              <w:t>Separar a lista de espera em grupos: espera, atendidos e cancelados, sendo que após sair de espera e liberar procedimentos, passar automaticamente para atendidos.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lang w:eastAsia="ar-SA"/>
              </w:rPr>
              <w:t xml:space="preserve"> </w:t>
            </w:r>
            <w:r w:rsidRPr="00C802F3">
              <w:rPr>
                <w:rFonts w:ascii="Times New Roman" w:eastAsia="Calibri" w:hAnsi="Times New Roman" w:cs="Times New Roman"/>
                <w:b/>
                <w:kern w:val="1"/>
                <w:u w:val="single"/>
                <w:lang w:eastAsia="ar-SA"/>
              </w:rPr>
              <w:t>Controle de Estoque e Farmácia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lang w:eastAsia="ar-SA"/>
              </w:rPr>
              <w:t xml:space="preserve">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Deve possibilitar o gerenciamento de todos os locais de Armazenamento e fornecimento de materiais e medicamentos do Município, registrando as entradas (Compras, Transferências, Ajustes de Entrada) e saídas (Dispensação, Consumo, Próprio, Transferências, Perdas) de Estoque, controlando os medicamentos por lote, data de validade e medicamentos controlados.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controle do estoque de medicamentos, materiais consumo por lote do fabricante, data de validade e quantidade.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a movimentação de entradas e saídas de materiais e medicamentos com a opção de fracionamento da unidade de medida original.</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a classificação dos medicamentos por grupos e princípios ativos.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a atribuição de valores aos medicamentos, tomando por base o custo médio, ou valor da última compra.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Fazer o controle medicamentos, fazendo a emissão dos relatórios definidos pela Vigilância Sanitária: BMPO (Balanço de Medicamentos Psicoativos e Outros Sujeitos a Controle Especial) Trimestral e Anual e Livro de Registro de Substâncias.</w:t>
            </w:r>
          </w:p>
        </w:tc>
      </w:tr>
      <w:tr w:rsidR="001B776F" w:rsidRPr="00C802F3" w:rsidTr="001B776F">
        <w:tc>
          <w:tcPr>
            <w:tcW w:w="6487" w:type="dxa"/>
            <w:tcBorders>
              <w:top w:val="single" w:sz="4" w:space="0" w:color="000000"/>
              <w:left w:val="single" w:sz="4" w:space="0" w:color="000000"/>
              <w:bottom w:val="single" w:sz="4" w:space="0" w:color="auto"/>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controle dos antibióticos em conformidade com os padrões da ANVISA.</w:t>
            </w:r>
          </w:p>
        </w:tc>
      </w:tr>
      <w:tr w:rsidR="001B776F" w:rsidRPr="00C802F3" w:rsidTr="001B776F">
        <w:tc>
          <w:tcPr>
            <w:tcW w:w="6487" w:type="dxa"/>
            <w:tcBorders>
              <w:top w:val="single" w:sz="4" w:space="0" w:color="auto"/>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Gerar estimativa de consumo dos medicamentos para um determinado período, tomando por base um período anterior.</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Registrar as saídas de medicamentos para pacientes, mostrar em tela na hora da saída as </w:t>
            </w:r>
            <w:proofErr w:type="gramStart"/>
            <w:r w:rsidRPr="00C802F3">
              <w:rPr>
                <w:rFonts w:ascii="Times New Roman" w:eastAsia="Calibri" w:hAnsi="Times New Roman" w:cs="Times New Roman"/>
                <w:kern w:val="1"/>
                <w:lang w:eastAsia="ar-SA"/>
              </w:rPr>
              <w:t>5</w:t>
            </w:r>
            <w:proofErr w:type="gramEnd"/>
            <w:r w:rsidRPr="00C802F3">
              <w:rPr>
                <w:rFonts w:ascii="Times New Roman" w:eastAsia="Calibri" w:hAnsi="Times New Roman" w:cs="Times New Roman"/>
                <w:kern w:val="1"/>
                <w:lang w:eastAsia="ar-SA"/>
              </w:rPr>
              <w:t xml:space="preserve"> últimas entregas de medicamentos.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na saída de medicamentos, a importação de receita digitando código constante na mesma e através de código de barras com leitor óptico.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cadastramento de estoque mínimo, e aviso em tela automático quando atinge o valor de referência.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a geração do custo nos medicamentos fornecidos aos pacientes para cada item e apuração do gasto geral com medicamentos e materiais.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Gerar relatório de saldos de estoque em qualquer data informada, detalhando valor e/ou quantidade por medicamentos, materiais e por lotes disponíveis.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u w:val="single"/>
                <w:lang w:eastAsia="ar-SA"/>
              </w:rPr>
              <w:t xml:space="preserve">Transporte/TFD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ind w:left="720"/>
              <w:jc w:val="both"/>
              <w:rPr>
                <w:rFonts w:ascii="Times New Roman" w:eastAsia="Calibri" w:hAnsi="Times New Roman" w:cs="Times New Roman"/>
                <w:b/>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a definição das rotas identificando os municípios de destino, local e motivo do atendimento, além do veículo e sua capacidade de transporte para cada rota definida.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Possibilitar o cadastro de locais de destino para transporte de </w:t>
            </w:r>
            <w:r w:rsidRPr="00C802F3">
              <w:rPr>
                <w:rFonts w:ascii="Times New Roman" w:eastAsia="Calibri" w:hAnsi="Times New Roman" w:cs="Times New Roman"/>
                <w:kern w:val="1"/>
                <w:lang w:eastAsia="ar-SA"/>
              </w:rPr>
              <w:lastRenderedPageBreak/>
              <w:t>pacientes atendidos fora do município.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lastRenderedPageBreak/>
              <w:t>Possibilitar o agendamento de transporte de pacientes, com identificação da rota, local de destino, motivo do transporte, local de embarque e horário de partida, bem como dos eventuais acompanhantes.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Permitir buscar os dados da viagem, com a digitação do código de viagem, para a geração de relatório de despesas dos veículos, devendo importar os campos: motorista, hora e data de saída, </w:t>
            </w:r>
            <w:proofErr w:type="gramStart"/>
            <w:r w:rsidRPr="00C802F3">
              <w:rPr>
                <w:rFonts w:ascii="Times New Roman" w:eastAsia="Calibri" w:hAnsi="Times New Roman" w:cs="Times New Roman"/>
                <w:kern w:val="1"/>
                <w:lang w:eastAsia="ar-SA"/>
              </w:rPr>
              <w:t>destino, veiculo</w:t>
            </w:r>
            <w:proofErr w:type="gramEnd"/>
            <w:r w:rsidRPr="00C802F3">
              <w:rPr>
                <w:rFonts w:ascii="Times New Roman" w:eastAsia="Calibri" w:hAnsi="Times New Roman" w:cs="Times New Roman"/>
                <w:kern w:val="1"/>
                <w:lang w:eastAsia="ar-SA"/>
              </w:rPr>
              <w:t xml:space="preserve"> com placa e descrição, pacientes da viagem com nome e CPF.  Permitir a inclusão dos seguintes dados: data e hora</w:t>
            </w:r>
            <w:proofErr w:type="gramStart"/>
            <w:r w:rsidRPr="00C802F3">
              <w:rPr>
                <w:rFonts w:ascii="Times New Roman" w:eastAsia="Calibri" w:hAnsi="Times New Roman" w:cs="Times New Roman"/>
                <w:kern w:val="1"/>
                <w:lang w:eastAsia="ar-SA"/>
              </w:rPr>
              <w:t xml:space="preserve">  </w:t>
            </w:r>
            <w:proofErr w:type="gramEnd"/>
            <w:r w:rsidRPr="00C802F3">
              <w:rPr>
                <w:rFonts w:ascii="Times New Roman" w:eastAsia="Calibri" w:hAnsi="Times New Roman" w:cs="Times New Roman"/>
                <w:kern w:val="1"/>
                <w:lang w:eastAsia="ar-SA"/>
              </w:rPr>
              <w:t>de retorno, objetivo da viagem. Geração de guia de despesa com os seguintes dados: objetivo da viagem, pacientes da viagem, motorista, veículo, destino, data de saída, data de chegada. Permitir a geração de recibo e guia de despesa conforme modelo utilizado pela secretaria.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buscar os dados da viagem, para a geração de diárias para os motoristas, devendo importar os campos: motorista, hora e data de saída,</w:t>
            </w:r>
            <w:proofErr w:type="gramStart"/>
            <w:r w:rsidRPr="00C802F3">
              <w:rPr>
                <w:rFonts w:ascii="Times New Roman" w:eastAsia="Calibri" w:hAnsi="Times New Roman" w:cs="Times New Roman"/>
                <w:kern w:val="1"/>
                <w:lang w:eastAsia="ar-SA"/>
              </w:rPr>
              <w:t xml:space="preserve">  </w:t>
            </w:r>
            <w:proofErr w:type="gramEnd"/>
            <w:r w:rsidRPr="00C802F3">
              <w:rPr>
                <w:rFonts w:ascii="Times New Roman" w:eastAsia="Calibri" w:hAnsi="Times New Roman" w:cs="Times New Roman"/>
                <w:kern w:val="1"/>
                <w:lang w:eastAsia="ar-SA"/>
              </w:rPr>
              <w:t>destino, veiculo com placa e descrição, pacientes da viagem com nome e CPF. Permitir a inclusão dos seguintes dados: data e hora</w:t>
            </w:r>
            <w:proofErr w:type="gramStart"/>
            <w:r w:rsidRPr="00C802F3">
              <w:rPr>
                <w:rFonts w:ascii="Times New Roman" w:eastAsia="Calibri" w:hAnsi="Times New Roman" w:cs="Times New Roman"/>
                <w:kern w:val="1"/>
                <w:lang w:eastAsia="ar-SA"/>
              </w:rPr>
              <w:t xml:space="preserve">  </w:t>
            </w:r>
            <w:proofErr w:type="gramEnd"/>
            <w:r w:rsidRPr="00C802F3">
              <w:rPr>
                <w:rFonts w:ascii="Times New Roman" w:eastAsia="Calibri" w:hAnsi="Times New Roman" w:cs="Times New Roman"/>
                <w:kern w:val="1"/>
                <w:lang w:eastAsia="ar-SA"/>
              </w:rPr>
              <w:t xml:space="preserve">de retorno, objetivo da viagem, total das diárias em reais, dotação orçamentária, recursos, sendo esses dois últimos </w:t>
            </w:r>
            <w:proofErr w:type="spellStart"/>
            <w:r w:rsidRPr="00C802F3">
              <w:rPr>
                <w:rFonts w:ascii="Times New Roman" w:eastAsia="Calibri" w:hAnsi="Times New Roman" w:cs="Times New Roman"/>
                <w:kern w:val="1"/>
                <w:lang w:eastAsia="ar-SA"/>
              </w:rPr>
              <w:t>pré</w:t>
            </w:r>
            <w:proofErr w:type="spellEnd"/>
            <w:r w:rsidRPr="00C802F3">
              <w:rPr>
                <w:rFonts w:ascii="Times New Roman" w:eastAsia="Calibri" w:hAnsi="Times New Roman" w:cs="Times New Roman"/>
                <w:kern w:val="1"/>
                <w:lang w:eastAsia="ar-SA"/>
              </w:rPr>
              <w:t>-cadastrados em outra tabela. Permitir a geração de formulário denominado diária conforme modelo utilizado pela secretaria.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Cadastrar as manutenções de veículos, vinculando as mesmas aos fornecedores anteriormente cadastrados.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Emitir relatórios de manutenção por veículo.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cadastro de veículos com no mínimo os seguintes campos: veículo, placa, combustível, capacidade de passageiros, validade do extintor.</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7"/>
              </w:numPr>
              <w:tabs>
                <w:tab w:val="clear" w:pos="495"/>
                <w:tab w:val="num" w:pos="0"/>
              </w:tabs>
              <w:suppressAutoHyphens/>
              <w:spacing w:after="0" w:line="240" w:lineRule="auto"/>
              <w:ind w:left="426" w:hanging="360"/>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Permitir que o mesmo veículo </w:t>
            </w:r>
            <w:proofErr w:type="gramStart"/>
            <w:r w:rsidRPr="00C802F3">
              <w:rPr>
                <w:rFonts w:ascii="Times New Roman" w:eastAsia="Calibri" w:hAnsi="Times New Roman" w:cs="Times New Roman"/>
                <w:kern w:val="1"/>
                <w:lang w:eastAsia="ar-SA"/>
              </w:rPr>
              <w:t>possa</w:t>
            </w:r>
            <w:proofErr w:type="gramEnd"/>
            <w:r w:rsidRPr="00C802F3">
              <w:rPr>
                <w:rFonts w:ascii="Times New Roman" w:eastAsia="Calibri" w:hAnsi="Times New Roman" w:cs="Times New Roman"/>
                <w:kern w:val="1"/>
                <w:lang w:eastAsia="ar-SA"/>
              </w:rPr>
              <w:t xml:space="preserve"> realizar mais de uma viagem por dia.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Emitir relatório de médias de consumo de combustíveis para cada veículo.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uppressAutoHyphens/>
              <w:snapToGrid w:val="0"/>
              <w:spacing w:after="0"/>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lang w:eastAsia="ar-SA"/>
              </w:rPr>
              <w:t xml:space="preserve"> </w:t>
            </w:r>
            <w:r w:rsidRPr="00C802F3">
              <w:rPr>
                <w:rFonts w:ascii="Times New Roman" w:eastAsia="Calibri" w:hAnsi="Times New Roman" w:cs="Times New Roman"/>
                <w:b/>
                <w:kern w:val="1"/>
                <w:u w:val="single"/>
                <w:lang w:eastAsia="ar-SA"/>
              </w:rPr>
              <w:t>Laboratório</w:t>
            </w:r>
            <w:proofErr w:type="gramStart"/>
            <w:r w:rsidRPr="00C802F3">
              <w:rPr>
                <w:rFonts w:ascii="Times New Roman" w:eastAsia="Calibri" w:hAnsi="Times New Roman" w:cs="Times New Roman"/>
                <w:b/>
                <w:kern w:val="1"/>
                <w:u w:val="single"/>
                <w:lang w:eastAsia="ar-SA"/>
              </w:rPr>
              <w:t xml:space="preserve"> </w:t>
            </w:r>
            <w:r w:rsidRPr="00C802F3">
              <w:rPr>
                <w:rFonts w:ascii="Times New Roman" w:eastAsia="Calibri" w:hAnsi="Times New Roman" w:cs="Times New Roman"/>
                <w:kern w:val="1"/>
                <w:u w:val="single"/>
                <w:lang w:eastAsia="ar-SA"/>
              </w:rPr>
              <w:t xml:space="preserve"> </w:t>
            </w:r>
          </w:p>
        </w:tc>
        <w:proofErr w:type="gramEnd"/>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a recepção de pacientes, informando os exames a realizar.</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Possibilidade de configurar os exames conforme dados necessários para digitação dos resultados e a produção dos mapas de trabalho e laudos.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Produzir os mapas de trabalho de forma individualizada, por solicitante, considerando os critérios de urgência e resultados ainda não emitidos.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Informar os resultados de exames através de textos pré-definidos para resultados de cada exame.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armazenamento eletrônico da assinatura do profissional que realizou o exame, para que a mesma possa ser impressa nos laudos de resultados de exames.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lastRenderedPageBreak/>
              <w:t>Possibilitar a visualização automática dos resultados de exames no atendimento clínico.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Importar as solicitações de exames, quando informada a solicitação de exames no prontuário eletrônico.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Possibilitar a digitação e impressão dos resultados de exames, conforme mapa ordenado no mapa de trabalho (bioquímica, hematologia, microbiologia, </w:t>
            </w:r>
            <w:proofErr w:type="spellStart"/>
            <w:r w:rsidRPr="00C802F3">
              <w:rPr>
                <w:rFonts w:ascii="Times New Roman" w:eastAsia="Calibri" w:hAnsi="Times New Roman" w:cs="Times New Roman"/>
                <w:kern w:val="1"/>
                <w:lang w:eastAsia="ar-SA"/>
              </w:rPr>
              <w:t>urinálise</w:t>
            </w:r>
            <w:proofErr w:type="spellEnd"/>
            <w:r w:rsidRPr="00C802F3">
              <w:rPr>
                <w:rFonts w:ascii="Times New Roman" w:eastAsia="Calibri" w:hAnsi="Times New Roman" w:cs="Times New Roman"/>
                <w:kern w:val="1"/>
                <w:lang w:eastAsia="ar-SA"/>
              </w:rPr>
              <w:t>, radiologia).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u w:val="single"/>
                <w:lang w:eastAsia="ar-SA"/>
              </w:rPr>
              <w:t>Vigilância Sanitária</w:t>
            </w:r>
            <w:r w:rsidRPr="00C802F3">
              <w:rPr>
                <w:rFonts w:ascii="Times New Roman" w:eastAsia="Calibri" w:hAnsi="Times New Roman" w:cs="Times New Roman"/>
                <w:kern w:val="1"/>
                <w:u w:val="single"/>
                <w:lang w:eastAsia="ar-SA"/>
              </w:rPr>
              <w:t xml:space="preserve">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6"/>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cadastramento de todos os Estabelecimentos, do município, com o registro dos Responsáveis Técnicos e Atividades Econômicas juntamente com a opção de emissão de Alvará Sanitário, Alvará de Habite-se e Alvará de Transporte.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uppressAutoHyphens/>
              <w:snapToGrid w:val="0"/>
              <w:spacing w:after="0"/>
              <w:ind w:left="426"/>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b/>
                <w:kern w:val="1"/>
                <w:lang w:eastAsia="ar-SA"/>
              </w:rPr>
            </w:pPr>
            <w:r w:rsidRPr="00C802F3">
              <w:rPr>
                <w:rFonts w:ascii="Times New Roman" w:eastAsia="Calibri" w:hAnsi="Times New Roman" w:cs="Times New Roman"/>
                <w:b/>
                <w:kern w:val="1"/>
                <w:u w:val="single"/>
                <w:lang w:eastAsia="ar-SA"/>
              </w:rPr>
              <w:t>Saúde da Família</w:t>
            </w:r>
            <w:proofErr w:type="gramStart"/>
            <w:r w:rsidRPr="00C802F3">
              <w:rPr>
                <w:rFonts w:ascii="Times New Roman" w:eastAsia="Calibri" w:hAnsi="Times New Roman" w:cs="Times New Roman"/>
                <w:b/>
                <w:kern w:val="1"/>
                <w:u w:val="single"/>
                <w:lang w:eastAsia="ar-SA"/>
              </w:rPr>
              <w:t xml:space="preserve"> </w:t>
            </w:r>
            <w:r w:rsidRPr="00C802F3">
              <w:rPr>
                <w:rFonts w:ascii="Times New Roman" w:eastAsia="Calibri" w:hAnsi="Times New Roman" w:cs="Times New Roman"/>
                <w:kern w:val="1"/>
                <w:u w:val="single"/>
                <w:lang w:eastAsia="ar-SA"/>
              </w:rPr>
              <w:t xml:space="preserve"> </w:t>
            </w:r>
          </w:p>
        </w:tc>
        <w:proofErr w:type="gramEnd"/>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Deverá possibilitar o registro das visitas realizadas pelos agentes comunitários de saúde. </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Possibilitar o cadastramento de Famílias e seus integrantes, obtendo as informações de situação de moradia e saneamento das famílias, condições referidas dos pacientes conforme o padrão do sistema ESUS do Ministério da Saúde.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Possibilitar a transferência de Famílias entre as </w:t>
            </w:r>
            <w:proofErr w:type="spellStart"/>
            <w:r w:rsidRPr="00C802F3">
              <w:rPr>
                <w:rFonts w:ascii="Times New Roman" w:eastAsia="Calibri" w:hAnsi="Times New Roman" w:cs="Times New Roman"/>
                <w:kern w:val="1"/>
                <w:lang w:eastAsia="ar-SA"/>
              </w:rPr>
              <w:t>microáreas</w:t>
            </w:r>
            <w:proofErr w:type="spellEnd"/>
            <w:r w:rsidRPr="00C802F3">
              <w:rPr>
                <w:rFonts w:ascii="Times New Roman" w:eastAsia="Calibri" w:hAnsi="Times New Roman" w:cs="Times New Roman"/>
                <w:kern w:val="1"/>
                <w:lang w:eastAsia="ar-SA"/>
              </w:rPr>
              <w:t xml:space="preserve"> cadastradas no sistema.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Registrar as visitas domiciliares realizadas por ACS do PACS/PSF obtendo informações sobre Gestantes, Crianças, Diabéticos, Hipertensos, Tuberculose, Hanseníase.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ind w:left="75"/>
              <w:jc w:val="both"/>
              <w:rPr>
                <w:rFonts w:ascii="Times New Roman" w:eastAsia="Calibri" w:hAnsi="Times New Roman" w:cs="Times New Roman"/>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Calibri" w:hAnsi="Times New Roman" w:cs="Times New Roman"/>
                <w:kern w:val="1"/>
                <w:lang w:eastAsia="ar-SA"/>
              </w:rPr>
            </w:pPr>
            <w:r w:rsidRPr="00C802F3">
              <w:rPr>
                <w:rFonts w:ascii="Times New Roman" w:eastAsia="Calibri" w:hAnsi="Times New Roman" w:cs="Times New Roman"/>
                <w:b/>
                <w:kern w:val="1"/>
                <w:u w:val="single"/>
                <w:lang w:eastAsia="ar-SA"/>
              </w:rPr>
              <w:t xml:space="preserve">Exames </w:t>
            </w:r>
            <w:proofErr w:type="spellStart"/>
            <w:r w:rsidRPr="00C802F3">
              <w:rPr>
                <w:rFonts w:ascii="Times New Roman" w:eastAsia="Calibri" w:hAnsi="Times New Roman" w:cs="Times New Roman"/>
                <w:b/>
                <w:kern w:val="1"/>
                <w:u w:val="single"/>
                <w:lang w:eastAsia="ar-SA"/>
              </w:rPr>
              <w:t>citopatológicos</w:t>
            </w:r>
            <w:proofErr w:type="spellEnd"/>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Calibri" w:hAnsi="Times New Roman" w:cs="Times New Roman"/>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5"/>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 xml:space="preserve">Permitir o cadastramento da coleta dos exames </w:t>
            </w:r>
            <w:proofErr w:type="spellStart"/>
            <w:r w:rsidRPr="00C802F3">
              <w:rPr>
                <w:rFonts w:ascii="Times New Roman" w:eastAsia="Calibri" w:hAnsi="Times New Roman" w:cs="Times New Roman"/>
                <w:kern w:val="1"/>
                <w:lang w:eastAsia="ar-SA"/>
              </w:rPr>
              <w:t>citopatológicos</w:t>
            </w:r>
            <w:proofErr w:type="spellEnd"/>
            <w:r w:rsidRPr="00C802F3">
              <w:rPr>
                <w:rFonts w:ascii="Times New Roman" w:eastAsia="Calibri" w:hAnsi="Times New Roman" w:cs="Times New Roman"/>
                <w:kern w:val="1"/>
                <w:lang w:eastAsia="ar-SA"/>
              </w:rPr>
              <w:t>, deverá conter os seguintes campos: Código, número do exame, data da coleta, munícipe, laboratório e profissional, Anamnese e Exame clínico com as perguntas constantes do formulário padrão do Ministério da Saúde. No resultado deverá conter amostra, diagnóstico e recomendações com os dados constantes da ficha padrão do Ministério da Saúde. Possibilitar a impressão da folha padrão do Ministério da Saúde frente e verso.</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napToGrid w:val="0"/>
              <w:spacing w:after="0" w:line="240" w:lineRule="auto"/>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pacing w:after="0"/>
              <w:jc w:val="both"/>
              <w:rPr>
                <w:rFonts w:ascii="Times New Roman" w:eastAsia="Times New Roman" w:hAnsi="Times New Roman" w:cs="Times New Roman"/>
                <w:b/>
                <w:kern w:val="1"/>
                <w:lang w:eastAsia="ar-SA"/>
              </w:rPr>
            </w:pPr>
            <w:r w:rsidRPr="00C802F3">
              <w:rPr>
                <w:rFonts w:ascii="Times New Roman" w:eastAsia="Times New Roman" w:hAnsi="Times New Roman" w:cs="Times New Roman"/>
                <w:b/>
                <w:kern w:val="1"/>
                <w:u w:val="single"/>
                <w:lang w:eastAsia="ar-SA"/>
              </w:rPr>
              <w:t>Vigilância Epidemiológica</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snapToGrid w:val="0"/>
              <w:spacing w:after="0"/>
              <w:jc w:val="both"/>
              <w:rPr>
                <w:rFonts w:ascii="Times New Roman" w:eastAsia="Times New Roman" w:hAnsi="Times New Roman" w:cs="Times New Roman"/>
                <w:b/>
                <w:kern w:val="1"/>
                <w:u w:val="single"/>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42"/>
              </w:numPr>
              <w:suppressAutoHyphens/>
              <w:spacing w:after="0" w:line="240" w:lineRule="auto"/>
              <w:ind w:left="426"/>
              <w:jc w:val="both"/>
              <w:rPr>
                <w:rFonts w:ascii="Times New Roman" w:eastAsia="Times New Roman" w:hAnsi="Times New Roman" w:cs="Times New Roman"/>
                <w:kern w:val="1"/>
                <w:lang w:eastAsia="ar-SA"/>
              </w:rPr>
            </w:pPr>
            <w:r w:rsidRPr="00C802F3">
              <w:rPr>
                <w:rFonts w:ascii="Times New Roman" w:eastAsia="Times New Roman" w:hAnsi="Times New Roman" w:cs="Times New Roman"/>
                <w:kern w:val="1"/>
                <w:lang w:eastAsia="ar-SA"/>
              </w:rPr>
              <w:t xml:space="preserve">Captar os </w:t>
            </w:r>
            <w:proofErr w:type="spellStart"/>
            <w:r w:rsidRPr="00C802F3">
              <w:rPr>
                <w:rFonts w:ascii="Times New Roman" w:eastAsia="Times New Roman" w:hAnsi="Times New Roman" w:cs="Times New Roman"/>
                <w:kern w:val="1"/>
                <w:lang w:eastAsia="ar-SA"/>
              </w:rPr>
              <w:t>Cids</w:t>
            </w:r>
            <w:proofErr w:type="spellEnd"/>
            <w:r w:rsidRPr="00C802F3">
              <w:rPr>
                <w:rFonts w:ascii="Times New Roman" w:eastAsia="Times New Roman" w:hAnsi="Times New Roman" w:cs="Times New Roman"/>
                <w:kern w:val="1"/>
                <w:lang w:eastAsia="ar-SA"/>
              </w:rPr>
              <w:t xml:space="preserve"> de notificação compulsória e avisar o responsável pela Vigilância Epidemiológica dos pacientes identificados, para posterior </w:t>
            </w:r>
            <w:proofErr w:type="spellStart"/>
            <w:r w:rsidRPr="00C802F3">
              <w:rPr>
                <w:rFonts w:ascii="Times New Roman" w:eastAsia="Times New Roman" w:hAnsi="Times New Roman" w:cs="Times New Roman"/>
                <w:kern w:val="1"/>
                <w:lang w:eastAsia="ar-SA"/>
              </w:rPr>
              <w:t>nitificação</w:t>
            </w:r>
            <w:proofErr w:type="spellEnd"/>
            <w:r w:rsidRPr="00C802F3">
              <w:rPr>
                <w:rFonts w:ascii="Times New Roman" w:eastAsia="Times New Roman" w:hAnsi="Times New Roman" w:cs="Times New Roman"/>
                <w:kern w:val="1"/>
                <w:lang w:eastAsia="ar-SA"/>
              </w:rPr>
              <w:t>.</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napToGrid w:val="0"/>
              <w:spacing w:after="0" w:line="240" w:lineRule="auto"/>
              <w:jc w:val="both"/>
              <w:rPr>
                <w:rFonts w:ascii="Times New Roman" w:eastAsia="Calibri" w:hAnsi="Times New Roman" w:cs="Times New Roman"/>
                <w:b/>
                <w:kern w:val="1"/>
                <w:lang w:eastAsia="ar-SA"/>
              </w:rPr>
            </w:pP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keepNext/>
              <w:widowControl w:val="0"/>
              <w:suppressAutoHyphens/>
              <w:spacing w:after="0" w:line="240" w:lineRule="auto"/>
              <w:jc w:val="both"/>
              <w:outlineLvl w:val="1"/>
              <w:rPr>
                <w:rFonts w:ascii="Times New Roman" w:eastAsia="Lucida Sans Unicode" w:hAnsi="Times New Roman" w:cs="Times New Roman"/>
                <w:b/>
                <w:kern w:val="1"/>
                <w:lang w:val="x-none" w:eastAsia="ar-SA"/>
              </w:rPr>
            </w:pPr>
            <w:r w:rsidRPr="00C802F3">
              <w:rPr>
                <w:rFonts w:ascii="Times New Roman" w:eastAsia="Lucida Sans Unicode" w:hAnsi="Times New Roman" w:cs="Times New Roman"/>
                <w:b/>
                <w:kern w:val="1"/>
                <w:u w:val="single"/>
                <w:lang w:val="x-none" w:eastAsia="ar-SA"/>
              </w:rPr>
              <w:t>Atendimento e Produção Ambulatorial</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numPr>
                <w:ilvl w:val="0"/>
                <w:numId w:val="37"/>
              </w:numPr>
              <w:suppressAutoHyphens/>
              <w:spacing w:after="0" w:line="240" w:lineRule="auto"/>
              <w:ind w:left="426"/>
              <w:jc w:val="both"/>
              <w:rPr>
                <w:rFonts w:ascii="Times New Roman" w:eastAsia="Calibri" w:hAnsi="Times New Roman" w:cs="Times New Roman"/>
                <w:kern w:val="1"/>
                <w:lang w:eastAsia="ar-SA"/>
              </w:rPr>
            </w:pPr>
            <w:r w:rsidRPr="00C802F3">
              <w:rPr>
                <w:rFonts w:ascii="Times New Roman" w:eastAsia="Calibri" w:hAnsi="Times New Roman" w:cs="Times New Roman"/>
                <w:kern w:val="1"/>
                <w:lang w:eastAsia="ar-SA"/>
              </w:rPr>
              <w:t>Permitir a importação da tabela de procedimentos do SUS.</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keepNext/>
              <w:widowControl w:val="0"/>
              <w:numPr>
                <w:ilvl w:val="0"/>
                <w:numId w:val="39"/>
              </w:numPr>
              <w:suppressAutoHyphens/>
              <w:spacing w:after="0" w:line="240" w:lineRule="auto"/>
              <w:ind w:left="426"/>
              <w:jc w:val="both"/>
              <w:outlineLvl w:val="1"/>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val="x-none" w:eastAsia="ar-SA"/>
              </w:rPr>
              <w:lastRenderedPageBreak/>
              <w:t xml:space="preserve">Gerar automaticamente o BPA </w:t>
            </w:r>
            <w:r w:rsidRPr="00C802F3">
              <w:rPr>
                <w:rFonts w:ascii="Times New Roman" w:eastAsia="Lucida Sans Unicode" w:hAnsi="Times New Roman" w:cs="Times New Roman"/>
                <w:kern w:val="1"/>
                <w:lang w:eastAsia="ar-SA"/>
              </w:rPr>
              <w:t xml:space="preserve"> e BPA-I </w:t>
            </w:r>
            <w:r w:rsidRPr="00C802F3">
              <w:rPr>
                <w:rFonts w:ascii="Times New Roman" w:eastAsia="Lucida Sans Unicode" w:hAnsi="Times New Roman" w:cs="Times New Roman"/>
                <w:kern w:val="1"/>
                <w:lang w:val="x-none" w:eastAsia="ar-SA"/>
              </w:rPr>
              <w:t>de forma magnética e dentro do padrão exigido pelo Ministério da Saúde;</w:t>
            </w:r>
          </w:p>
        </w:tc>
      </w:tr>
      <w:tr w:rsidR="001B776F" w:rsidRPr="00C802F3" w:rsidTr="001B776F">
        <w:tc>
          <w:tcPr>
            <w:tcW w:w="6487"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Integração e Geração via THRIFT para sistema E-SUS automaticamente das Fichas de E-SUS Versão 2.1e superior abaixo citadas</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Cadastro Individual,</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Cadastro Domiciliar e Territorial,</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de Atendimento Individual,</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de Atendimento Odontológico Individual,</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de Atividade Coletiva,</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de Procedimentos,</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de Visita Domiciliar e Territorial,</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Marcadores de Consumo Alimentar,</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Ficha Complementar,</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C802F3">
              <w:rPr>
                <w:rFonts w:ascii="Times New Roman" w:eastAsia="Lucida Sans Unicode" w:hAnsi="Times New Roman" w:cs="Times New Roman"/>
                <w:b/>
                <w:kern w:val="1"/>
                <w:u w:val="single"/>
                <w:shd w:val="clear" w:color="auto" w:fill="FFFF00"/>
                <w:lang w:val="x-none" w:eastAsia="ar-SA"/>
              </w:rPr>
              <w:t>Avaliação de Elegibilidade e Admissão,</w:t>
            </w:r>
          </w:p>
          <w:p w:rsidR="001B776F" w:rsidRPr="00C802F3" w:rsidRDefault="001B776F" w:rsidP="001B776F">
            <w:pPr>
              <w:widowControl w:val="0"/>
              <w:suppressAutoHyphens/>
              <w:snapToGrid w:val="0"/>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u w:val="single"/>
                <w:shd w:val="clear" w:color="auto" w:fill="FFFF00"/>
                <w:lang w:val="x-none" w:eastAsia="ar-SA"/>
              </w:rPr>
              <w:t xml:space="preserve">Atendimento Domiciliar sem necessidade de </w:t>
            </w:r>
            <w:proofErr w:type="spellStart"/>
            <w:r w:rsidRPr="00C802F3">
              <w:rPr>
                <w:rFonts w:ascii="Times New Roman" w:eastAsia="Lucida Sans Unicode" w:hAnsi="Times New Roman" w:cs="Times New Roman"/>
                <w:b/>
                <w:kern w:val="1"/>
                <w:u w:val="single"/>
                <w:shd w:val="clear" w:color="auto" w:fill="FFFF00"/>
                <w:lang w:val="x-none" w:eastAsia="ar-SA"/>
              </w:rPr>
              <w:t>redigitação</w:t>
            </w:r>
            <w:proofErr w:type="spellEnd"/>
            <w:r w:rsidRPr="00C802F3">
              <w:rPr>
                <w:rFonts w:ascii="Times New Roman" w:eastAsia="Lucida Sans Unicode" w:hAnsi="Times New Roman" w:cs="Times New Roman"/>
                <w:b/>
                <w:kern w:val="1"/>
                <w:u w:val="single"/>
                <w:shd w:val="clear" w:color="auto" w:fill="FFFF00"/>
                <w:lang w:val="x-none" w:eastAsia="ar-SA"/>
              </w:rPr>
              <w:t xml:space="preserve"> tudo gerado a partir do lançamento dos movimentos diários)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p w:rsidR="001B776F" w:rsidRPr="00C802F3" w:rsidRDefault="001B776F" w:rsidP="001B776F">
      <w:pPr>
        <w:widowControl w:val="0"/>
        <w:suppressAutoHyphens/>
        <w:spacing w:after="0" w:line="240" w:lineRule="auto"/>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shd w:val="clear" w:color="auto" w:fill="FFFF00"/>
          <w:lang w:eastAsia="ar-SA"/>
        </w:rPr>
        <w:t xml:space="preserve">Integração e Exportação com </w:t>
      </w:r>
      <w:hyperlink r:id="rId11" w:history="1">
        <w:proofErr w:type="spellStart"/>
        <w:r w:rsidRPr="00C802F3">
          <w:rPr>
            <w:rFonts w:ascii="Times New Roman" w:eastAsia="Lucida Sans Unicode" w:hAnsi="Times New Roman" w:cs="Times New Roman"/>
            <w:b/>
            <w:kern w:val="1"/>
            <w:u w:val="single"/>
            <w:lang w:eastAsia="ar-SA"/>
          </w:rPr>
          <w:t>bpa</w:t>
        </w:r>
        <w:proofErr w:type="spellEnd"/>
        <w:r w:rsidRPr="00C802F3">
          <w:rPr>
            <w:rFonts w:ascii="Times New Roman" w:eastAsia="Lucida Sans Unicode" w:hAnsi="Times New Roman" w:cs="Times New Roman"/>
            <w:b/>
            <w:kern w:val="1"/>
            <w:u w:val="single"/>
            <w:lang w:eastAsia="ar-SA"/>
          </w:rPr>
          <w:t xml:space="preserve"> – magnético</w:t>
        </w:r>
      </w:hyperlink>
      <w:r w:rsidRPr="00C802F3">
        <w:rPr>
          <w:rFonts w:ascii="Times New Roman" w:eastAsia="Lucida Sans Unicode" w:hAnsi="Times New Roman" w:cs="Times New Roman"/>
          <w:b/>
          <w:kern w:val="1"/>
          <w:u w:val="single"/>
          <w:lang w:eastAsia="ar-SA"/>
        </w:rPr>
        <w:t xml:space="preserve"> sistema disponibilizados pelo </w:t>
      </w:r>
      <w:proofErr w:type="spellStart"/>
      <w:r w:rsidRPr="00C802F3">
        <w:rPr>
          <w:rFonts w:ascii="Times New Roman" w:eastAsia="Lucida Sans Unicode" w:hAnsi="Times New Roman" w:cs="Times New Roman"/>
          <w:b/>
          <w:kern w:val="1"/>
          <w:u w:val="single"/>
          <w:lang w:eastAsia="ar-SA"/>
        </w:rPr>
        <w:t>Ministerio</w:t>
      </w:r>
      <w:proofErr w:type="spellEnd"/>
      <w:r w:rsidRPr="00C802F3">
        <w:rPr>
          <w:rFonts w:ascii="Times New Roman" w:eastAsia="Lucida Sans Unicode" w:hAnsi="Times New Roman" w:cs="Times New Roman"/>
          <w:b/>
          <w:kern w:val="1"/>
          <w:u w:val="single"/>
          <w:lang w:eastAsia="ar-SA"/>
        </w:rPr>
        <w:t xml:space="preserve"> da Saúde – </w:t>
      </w:r>
      <w:proofErr w:type="spellStart"/>
      <w:proofErr w:type="gramStart"/>
      <w:r w:rsidRPr="00C802F3">
        <w:rPr>
          <w:rFonts w:ascii="Times New Roman" w:eastAsia="Lucida Sans Unicode" w:hAnsi="Times New Roman" w:cs="Times New Roman"/>
          <w:b/>
          <w:kern w:val="1"/>
          <w:u w:val="single"/>
          <w:lang w:eastAsia="ar-SA"/>
        </w:rPr>
        <w:t>DataSUS</w:t>
      </w:r>
      <w:proofErr w:type="spellEnd"/>
      <w:proofErr w:type="gramEnd"/>
      <w:r w:rsidRPr="00C802F3">
        <w:rPr>
          <w:rFonts w:ascii="Times New Roman" w:eastAsia="Lucida Sans Unicode" w:hAnsi="Times New Roman" w:cs="Times New Roman"/>
          <w:b/>
          <w:kern w:val="1"/>
          <w:u w:val="single"/>
          <w:lang w:eastAsia="ar-SA"/>
        </w:rPr>
        <w:t xml:space="preserve"> sem erros para não ocorrer </w:t>
      </w:r>
      <w:proofErr w:type="spellStart"/>
      <w:r w:rsidRPr="00C802F3">
        <w:rPr>
          <w:rFonts w:ascii="Times New Roman" w:eastAsia="Lucida Sans Unicode" w:hAnsi="Times New Roman" w:cs="Times New Roman"/>
          <w:b/>
          <w:kern w:val="1"/>
          <w:u w:val="single"/>
          <w:lang w:eastAsia="ar-SA"/>
        </w:rPr>
        <w:t>redigitação</w:t>
      </w:r>
      <w:proofErr w:type="spellEnd"/>
      <w:r w:rsidRPr="00C802F3">
        <w:rPr>
          <w:rFonts w:ascii="Times New Roman" w:eastAsia="Lucida Sans Unicode" w:hAnsi="Times New Roman" w:cs="Times New Roman"/>
          <w:b/>
          <w:kern w:val="1"/>
          <w:u w:val="single"/>
          <w:lang w:eastAsia="ar-SA"/>
        </w:rPr>
        <w:t xml:space="preserve">  </w:t>
      </w:r>
    </w:p>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p w:rsidR="001B776F" w:rsidRPr="00C802F3" w:rsidRDefault="001B776F" w:rsidP="001B776F">
      <w:pPr>
        <w:widowControl w:val="0"/>
        <w:suppressAutoHyphens/>
        <w:spacing w:after="0" w:line="240" w:lineRule="auto"/>
        <w:ind w:right="-2"/>
        <w:rPr>
          <w:rFonts w:ascii="Times New Roman" w:eastAsia="Times New Roman" w:hAnsi="Times New Roman" w:cs="Times New Roman"/>
          <w:kern w:val="1"/>
          <w:lang w:eastAsia="ar-SA"/>
        </w:rPr>
      </w:pPr>
      <w:r w:rsidRPr="00C802F3">
        <w:rPr>
          <w:rFonts w:ascii="Times New Roman" w:eastAsia="Times New Roman" w:hAnsi="Times New Roman" w:cs="Times New Roman"/>
          <w:b/>
          <w:kern w:val="1"/>
          <w:u w:val="single"/>
          <w:lang w:eastAsia="ar-SA"/>
        </w:rPr>
        <w:t xml:space="preserve">ESPECIFICAÇÕES TÉCNICAS/FUNCIONAIS </w:t>
      </w:r>
    </w:p>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tbl>
      <w:tblPr>
        <w:tblW w:w="0" w:type="auto"/>
        <w:tblInd w:w="-5" w:type="dxa"/>
        <w:tblLayout w:type="fixed"/>
        <w:tblLook w:val="0000" w:firstRow="0" w:lastRow="0" w:firstColumn="0" w:lastColumn="0" w:noHBand="0" w:noVBand="0"/>
      </w:tblPr>
      <w:tblGrid>
        <w:gridCol w:w="6480"/>
      </w:tblGrid>
      <w:tr w:rsidR="001B776F" w:rsidRPr="00C802F3" w:rsidTr="001B776F">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rPr>
                <w:rFonts w:ascii="Times New Roman" w:eastAsia="Lucida Sans Unicode" w:hAnsi="Times New Roman" w:cs="Times New Roman"/>
                <w:b/>
                <w:bCs/>
                <w:kern w:val="1"/>
                <w:lang w:eastAsia="ar-SA"/>
              </w:rPr>
            </w:pPr>
            <w:r w:rsidRPr="00C802F3">
              <w:rPr>
                <w:rFonts w:ascii="Times New Roman" w:eastAsia="Lucida Sans Unicode" w:hAnsi="Times New Roman" w:cs="Times New Roman"/>
                <w:b/>
                <w:bCs/>
                <w:kern w:val="1"/>
                <w:lang w:eastAsia="ar-SA"/>
              </w:rPr>
              <w:t>1. CADASTRAMENTO</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b/>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Cadastro único de paciente e famílias - realização e atualização cadastral das pessoas e famílias do censo social, possibilitando a exclusão, alteração de dados e transferência dos membros entre as famílias, bem como histórico de atendimento do paciente em todos os módulos disponíveis, comportando cadastro familiar e cadastro reduzido para simples atendimento, com campos descritos no boletim individualizado, inclusive a identificação de pacientes bloqueados, fora do município, falecidos e inativos. Necessariamente o cadastro precisa ter todos os campos do Layout do E-SUS-AB, tanto ficha de cadastramento domiciliar, quanto ficha de cadastramento individual.</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Cadastro de Fornecedores – cadastro completo dos dados dos fornecedores que a Unidade de saúde fará as aquisições de todos os materiais a serem consumidos.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Cadastro de Empresas – cadastro com todas as informações para geração do Alvará da Vigilância Sanitária. Os modelos de alvarás deverão estar disponíveis para alteração, conforme a necessidade do município.</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Cadastro de Profissionais – cadastro com todas as informações pertinentes aos profissionais e ou órgãos que irão prestar serviço na unidade, vinculando esse profissional as Unidades, as equipes e as micro áreas (caso de ACS) que ele pertence, obedecendo o cadastrado do CNES.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Cadastro de Unidades – cadastro de todas as unidades, para a digitação da produção e os referidos relatórios  estatísticos.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 6. Cadastro de Centro de Custos – centro de custos para separar os consumos de materiais por departamentos. </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lastRenderedPageBreak/>
              <w:t xml:space="preserve"> 7. Cadastro Medicamentos – cadastramento de todos os medicamentos que serão dispensados pelas unidades. Identificação dos medicamentos: hipertensos, diabéticos, saúde mental, planejamento familiar, controlados, antibióticos e especiais. Tipo de Receita: branca, amarela, azul e dispensação livre. Campo disponível para classificação no DCB. Campo disponível para classificação na lista REMUNE e RENAME.   </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8. Cadastro de Especialidades e Procedimentos de Consórcios – cadastro de especialidades e procedimentos referente a possíveis consórcios que a unidade de saúde irá fazer parte.</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auto"/>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9. Cadastro de Prestadores de Serviços – prestadores de serviços terceirizados da unidade de saúde.</w:t>
            </w:r>
          </w:p>
        </w:tc>
      </w:tr>
      <w:tr w:rsidR="001B776F" w:rsidRPr="00C802F3" w:rsidTr="001B776F">
        <w:tblPrEx>
          <w:tblCellMar>
            <w:left w:w="70" w:type="dxa"/>
            <w:right w:w="70" w:type="dxa"/>
          </w:tblCellMar>
        </w:tblPrEx>
        <w:tc>
          <w:tcPr>
            <w:tcW w:w="6480" w:type="dxa"/>
            <w:tcBorders>
              <w:top w:val="single" w:sz="4" w:space="0" w:color="auto"/>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10.</w:t>
            </w:r>
            <w:proofErr w:type="gramEnd"/>
            <w:r w:rsidRPr="00C802F3">
              <w:rPr>
                <w:rFonts w:ascii="Times New Roman" w:eastAsia="Lucida Sans Unicode" w:hAnsi="Times New Roman" w:cs="Times New Roman"/>
                <w:kern w:val="1"/>
                <w:lang w:eastAsia="ar-SA"/>
              </w:rPr>
              <w:t>Cadastro de Laboratórios – laboratórios da unidade e terceirizados.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 </w:t>
            </w:r>
            <w:proofErr w:type="gramStart"/>
            <w:r w:rsidRPr="00C802F3">
              <w:rPr>
                <w:rFonts w:ascii="Times New Roman" w:eastAsia="Lucida Sans Unicode" w:hAnsi="Times New Roman" w:cs="Times New Roman"/>
                <w:kern w:val="1"/>
                <w:lang w:eastAsia="ar-SA"/>
              </w:rPr>
              <w:t>11.</w:t>
            </w:r>
            <w:proofErr w:type="gramEnd"/>
            <w:r w:rsidRPr="00C802F3">
              <w:rPr>
                <w:rFonts w:ascii="Times New Roman" w:eastAsia="Lucida Sans Unicode" w:hAnsi="Times New Roman" w:cs="Times New Roman"/>
                <w:kern w:val="1"/>
                <w:lang w:eastAsia="ar-SA"/>
              </w:rPr>
              <w:t>Cadastro de Auxílios – cadastro de auxílios que a rede de saúde através do departamento de assistência social irá dispensar.</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12.</w:t>
            </w:r>
            <w:proofErr w:type="gramEnd"/>
            <w:r w:rsidRPr="00C802F3">
              <w:rPr>
                <w:rFonts w:ascii="Times New Roman" w:eastAsia="Lucida Sans Unicode" w:hAnsi="Times New Roman" w:cs="Times New Roman"/>
                <w:kern w:val="1"/>
                <w:lang w:eastAsia="ar-SA"/>
              </w:rPr>
              <w:t>Cadastro de Frotas – identificar todos os veículos a disposição da unidade de saúde, consistindo no controle de quilometragem, gastos com combustível e manutenção dos mesmos.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13.</w:t>
            </w:r>
            <w:proofErr w:type="gramEnd"/>
            <w:r w:rsidRPr="00C802F3">
              <w:rPr>
                <w:rFonts w:ascii="Times New Roman" w:eastAsia="Lucida Sans Unicode" w:hAnsi="Times New Roman" w:cs="Times New Roman"/>
                <w:kern w:val="1"/>
                <w:lang w:eastAsia="ar-SA"/>
              </w:rPr>
              <w:t>Cadastro Motivos de Viagens – identificação dos motivos de viagens que os veículos irão transportar as pessoas.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14.</w:t>
            </w:r>
            <w:proofErr w:type="gramEnd"/>
            <w:r w:rsidRPr="00C802F3">
              <w:rPr>
                <w:rFonts w:ascii="Times New Roman" w:eastAsia="Lucida Sans Unicode" w:hAnsi="Times New Roman" w:cs="Times New Roman"/>
                <w:kern w:val="1"/>
                <w:lang w:eastAsia="ar-SA"/>
              </w:rPr>
              <w:t xml:space="preserve">Cadastro Destinos e Rotas – destinos e rotas que a unidade de saúde irá encaminhar os pacientes para tratamento fora de domicílio com suas respectivas distâncias. </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15.</w:t>
            </w:r>
            <w:proofErr w:type="gramEnd"/>
            <w:r w:rsidRPr="00C802F3">
              <w:rPr>
                <w:rFonts w:ascii="Times New Roman" w:eastAsia="Lucida Sans Unicode" w:hAnsi="Times New Roman" w:cs="Times New Roman"/>
                <w:kern w:val="1"/>
                <w:lang w:eastAsia="ar-SA"/>
              </w:rPr>
              <w:t>Cadastro de Tipos de Diárias – cadastrar todos os tipos possíveis de diárias a serem reembolsadas aos servidores pertencentes a unidade de saúde.</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16.</w:t>
            </w:r>
            <w:proofErr w:type="gramEnd"/>
            <w:r w:rsidRPr="00C802F3">
              <w:rPr>
                <w:rFonts w:ascii="Times New Roman" w:eastAsia="Lucida Sans Unicode" w:hAnsi="Times New Roman" w:cs="Times New Roman"/>
                <w:kern w:val="1"/>
                <w:lang w:eastAsia="ar-SA"/>
              </w:rPr>
              <w:t>Cotas de Exames por profissionais - cadastramento de cotas de exames por profissional, sendo valores determinados mensalmente pela secretaria e que restringirão a emissão de pedidos de exames laboratoriais, separando essas guias quando for para gestantes, pré-operatórios e vigilância epidemiologia. Quando a referida cota for atingida o sistema deverá impedir o profissional de emitir mais guias.</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17.</w:t>
            </w:r>
            <w:proofErr w:type="gramEnd"/>
            <w:r w:rsidRPr="00C802F3">
              <w:rPr>
                <w:rFonts w:ascii="Times New Roman" w:eastAsia="Lucida Sans Unicode" w:hAnsi="Times New Roman" w:cs="Times New Roman"/>
                <w:kern w:val="1"/>
                <w:lang w:eastAsia="ar-SA"/>
              </w:rPr>
              <w:t>Cadastro de Materiais - cadastramento de todos os tipos de materiais a serem consumidos pelas unidades de saúde.</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18.</w:t>
            </w:r>
            <w:proofErr w:type="gramEnd"/>
            <w:r w:rsidRPr="00C802F3">
              <w:rPr>
                <w:rFonts w:ascii="Times New Roman" w:eastAsia="Lucida Sans Unicode" w:hAnsi="Times New Roman" w:cs="Times New Roman"/>
                <w:kern w:val="1"/>
                <w:lang w:eastAsia="ar-SA"/>
              </w:rPr>
              <w:t>Grupo de Exames – O sistema deverá disponibilizar o cadastramento de grupos de exames. Ex. Gestantes do Primeiro Trimestre: exame1, exame2, exame3, exame4... Quando o profissional solicitar exames para gestante e ela estiver no primeiro trimestre, o sistema deverá disponibilizar os exames relacionados a esse grupo. Também disponível a personalização de exames para determinado profissional.</w:t>
            </w:r>
          </w:p>
        </w:tc>
      </w:tr>
      <w:tr w:rsidR="001B776F" w:rsidRPr="00C802F3" w:rsidTr="001B776F">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19. Cadastro das Notificações – O sistema deverá disponibilizar módulo de cadastramento de doenças de notificações, identificando o CID principal e os </w:t>
            </w:r>
            <w:proofErr w:type="spellStart"/>
            <w:r w:rsidRPr="00C802F3">
              <w:rPr>
                <w:rFonts w:ascii="Times New Roman" w:eastAsia="Lucida Sans Unicode" w:hAnsi="Times New Roman" w:cs="Times New Roman"/>
                <w:kern w:val="1"/>
                <w:lang w:eastAsia="ar-SA"/>
              </w:rPr>
              <w:t>CIDs</w:t>
            </w:r>
            <w:proofErr w:type="spellEnd"/>
            <w:r w:rsidRPr="00C802F3">
              <w:rPr>
                <w:rFonts w:ascii="Times New Roman" w:eastAsia="Lucida Sans Unicode" w:hAnsi="Times New Roman" w:cs="Times New Roman"/>
                <w:kern w:val="1"/>
                <w:lang w:eastAsia="ar-SA"/>
              </w:rPr>
              <w:t xml:space="preserve"> relacionados com a referida doença.</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2. MOVIMENTAÇÃO DE PACIENTES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Ficha de Atendimento Médico Ambulatorial - Registro de todas as informações pertinentes ao paciente que está em observação no ambulatório, está ficha será utilizada no pronto atendimento, o qual será registrado todas as informações prestadas por técnicos, enfermeiros e médicos, e seus respectivos procedimentos, incluindo ainda a medicação que esse paciente fez uso, ao final o paciente assinará a referente ficha.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MS Mincho" w:hAnsi="Times New Roman" w:cs="Times New Roman"/>
                <w:kern w:val="1"/>
                <w:lang w:eastAsia="ar-SA"/>
              </w:rPr>
              <w:lastRenderedPageBreak/>
              <w:t>2.</w:t>
            </w:r>
            <w:proofErr w:type="gramEnd"/>
            <w:r w:rsidRPr="00C802F3">
              <w:rPr>
                <w:rFonts w:ascii="Times New Roman" w:eastAsia="MS Mincho" w:hAnsi="Times New Roman" w:cs="Times New Roman"/>
                <w:kern w:val="1"/>
                <w:lang w:eastAsia="ar-SA"/>
              </w:rPr>
              <w:t xml:space="preserve">Módulo de Enfermagem – relatar todas as informações pertinentes a consulta de enfermagem, tais como: consulta, prescrição, encaminhamentos, receitas, solicitações de exames, prontuário, procedimentos realizados, emissão de pedido de mamografia, laudo de </w:t>
            </w:r>
            <w:proofErr w:type="spellStart"/>
            <w:r w:rsidRPr="00C802F3">
              <w:rPr>
                <w:rFonts w:ascii="Times New Roman" w:eastAsia="MS Mincho" w:hAnsi="Times New Roman" w:cs="Times New Roman"/>
                <w:kern w:val="1"/>
                <w:lang w:eastAsia="ar-SA"/>
              </w:rPr>
              <w:t>citopatológico</w:t>
            </w:r>
            <w:proofErr w:type="spellEnd"/>
            <w:r w:rsidRPr="00C802F3">
              <w:rPr>
                <w:rFonts w:ascii="Times New Roman" w:eastAsia="MS Mincho" w:hAnsi="Times New Roman" w:cs="Times New Roman"/>
                <w:kern w:val="1"/>
                <w:lang w:eastAsia="ar-SA"/>
              </w:rPr>
              <w:t xml:space="preserve"> e possíveis alterações cadastrais que a enfermagem identificar, incluindo ainda os tipos de atendimentos como: puericultura, pré-natal, preventivo, diabetes, </w:t>
            </w:r>
            <w:proofErr w:type="spellStart"/>
            <w:r w:rsidRPr="00C802F3">
              <w:rPr>
                <w:rFonts w:ascii="Times New Roman" w:eastAsia="MS Mincho" w:hAnsi="Times New Roman" w:cs="Times New Roman"/>
                <w:kern w:val="1"/>
                <w:lang w:eastAsia="ar-SA"/>
              </w:rPr>
              <w:t>dst</w:t>
            </w:r>
            <w:proofErr w:type="spellEnd"/>
            <w:r w:rsidRPr="00C802F3">
              <w:rPr>
                <w:rFonts w:ascii="Times New Roman" w:eastAsia="MS Mincho" w:hAnsi="Times New Roman" w:cs="Times New Roman"/>
                <w:kern w:val="1"/>
                <w:lang w:eastAsia="ar-SA"/>
              </w:rPr>
              <w:t xml:space="preserve">/aids, Hipertensos, diabéticos, hanseníase, tuberculose, saúde mental, usuário de álcool e usuário de drogas. Quando o profissional identificar uma doença de notificação ele irá relatar em sua evolução e registrará o CID </w:t>
            </w:r>
            <w:r w:rsidRPr="00C802F3">
              <w:rPr>
                <w:rFonts w:ascii="Times New Roman" w:eastAsia="Lucida Sans Unicode" w:hAnsi="Times New Roman" w:cs="Times New Roman"/>
                <w:kern w:val="1"/>
                <w:lang w:eastAsia="ar-SA"/>
              </w:rPr>
              <w:t xml:space="preserve">compatível com Doença de Notificação, o sistema irá disponibilizar esse paciente numa fila de espera para que o profissional responsável pela epidemiologia faça a referida notificação/investigação da doença relacionada </w:t>
            </w:r>
            <w:proofErr w:type="gramStart"/>
            <w:r w:rsidRPr="00C802F3">
              <w:rPr>
                <w:rFonts w:ascii="Times New Roman" w:eastAsia="Lucida Sans Unicode" w:hAnsi="Times New Roman" w:cs="Times New Roman"/>
                <w:kern w:val="1"/>
                <w:lang w:eastAsia="ar-SA"/>
              </w:rPr>
              <w:t>a</w:t>
            </w:r>
            <w:proofErr w:type="gramEnd"/>
            <w:r w:rsidRPr="00C802F3">
              <w:rPr>
                <w:rFonts w:ascii="Times New Roman" w:eastAsia="Lucida Sans Unicode" w:hAnsi="Times New Roman" w:cs="Times New Roman"/>
                <w:kern w:val="1"/>
                <w:lang w:eastAsia="ar-SA"/>
              </w:rPr>
              <w:t xml:space="preserve"> identificação.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MS Mincho" w:hAnsi="Times New Roman" w:cs="Times New Roman"/>
                <w:kern w:val="1"/>
                <w:lang w:eastAsia="ar-SA"/>
              </w:rPr>
              <w:t>3.</w:t>
            </w:r>
            <w:proofErr w:type="gramEnd"/>
            <w:r w:rsidRPr="00C802F3">
              <w:rPr>
                <w:rFonts w:ascii="Times New Roman" w:eastAsia="MS Mincho" w:hAnsi="Times New Roman" w:cs="Times New Roman"/>
                <w:kern w:val="1"/>
                <w:lang w:eastAsia="ar-SA"/>
              </w:rPr>
              <w:t>Cartão de Vacinação – registrar eletronicamente todas as vacinas de campanha e fora dela a serem ministradas nos munícipes e conseguindo assim identificar as pessoas que foram vacinas diferentemente daquelas que não foram, inclusive pela faixa etária e micro área.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MS Mincho" w:hAnsi="Times New Roman" w:cs="Times New Roman"/>
                <w:kern w:val="1"/>
                <w:lang w:eastAsia="ar-SA"/>
              </w:rPr>
              <w:t>4.</w:t>
            </w:r>
            <w:proofErr w:type="gramEnd"/>
            <w:r w:rsidRPr="00C802F3">
              <w:rPr>
                <w:rFonts w:ascii="Times New Roman" w:eastAsia="MS Mincho" w:hAnsi="Times New Roman" w:cs="Times New Roman"/>
                <w:kern w:val="1"/>
                <w:lang w:eastAsia="ar-SA"/>
              </w:rPr>
              <w:t xml:space="preserve">Módulo  de Profissionais de Nível Superior – relatar todas as informações pertinentes a consulta de profissionais de nível superior, como fisioterapeuta, psicólogo, fonoaudiólogo e demais profissionais de nível superior que deverão registrar procedimentos individualizados e consolidados, incluindo CID compatível com procedimento, quando se tratar de procedimento individualizado. Quando o profissional que irá registrar as informações for Odontólogo, o sistema deverá se personalizar e disponibilizar as informações pertinentes </w:t>
            </w:r>
            <w:proofErr w:type="gramStart"/>
            <w:r w:rsidRPr="00C802F3">
              <w:rPr>
                <w:rFonts w:ascii="Times New Roman" w:eastAsia="MS Mincho" w:hAnsi="Times New Roman" w:cs="Times New Roman"/>
                <w:kern w:val="1"/>
                <w:lang w:eastAsia="ar-SA"/>
              </w:rPr>
              <w:t>a</w:t>
            </w:r>
            <w:proofErr w:type="gramEnd"/>
            <w:r w:rsidRPr="00C802F3">
              <w:rPr>
                <w:rFonts w:ascii="Times New Roman" w:eastAsia="MS Mincho" w:hAnsi="Times New Roman" w:cs="Times New Roman"/>
                <w:kern w:val="1"/>
                <w:lang w:eastAsia="ar-SA"/>
              </w:rPr>
              <w:t xml:space="preserve"> odontologia, como por exemplo, disponibilizar o </w:t>
            </w:r>
            <w:proofErr w:type="spellStart"/>
            <w:r w:rsidRPr="00C802F3">
              <w:rPr>
                <w:rFonts w:ascii="Times New Roman" w:eastAsia="MS Mincho" w:hAnsi="Times New Roman" w:cs="Times New Roman"/>
                <w:kern w:val="1"/>
                <w:lang w:eastAsia="ar-SA"/>
              </w:rPr>
              <w:t>odontograma</w:t>
            </w:r>
            <w:proofErr w:type="spellEnd"/>
            <w:r w:rsidRPr="00C802F3">
              <w:rPr>
                <w:rFonts w:ascii="Times New Roman" w:eastAsia="MS Mincho" w:hAnsi="Times New Roman" w:cs="Times New Roman"/>
                <w:kern w:val="1"/>
                <w:lang w:eastAsia="ar-SA"/>
              </w:rPr>
              <w:t>, os procedimentos pertinentes ao CBO, fornecimento de escova, creme e fio dental, a busca ativa de vigilância em saúde bucal, as necessidades de próteses, de cada profissional, a identificação de quais dentes estão sendo tratados naquele procedimento, as práticas integrativas e a conduta. Todos os profissionais deste módulo poderão emitir solicitações de exames, receitas e atestados, desde que suas funções o permitirem. Todos os profissionais deste modelo poderão fazer encaminhamentos para especialistas, emitindo a guia de referência.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MS Mincho" w:hAnsi="Times New Roman" w:cs="Times New Roman"/>
                <w:kern w:val="1"/>
                <w:lang w:eastAsia="ar-SA"/>
              </w:rPr>
              <w:t>5.</w:t>
            </w:r>
            <w:proofErr w:type="gramEnd"/>
            <w:r w:rsidRPr="00C802F3">
              <w:rPr>
                <w:rFonts w:ascii="Times New Roman" w:eastAsia="MS Mincho" w:hAnsi="Times New Roman" w:cs="Times New Roman"/>
                <w:kern w:val="1"/>
                <w:lang w:eastAsia="ar-SA"/>
              </w:rPr>
              <w:t>Módulo Nível Médio - Atendimento de todos os profissionais de nível médio e registro de todas os procedimentos e atividades atribuídas a esses profissionais, recebendo o paciente, triando e encaminhando ao profissional competente para atendimento, citando os tipos de consulta e tipos de procedimento.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3. AIH</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AIH – Registrar as Autorizações de Internamento Hospitalar que a unidade de saúde irá liberar, para depois confrontar com o hospital que a solicitou e fazer a conciliação.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4. GRUPOS DE PESSOAS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1. Procedimentos para Grupos de Pessoas – Todas as reuniões e palestras que os profissionais responsáveis irão realizar dentro e fora das unidades serão registradas para depois identificar as pessoas que receberam tais treinamentos, com suas respectivas instruções. O sistema deverá ter a opção de criação de grupos e a classificação de pessoas dentro desse grupo para </w:t>
            </w:r>
            <w:proofErr w:type="gramStart"/>
            <w:r w:rsidRPr="00C802F3">
              <w:rPr>
                <w:rFonts w:ascii="Times New Roman" w:eastAsia="Lucida Sans Unicode" w:hAnsi="Times New Roman" w:cs="Times New Roman"/>
                <w:kern w:val="1"/>
                <w:lang w:eastAsia="ar-SA"/>
              </w:rPr>
              <w:t>agilizar</w:t>
            </w:r>
            <w:proofErr w:type="gramEnd"/>
            <w:r w:rsidRPr="00C802F3">
              <w:rPr>
                <w:rFonts w:ascii="Times New Roman" w:eastAsia="Lucida Sans Unicode" w:hAnsi="Times New Roman" w:cs="Times New Roman"/>
                <w:kern w:val="1"/>
                <w:lang w:eastAsia="ar-SA"/>
              </w:rPr>
              <w:t xml:space="preserve"> o processo de digitação dessas atividades, quando for atendimento educacional.  As informações geradas deverão ser gravadas em prontuário do paciente. </w:t>
            </w:r>
            <w:proofErr w:type="gramStart"/>
            <w:r w:rsidRPr="00C802F3">
              <w:rPr>
                <w:rFonts w:ascii="Times New Roman" w:eastAsia="Lucida Sans Unicode" w:hAnsi="Times New Roman" w:cs="Times New Roman"/>
                <w:kern w:val="1"/>
                <w:lang w:eastAsia="ar-SA"/>
              </w:rPr>
              <w:t>constando</w:t>
            </w:r>
            <w:proofErr w:type="gramEnd"/>
            <w:r w:rsidRPr="00C802F3">
              <w:rPr>
                <w:rFonts w:ascii="Times New Roman" w:eastAsia="Lucida Sans Unicode" w:hAnsi="Times New Roman" w:cs="Times New Roman"/>
                <w:kern w:val="1"/>
                <w:lang w:eastAsia="ar-SA"/>
              </w:rPr>
              <w:t xml:space="preserve"> a data, os profissionais que executaram o procedimento e a evolução. </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6. PROCEDIMENTOS COLETIVOS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Todos os registros efetuados em pacientes ou grupo de pacientes que forem enquadrados como procedimentos coletivos deverão ser registrados nesse módulo, como por exemplo, procedimentos odontológicos que forem atribuídos a coletivos: Atividade de escovação, flúor e outras que se </w:t>
            </w:r>
            <w:proofErr w:type="gramStart"/>
            <w:r w:rsidRPr="00C802F3">
              <w:rPr>
                <w:rFonts w:ascii="Times New Roman" w:eastAsia="Lucida Sans Unicode" w:hAnsi="Times New Roman" w:cs="Times New Roman"/>
                <w:kern w:val="1"/>
                <w:lang w:eastAsia="ar-SA"/>
              </w:rPr>
              <w:t>enquadrarem</w:t>
            </w:r>
            <w:proofErr w:type="gramEnd"/>
            <w:r w:rsidRPr="00C802F3">
              <w:rPr>
                <w:rFonts w:ascii="Times New Roman" w:eastAsia="Lucida Sans Unicode" w:hAnsi="Times New Roman" w:cs="Times New Roman"/>
                <w:kern w:val="1"/>
                <w:lang w:eastAsia="ar-SA"/>
              </w:rPr>
              <w:t xml:space="preserve"> em atividades coletivas.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7. SISVAN</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SISVAN – registrar todas as crianças que pertencem a faixa etária a qual merecem cuidados quanto aos percentis de baixo e sobre pesos, identificando o peso, a altura, perímetro cefálico e demonstrando em forma de gráfico esses percentis. O Gráfico dessas crianças deverá estar disponível na tela do médico e na tela da enfermeira impreterivelmente.</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8. ACOMPANHAMENTO DA SAÚDE DA MULHER</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1. Programa contra o câncer – Registrar todas as mulheres para diagnosticar sempre que possível algum tipo de câncer que por ventura ocorrer, identificando os métodos anticoncepcionais, seus ciclos, número de gestações e todos aqueles possíveis registros pertinentes a sua saúde.</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Acompanhamento de gestantes – identificar sempre que possível todas as gestantes e a partir daí acompanhar e orientar para que ela realize todos os exames durante o período de gestação.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10. PROGRAMAS ESPECIAIS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1. Planejamento Familiar – Informar os grupos de planejamento familiar para a distribuição de medicamentos e materiais para uso de métodos anticoncepcionais, fazendo com isso um possível levantamento desses anticoncepcionais para compras futuras.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Saúde Mental – Identificar todos os portadores de doenças relacionadas com a saúde mental e acompanhamento com seus respectivos medicamentos.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11. MOVIMENTAÇÃO DE MEDICAMENTOS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t xml:space="preserve">1. Entrega de Medicamentos – Sempre que uma receita emitida pelo profissional lotado na unidade passar pela entrega de medicamento, essa receita deverá ser identificada com um código de barras, </w:t>
            </w:r>
            <w:proofErr w:type="gramStart"/>
            <w:r w:rsidRPr="00C802F3">
              <w:rPr>
                <w:rFonts w:ascii="Times New Roman" w:eastAsia="Lucida Sans Unicode" w:hAnsi="Times New Roman" w:cs="Times New Roman"/>
                <w:kern w:val="1"/>
                <w:lang w:eastAsia="ar-SA"/>
              </w:rPr>
              <w:t>agilizando</w:t>
            </w:r>
            <w:proofErr w:type="gramEnd"/>
            <w:r w:rsidRPr="00C802F3">
              <w:rPr>
                <w:rFonts w:ascii="Times New Roman" w:eastAsia="Lucida Sans Unicode" w:hAnsi="Times New Roman" w:cs="Times New Roman"/>
                <w:kern w:val="1"/>
                <w:lang w:eastAsia="ar-SA"/>
              </w:rPr>
              <w:t xml:space="preserve"> o processo de baixa, quando não for o caso, o processo de baixa será normal, identificando o responsável pela baixa, o medico encaminhador da receita, o medicamento, lote, quantidade, os dias de uso, a data da próxima entrega e a posologia desse medicamento. O sistema deverá ter opção para emissão de etiqueta com a posologia do medicamento indicado na receita.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Outras saídas – Nesse módulo só poderão ser registrados as saídas de medicamentos do estoque pela razão de medicamentos vencidos e pelas perdas.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Transferências para outras unidades – quando a farmácia receber uma solicitação de medicamento para abastecer outra unidade, esse modulo deverá ser acionado, fazendo a baixa dos referidos medicamentos e ao mesmo tempo a entrada em outra unidade.</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 xml:space="preserve">Entrada de Medicamentos – registrar todas as entradas de Notas Fiscais relativos a medicamentos, identificando os fornecedores, as quantidades, seus lotes, seus vencimentos e os respectivos valores, fazendo com que o estoque seja alimentado. </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Devolução de Medicamentos – O sistema deverá disponibilizar esse módulo para que os medicamentos que saíram das farmácias do município, possam voltar para o estoque, mas somente aqueles medicamentos que tiveram sua entrada no estoque, saíram e estão retornando para o estoque.</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6.</w:t>
            </w:r>
            <w:proofErr w:type="gramEnd"/>
            <w:r w:rsidRPr="00C802F3">
              <w:rPr>
                <w:rFonts w:ascii="Times New Roman" w:eastAsia="Lucida Sans Unicode" w:hAnsi="Times New Roman" w:cs="Times New Roman"/>
                <w:kern w:val="1"/>
                <w:lang w:eastAsia="ar-SA"/>
              </w:rPr>
              <w:t>Relatório com a posição de estoque em determinado dia, mês e ano.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7.</w:t>
            </w:r>
            <w:proofErr w:type="gramEnd"/>
            <w:r w:rsidRPr="00C802F3">
              <w:rPr>
                <w:rFonts w:ascii="Times New Roman" w:eastAsia="Lucida Sans Unicode" w:hAnsi="Times New Roman" w:cs="Times New Roman"/>
                <w:kern w:val="1"/>
                <w:lang w:eastAsia="ar-SA"/>
              </w:rPr>
              <w:t>Relatório com o balanços físicos e financeiros mensal - Relatório contendo o estoque e o custo dos medicamentos.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8.</w:t>
            </w:r>
            <w:proofErr w:type="gramEnd"/>
            <w:r w:rsidRPr="00C802F3">
              <w:rPr>
                <w:rFonts w:ascii="Times New Roman" w:eastAsia="Lucida Sans Unicode" w:hAnsi="Times New Roman" w:cs="Times New Roman"/>
                <w:kern w:val="1"/>
                <w:lang w:eastAsia="ar-SA"/>
              </w:rPr>
              <w:t xml:space="preserve">Relatório do controle total da distribuição de medicamentos, tanto para os usuários da Unidade </w:t>
            </w:r>
            <w:r w:rsidRPr="00C802F3">
              <w:rPr>
                <w:rFonts w:ascii="Times New Roman" w:eastAsia="Lucida Sans Unicode" w:hAnsi="Times New Roman" w:cs="Times New Roman"/>
                <w:kern w:val="1"/>
                <w:lang w:eastAsia="ar-SA"/>
              </w:rPr>
              <w:lastRenderedPageBreak/>
              <w:t>Central quanto para as Unidades descentralizadas. Permitindo ao gestor da Unidade saber, a qualquer tempo, como se encontra o estoque de medicamentos.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tabs>
                <w:tab w:val="left" w:pos="72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lastRenderedPageBreak/>
              <w:t>9.</w:t>
            </w:r>
            <w:proofErr w:type="gramEnd"/>
            <w:r w:rsidRPr="00C802F3">
              <w:rPr>
                <w:rFonts w:ascii="Times New Roman" w:eastAsia="Lucida Sans Unicode" w:hAnsi="Times New Roman" w:cs="Times New Roman"/>
                <w:kern w:val="1"/>
                <w:lang w:eastAsia="ar-SA"/>
              </w:rPr>
              <w:t>Relatório com os medicamentos vencidos e a vencer num prazo determinado.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tabs>
                <w:tab w:val="left" w:pos="72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10.</w:t>
            </w:r>
            <w:proofErr w:type="gramEnd"/>
            <w:r w:rsidRPr="00C802F3">
              <w:rPr>
                <w:rFonts w:ascii="Times New Roman" w:eastAsia="Lucida Sans Unicode" w:hAnsi="Times New Roman" w:cs="Times New Roman"/>
                <w:kern w:val="1"/>
                <w:lang w:eastAsia="ar-SA"/>
              </w:rPr>
              <w:t>Relatório de quantos medicamentos cada paciente recebeu.</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11.</w:t>
            </w:r>
            <w:proofErr w:type="gramEnd"/>
            <w:r w:rsidRPr="00C802F3">
              <w:rPr>
                <w:rFonts w:ascii="Times New Roman" w:eastAsia="Lucida Sans Unicode" w:hAnsi="Times New Roman" w:cs="Times New Roman"/>
                <w:bCs/>
                <w:kern w:val="1"/>
                <w:lang w:eastAsia="ar-SA"/>
              </w:rPr>
              <w:t>Relatório do Balanço Trimestral dos Medicamentos controlados BMPO.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12.</w:t>
            </w:r>
            <w:proofErr w:type="gramEnd"/>
            <w:r w:rsidRPr="00C802F3">
              <w:rPr>
                <w:rFonts w:ascii="Times New Roman" w:eastAsia="Lucida Sans Unicode" w:hAnsi="Times New Roman" w:cs="Times New Roman"/>
                <w:bCs/>
                <w:kern w:val="1"/>
                <w:lang w:eastAsia="ar-SA"/>
              </w:rPr>
              <w:t>Relatório do Livro de Registro Específico dos Medicamentos Controlados.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13.</w:t>
            </w:r>
            <w:proofErr w:type="gramEnd"/>
            <w:r w:rsidRPr="00C802F3">
              <w:rPr>
                <w:rFonts w:ascii="Times New Roman" w:eastAsia="Lucida Sans Unicode" w:hAnsi="Times New Roman" w:cs="Times New Roman"/>
                <w:bCs/>
                <w:kern w:val="1"/>
                <w:lang w:eastAsia="ar-SA"/>
              </w:rPr>
              <w:t>Relatório com o extrato dos medicamentos que determinado paciente recebeu em determinado período.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14.</w:t>
            </w:r>
            <w:proofErr w:type="gramEnd"/>
            <w:r w:rsidRPr="00C802F3">
              <w:rPr>
                <w:rFonts w:ascii="Times New Roman" w:eastAsia="Lucida Sans Unicode" w:hAnsi="Times New Roman" w:cs="Times New Roman"/>
                <w:bCs/>
                <w:kern w:val="1"/>
                <w:lang w:eastAsia="ar-SA"/>
              </w:rPr>
              <w:t>Emissão de Relatório para compra de medicamentos com base na média de consumo realizado em determinado período, com preço de custo e quantidades para o período solicitado.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15.</w:t>
            </w:r>
            <w:proofErr w:type="gramEnd"/>
            <w:r w:rsidRPr="00C802F3">
              <w:rPr>
                <w:rFonts w:ascii="Times New Roman" w:eastAsia="Lucida Sans Unicode" w:hAnsi="Times New Roman" w:cs="Times New Roman"/>
                <w:bCs/>
                <w:kern w:val="1"/>
                <w:lang w:eastAsia="ar-SA"/>
              </w:rPr>
              <w:t>Emissão de comprovante para o paciente que retirar parte da medicação receitada a fim de que o mesmo possa retirar o saldo remanescente em outra oportunidade.</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16.</w:t>
            </w:r>
            <w:proofErr w:type="gramEnd"/>
            <w:r w:rsidRPr="00C802F3">
              <w:rPr>
                <w:rFonts w:ascii="Times New Roman" w:eastAsia="Lucida Sans Unicode" w:hAnsi="Times New Roman" w:cs="Times New Roman"/>
                <w:bCs/>
                <w:kern w:val="1"/>
                <w:lang w:eastAsia="ar-SA"/>
              </w:rPr>
              <w:t>Relatório das Dispensações de Insulinas, constando o tipo de insulina, a quantidade e as doses.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17.</w:t>
            </w:r>
            <w:proofErr w:type="gramEnd"/>
            <w:r w:rsidRPr="00C802F3">
              <w:rPr>
                <w:rFonts w:ascii="Times New Roman" w:eastAsia="Lucida Sans Unicode" w:hAnsi="Times New Roman" w:cs="Times New Roman"/>
                <w:bCs/>
                <w:kern w:val="1"/>
                <w:lang w:eastAsia="ar-SA"/>
              </w:rPr>
              <w:t>Relatório totalizado das dispensações dos medicamentos que cada profissional emitiu receita.</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18.</w:t>
            </w:r>
            <w:proofErr w:type="gramEnd"/>
            <w:r w:rsidRPr="00C802F3">
              <w:rPr>
                <w:rFonts w:ascii="Times New Roman" w:eastAsia="Lucida Sans Unicode" w:hAnsi="Times New Roman" w:cs="Times New Roman"/>
                <w:bCs/>
                <w:kern w:val="1"/>
                <w:lang w:eastAsia="ar-SA"/>
              </w:rPr>
              <w:t>Relatório totalizado das dispensações dos medicamentos que cada profissional dispensou o medicamento.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19.</w:t>
            </w:r>
            <w:proofErr w:type="gramEnd"/>
            <w:r w:rsidRPr="00C802F3">
              <w:rPr>
                <w:rFonts w:ascii="Times New Roman" w:eastAsia="Lucida Sans Unicode" w:hAnsi="Times New Roman" w:cs="Times New Roman"/>
                <w:bCs/>
                <w:kern w:val="1"/>
                <w:lang w:eastAsia="ar-SA"/>
              </w:rPr>
              <w:t xml:space="preserve">Relatório totalizado das dispensações dos medicamentos com opção de seleção dos medicamentos controlados, diabéticos, hipertensos, saúde mental, planejamento familiar e antibióticos.  </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20.</w:t>
            </w:r>
            <w:proofErr w:type="gramEnd"/>
            <w:r w:rsidRPr="00C802F3">
              <w:rPr>
                <w:rFonts w:ascii="Times New Roman" w:eastAsia="Lucida Sans Unicode" w:hAnsi="Times New Roman" w:cs="Times New Roman"/>
                <w:bCs/>
                <w:kern w:val="1"/>
                <w:lang w:eastAsia="ar-SA"/>
              </w:rPr>
              <w:t>Relatório dos medicamentos no estoque mínimo.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21.</w:t>
            </w:r>
            <w:proofErr w:type="gramEnd"/>
            <w:r w:rsidRPr="00C802F3">
              <w:rPr>
                <w:rFonts w:ascii="Times New Roman" w:eastAsia="Lucida Sans Unicode" w:hAnsi="Times New Roman" w:cs="Times New Roman"/>
                <w:bCs/>
                <w:kern w:val="1"/>
                <w:lang w:eastAsia="ar-SA"/>
              </w:rPr>
              <w:t>Relatório dos medicamentos selecionados de determinado lote.</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22.</w:t>
            </w:r>
            <w:proofErr w:type="gramEnd"/>
            <w:r w:rsidRPr="00C802F3">
              <w:rPr>
                <w:rFonts w:ascii="Times New Roman" w:eastAsia="Lucida Sans Unicode" w:hAnsi="Times New Roman" w:cs="Times New Roman"/>
                <w:bCs/>
                <w:kern w:val="1"/>
                <w:lang w:eastAsia="ar-SA"/>
              </w:rPr>
              <w:t>Relatório do estoque financeiro, selecionando a data do estoque para envio para a contabilidade fazer a atualização do estoque financeiro dos medicamentos.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23.</w:t>
            </w:r>
            <w:proofErr w:type="gramEnd"/>
            <w:r w:rsidRPr="00C802F3">
              <w:rPr>
                <w:rFonts w:ascii="Times New Roman" w:eastAsia="Lucida Sans Unicode" w:hAnsi="Times New Roman" w:cs="Times New Roman"/>
                <w:bCs/>
                <w:kern w:val="1"/>
                <w:lang w:eastAsia="ar-SA"/>
              </w:rPr>
              <w:t>Mostrar em tela a relação das últimas entregas realizadas para cada paciente que solicitar medicamentos.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bCs/>
                <w:kern w:val="1"/>
                <w:lang w:eastAsia="ar-SA"/>
              </w:rPr>
              <w:t>24. O sistema deverá emitir recibo dos medicamentos que o paciente estiver levando, para que o mesmo assine e esse recibo seja retido na farmácia.</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25.</w:t>
            </w:r>
            <w:proofErr w:type="gramEnd"/>
            <w:r w:rsidRPr="00C802F3">
              <w:rPr>
                <w:rFonts w:ascii="Times New Roman" w:eastAsia="Lucida Sans Unicode" w:hAnsi="Times New Roman" w:cs="Times New Roman"/>
                <w:bCs/>
                <w:kern w:val="1"/>
                <w:lang w:eastAsia="ar-SA"/>
              </w:rPr>
              <w:t>Emitir mensagem em tela se o paciente que estiver retirando medicamentos ou seus familiares, estiver em atraso com o esquema de vacinas.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26.</w:t>
            </w:r>
            <w:proofErr w:type="gramEnd"/>
            <w:r w:rsidRPr="00C802F3">
              <w:rPr>
                <w:rFonts w:ascii="Times New Roman" w:eastAsia="Lucida Sans Unicode" w:hAnsi="Times New Roman" w:cs="Times New Roman"/>
                <w:bCs/>
                <w:kern w:val="1"/>
                <w:lang w:eastAsia="ar-SA"/>
              </w:rPr>
              <w:t>Emitir mensagem em tela durante campanhas de vacinas para os pacientes que estiverem retirando medicamentos ou seus familiares, que ainda não tenha feito as vacinas.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27.</w:t>
            </w:r>
            <w:proofErr w:type="gramEnd"/>
            <w:r w:rsidRPr="00C802F3">
              <w:rPr>
                <w:rFonts w:ascii="Times New Roman" w:eastAsia="Lucida Sans Unicode" w:hAnsi="Times New Roman" w:cs="Times New Roman"/>
                <w:bCs/>
                <w:kern w:val="1"/>
                <w:lang w:eastAsia="ar-SA"/>
              </w:rPr>
              <w:t>Emitir mensagem em tela se o paciente que estiver retirando medicamentos ou seus familiares, estiverem a mais de um ano sem realizar o exame preventivo do colo do útero (para mulheres em idade fértil para realização do preventivo).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b/>
          <w:bCs/>
          <w:kern w:val="1"/>
          <w:lang w:eastAsia="ar-SA"/>
        </w:rPr>
      </w:pPr>
      <w:r w:rsidRPr="00C802F3">
        <w:rPr>
          <w:rFonts w:ascii="Times New Roman" w:eastAsia="Lucida Sans Unicode" w:hAnsi="Times New Roman" w:cs="Times New Roman"/>
          <w:color w:val="FF0000"/>
          <w:kern w:val="1"/>
          <w:lang w:eastAsia="ar-SA"/>
        </w:rPr>
        <w:tab/>
      </w: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12. EXAMES LABORATORIAIS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Agenda e emissão de Laudos – Agendar todos os exames solicitados pelos profissionais da unidade e fora dela, para que seja emitidos os laudos dos resultados dos exames laboratoriais, configurados e montados de acordo com o que os profissionais do laboratório o assim exigirem, respeitando os valores de referência. Esse módulo deverá obrigatoriamente ser integrado com o prontuário do paciente, para que os médicos e demais profissionais possam consultar os resultados dos exames. A emissão dos laudos deverá ter opção de assinatura digital do profissional de bioquímica.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Citopatológico – Registrar todas as mulheres que fazem o acompanhamento do colo uterino e emitir o laudo para acompanhar a amostra para que o laboratório autorizado tenha em mãos o cadastro dessa mulher com seus dados e possíveis observações, sendo que o retorno do resultado o mesmo será alimentado para futuras consultas.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Mamografia – Registrar todas as solicitações de Mamografias e emitir o Pedido do Exame.</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lastRenderedPageBreak/>
              <w:t>13. TRATAMENTO FORA DO MUNICIPIO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Processo – Elaboração do processo para encaminhamento de pacientes para tratamento fora do município.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Agendamento de Viagens – Agendar todos os processos sempre identificando o local,  as pessoas, os horários e os veículos que irão transportar.</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 xml:space="preserve">Roteiro de Viagem – Enumerar todas as pessoas agendadas e emitir documento para que o motorista consiga identificar seu roteiro, as pessoas a serem transportadas e os locais de destinos, levando consigo sempre outro formulário para pegar a assinatura das pessoas a serem transportadas, registrando os horários e as quilometragens dos veículos, para futuros acompanhamentos e gastos dos mesmos. No retorno do motorista ele </w:t>
            </w:r>
            <w:proofErr w:type="spellStart"/>
            <w:r w:rsidRPr="00C802F3">
              <w:rPr>
                <w:rFonts w:ascii="Times New Roman" w:eastAsia="Lucida Sans Unicode" w:hAnsi="Times New Roman" w:cs="Times New Roman"/>
                <w:kern w:val="1"/>
                <w:lang w:eastAsia="ar-SA"/>
              </w:rPr>
              <w:t>devrá</w:t>
            </w:r>
            <w:proofErr w:type="spellEnd"/>
            <w:r w:rsidRPr="00C802F3">
              <w:rPr>
                <w:rFonts w:ascii="Times New Roman" w:eastAsia="Lucida Sans Unicode" w:hAnsi="Times New Roman" w:cs="Times New Roman"/>
                <w:kern w:val="1"/>
                <w:lang w:eastAsia="ar-SA"/>
              </w:rPr>
              <w:t xml:space="preserve"> anotar a quilometragem final para que o sistema </w:t>
            </w:r>
            <w:proofErr w:type="gramStart"/>
            <w:r w:rsidRPr="00C802F3">
              <w:rPr>
                <w:rFonts w:ascii="Times New Roman" w:eastAsia="Lucida Sans Unicode" w:hAnsi="Times New Roman" w:cs="Times New Roman"/>
                <w:kern w:val="1"/>
                <w:lang w:eastAsia="ar-SA"/>
              </w:rPr>
              <w:t>calculo</w:t>
            </w:r>
            <w:proofErr w:type="gramEnd"/>
            <w:r w:rsidRPr="00C802F3">
              <w:rPr>
                <w:rFonts w:ascii="Times New Roman" w:eastAsia="Lucida Sans Unicode" w:hAnsi="Times New Roman" w:cs="Times New Roman"/>
                <w:kern w:val="1"/>
                <w:lang w:eastAsia="ar-SA"/>
              </w:rPr>
              <w:t xml:space="preserve"> o número de </w:t>
            </w:r>
            <w:proofErr w:type="spellStart"/>
            <w:r w:rsidRPr="00C802F3">
              <w:rPr>
                <w:rFonts w:ascii="Times New Roman" w:eastAsia="Lucida Sans Unicode" w:hAnsi="Times New Roman" w:cs="Times New Roman"/>
                <w:kern w:val="1"/>
                <w:lang w:eastAsia="ar-SA"/>
              </w:rPr>
              <w:t>TFDs</w:t>
            </w:r>
            <w:proofErr w:type="spellEnd"/>
            <w:r w:rsidRPr="00C802F3">
              <w:rPr>
                <w:rFonts w:ascii="Times New Roman" w:eastAsia="Lucida Sans Unicode" w:hAnsi="Times New Roman" w:cs="Times New Roman"/>
                <w:kern w:val="1"/>
                <w:lang w:eastAsia="ar-SA"/>
              </w:rPr>
              <w:t xml:space="preserve"> resultou desta viagem.</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14. SOLICITAÇÕES DE ENCAMINHAMENTOS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
                <w:kern w:val="1"/>
                <w:lang w:eastAsia="ar-SA"/>
              </w:rPr>
              <w:t>1.</w:t>
            </w:r>
            <w:proofErr w:type="gramEnd"/>
            <w:r w:rsidRPr="00C802F3">
              <w:rPr>
                <w:rFonts w:ascii="Times New Roman" w:eastAsia="Lucida Sans Unicode" w:hAnsi="Times New Roman" w:cs="Times New Roman"/>
                <w:kern w:val="1"/>
                <w:lang w:eastAsia="ar-SA"/>
              </w:rPr>
              <w:t>Registros dos pedidos não atendidos de: Consultas Especializadas, Exames, Cirurgias, óculos, próteses, etc. por procedimento e nominal por pacientes.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16. OUTROS PROCEDIMENTOS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Cadastro das Especialidades Médicas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Cadastro dos Procedimentos Credenciados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Cadastro dos Prestadores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Agendamentos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Atualização automática do saldo cumulativo a cada procedimento autorizado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6.</w:t>
            </w:r>
            <w:proofErr w:type="gramEnd"/>
            <w:r w:rsidRPr="00C802F3">
              <w:rPr>
                <w:rFonts w:ascii="Times New Roman" w:eastAsia="Lucida Sans Unicode" w:hAnsi="Times New Roman" w:cs="Times New Roman"/>
                <w:kern w:val="1"/>
                <w:lang w:eastAsia="ar-SA"/>
              </w:rPr>
              <w:t xml:space="preserve">Emissão de relatórios por procedimentos, profissionais, prestadores e valores </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7.</w:t>
            </w:r>
            <w:proofErr w:type="gramEnd"/>
            <w:r w:rsidRPr="00C802F3">
              <w:rPr>
                <w:rFonts w:ascii="Times New Roman" w:eastAsia="Lucida Sans Unicode" w:hAnsi="Times New Roman" w:cs="Times New Roman"/>
                <w:kern w:val="1"/>
                <w:lang w:eastAsia="ar-SA"/>
              </w:rPr>
              <w:t>Impressão de formulário que deverá ser entrega ao paciente como comprovante do agendamento e/ou autorização do procedimento com o nome do paciente, nome do prestador, data do agendamento e horário do agendamento.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8.</w:t>
            </w:r>
            <w:proofErr w:type="gramEnd"/>
            <w:r w:rsidRPr="00C802F3">
              <w:rPr>
                <w:rFonts w:ascii="Times New Roman" w:eastAsia="Lucida Sans Unicode" w:hAnsi="Times New Roman" w:cs="Times New Roman"/>
                <w:kern w:val="1"/>
                <w:lang w:eastAsia="ar-SA"/>
              </w:rPr>
              <w:t>Outros procedimentos - Agendar todos os encaminhamentos de pessoas a esse tipo de prestador de serviço, identificando quando solicitado as cotas e procedimentos que cada prestador é autorizado.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9.</w:t>
            </w:r>
            <w:proofErr w:type="gramEnd"/>
            <w:r w:rsidRPr="00C802F3">
              <w:rPr>
                <w:rFonts w:ascii="Times New Roman" w:eastAsia="Lucida Sans Unicode" w:hAnsi="Times New Roman" w:cs="Times New Roman"/>
                <w:kern w:val="1"/>
                <w:lang w:eastAsia="ar-SA"/>
              </w:rPr>
              <w:t>Fila de Encaminhamentos – Esse módulo terá que ficar disponível para todas as unidades, e quando um paciente precisar de um procedimento especializado, entrará na fila de espera, onde deverá ser identificado o dia, a hora, o profissional que registrou, o médico que encaminhou, a situação (espera, atendido, cancelado, retorno, falta, não encontrado), observação do registro, se for urgência, e quando for dado o encaminhamento, registrar o prestador, o  tipo de encaminhamento (TFD, convênio, particular, PPI e não encaminhado), a data e a hora do encaminhamento, por final quando for efetuado o procedimento, a contra referência do prestador.</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10.</w:t>
            </w:r>
            <w:proofErr w:type="gramEnd"/>
            <w:r w:rsidRPr="00C802F3">
              <w:rPr>
                <w:rFonts w:ascii="Times New Roman" w:eastAsia="Lucida Sans Unicode" w:hAnsi="Times New Roman" w:cs="Times New Roman"/>
                <w:kern w:val="1"/>
                <w:lang w:eastAsia="ar-SA"/>
              </w:rPr>
              <w:t>Fila de Notificação - Vinda do atendimento médico ou da enfermeira, esse módulo deverá listar todos os pacientes identificados com doenças de notificação, e o profissional da epidemiologia terá uma tela de manutenção desses pacientes, identificando-os e listando-os a qualquer momento.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 xml:space="preserve">17. </w:t>
            </w:r>
            <w:proofErr w:type="gramStart"/>
            <w:r w:rsidRPr="00C802F3">
              <w:rPr>
                <w:rFonts w:ascii="Times New Roman" w:eastAsia="Lucida Sans Unicode" w:hAnsi="Times New Roman" w:cs="Times New Roman"/>
                <w:b/>
                <w:bCs/>
                <w:kern w:val="1"/>
                <w:lang w:eastAsia="ar-SA"/>
              </w:rPr>
              <w:t>CONSULTAS MEDICAS</w:t>
            </w:r>
            <w:proofErr w:type="gramEnd"/>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 xml:space="preserve">Acompanhamento de todo atendimento do paciente com a impressão do histórico para auxiliar no </w:t>
            </w:r>
            <w:r w:rsidRPr="00C802F3">
              <w:rPr>
                <w:rFonts w:ascii="Times New Roman" w:eastAsia="Lucida Sans Unicode" w:hAnsi="Times New Roman" w:cs="Times New Roman"/>
                <w:kern w:val="1"/>
                <w:lang w:eastAsia="ar-SA"/>
              </w:rPr>
              <w:lastRenderedPageBreak/>
              <w:t xml:space="preserve">diagnóstico e acompanhamento da EVOLUCAO CLÍNICA. </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lastRenderedPageBreak/>
              <w:t>2.</w:t>
            </w:r>
            <w:proofErr w:type="gramEnd"/>
            <w:r w:rsidRPr="00C802F3">
              <w:rPr>
                <w:rFonts w:ascii="Times New Roman" w:eastAsia="Lucida Sans Unicode" w:hAnsi="Times New Roman" w:cs="Times New Roman"/>
                <w:kern w:val="1"/>
                <w:lang w:eastAsia="ar-SA"/>
              </w:rPr>
              <w:t xml:space="preserve">O profissional médico, através da consulta, poderá relatar todas as evoluções clínicas do paciente, os procedimentos realizados, solicitar exames, emitir receitas e atestados, atribuir o CID específico a cada doença e consultar todos os exames já realizados por cada paciente, no momento da consulta. </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Atualização do prontuário eletrônico a cada consulta realizada para posterior análise de outros profissionais da área, ficando impossibilitada a alteração de qualquer dado no prontuário clínico após confirmada a gravação.</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 xml:space="preserve">Possibilidade de consulta do estoque de medicamentos da Farmácia Municipal para prescrição médica. </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napToGrid w:val="0"/>
              <w:spacing w:after="0" w:line="240" w:lineRule="auto"/>
              <w:jc w:val="both"/>
              <w:rPr>
                <w:rFonts w:ascii="Times New Roman" w:eastAsia="Lucida Sans Unicode" w:hAnsi="Times New Roman" w:cs="Times New Roman"/>
                <w:kern w:val="1"/>
                <w:lang w:eastAsia="ar-SA"/>
              </w:rPr>
            </w:pP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6.</w:t>
            </w:r>
            <w:proofErr w:type="gramEnd"/>
            <w:r w:rsidRPr="00C802F3">
              <w:rPr>
                <w:rFonts w:ascii="Times New Roman" w:eastAsia="Lucida Sans Unicode" w:hAnsi="Times New Roman" w:cs="Times New Roman"/>
                <w:kern w:val="1"/>
                <w:lang w:eastAsia="ar-SA"/>
              </w:rPr>
              <w:t>Emissão impressa da Receita Médica, solicitação de exames, atestados e referências.</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7.</w:t>
            </w:r>
            <w:proofErr w:type="gramEnd"/>
            <w:r w:rsidRPr="00C802F3">
              <w:rPr>
                <w:rFonts w:ascii="Times New Roman" w:eastAsia="Lucida Sans Unicode" w:hAnsi="Times New Roman" w:cs="Times New Roman"/>
                <w:kern w:val="1"/>
                <w:lang w:eastAsia="ar-SA"/>
              </w:rPr>
              <w:t>Informar automaticamente ao Médico se o paciente é hipertenso, diabético ou gestante.</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8.</w:t>
            </w:r>
            <w:proofErr w:type="gramEnd"/>
            <w:r w:rsidRPr="00C802F3">
              <w:rPr>
                <w:rFonts w:ascii="Times New Roman" w:eastAsia="Lucida Sans Unicode" w:hAnsi="Times New Roman" w:cs="Times New Roman"/>
                <w:kern w:val="1"/>
                <w:lang w:eastAsia="ar-SA"/>
              </w:rPr>
              <w:t>Informar automaticamente ao médico durante a consulta o resultado dos exames realizados pelo paciente no laboratório municipal.</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9.</w:t>
            </w:r>
            <w:proofErr w:type="gramEnd"/>
            <w:r w:rsidRPr="00C802F3">
              <w:rPr>
                <w:rFonts w:ascii="Times New Roman" w:eastAsia="Lucida Sans Unicode" w:hAnsi="Times New Roman" w:cs="Times New Roman"/>
                <w:kern w:val="1"/>
                <w:lang w:eastAsia="ar-SA"/>
              </w:rPr>
              <w:t>Mostrar automaticamente ao médico durante a consulta,  o prontuário com todos os registros do paciente.</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10.</w:t>
            </w:r>
            <w:proofErr w:type="gramEnd"/>
            <w:r w:rsidRPr="00C802F3">
              <w:rPr>
                <w:rFonts w:ascii="Times New Roman" w:eastAsia="Lucida Sans Unicode" w:hAnsi="Times New Roman" w:cs="Times New Roman"/>
                <w:kern w:val="1"/>
                <w:lang w:eastAsia="ar-SA"/>
              </w:rPr>
              <w:t>Registrar durante a consulta o procedimento realizado pelo Médico de conformidade com a Tabela do  S I A/S U S.</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11.</w:t>
            </w:r>
            <w:proofErr w:type="gramEnd"/>
            <w:r w:rsidRPr="00C802F3">
              <w:rPr>
                <w:rFonts w:ascii="Times New Roman" w:eastAsia="Lucida Sans Unicode" w:hAnsi="Times New Roman" w:cs="Times New Roman"/>
                <w:kern w:val="1"/>
                <w:lang w:eastAsia="ar-SA"/>
              </w:rPr>
              <w:t>Registrar durante a consulta o código do CID, obrigatoriamente se for um CID compatível com Doença de Notificação, o sistema irá disponibilizar esse paciente numa fila de espera para que o profissional responsável pela epidemiologia faça a referida notificação/investigação da doença relativa a Notificação.</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18. BENEFÍCIOS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REQUISITOS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Cadastro dos benefícios disponíveis aos usuários.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Controle físico e financeiro dos benefícios.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Digitação dos benefícios por usuário.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Emissão de recibo do benefício.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Relatórios Estatísticos por usuário e por beneficio.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6.</w:t>
            </w:r>
            <w:proofErr w:type="gramEnd"/>
            <w:r w:rsidRPr="00C802F3">
              <w:rPr>
                <w:rFonts w:ascii="Times New Roman" w:eastAsia="Lucida Sans Unicode" w:hAnsi="Times New Roman" w:cs="Times New Roman"/>
                <w:kern w:val="1"/>
                <w:lang w:eastAsia="ar-SA"/>
              </w:rPr>
              <w:t>Relatórios por paciente, idade, residência e por quantidade de benefícios concedidos no mês e ano.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7.</w:t>
            </w:r>
            <w:proofErr w:type="gramEnd"/>
            <w:r w:rsidRPr="00C802F3">
              <w:rPr>
                <w:rFonts w:ascii="Times New Roman" w:eastAsia="Lucida Sans Unicode" w:hAnsi="Times New Roman" w:cs="Times New Roman"/>
                <w:kern w:val="1"/>
                <w:lang w:eastAsia="ar-SA"/>
              </w:rPr>
              <w:t>Controle de devolução de Órteses e Próteses.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19. AGENDAMENTO DE CONSULTAS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napToGrid w:val="0"/>
              <w:spacing w:after="0" w:line="240" w:lineRule="auto"/>
              <w:jc w:val="both"/>
              <w:rPr>
                <w:rFonts w:ascii="Times New Roman" w:eastAsia="Lucida Sans Unicode" w:hAnsi="Times New Roman" w:cs="Times New Roman"/>
                <w:kern w:val="1"/>
                <w:lang w:eastAsia="ar-SA"/>
              </w:rPr>
            </w:pP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Relatório de consultas por profissional.</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O usuário da unidade poderá programar sua consulta no horário de expediente do dia e levará um comprovante de agendamento onde indicará o profissional de saúde que irá lhe atender, bem como o possível horário da consulta.</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O médico poderá saber quais os pacientes que irá atender no dia, bem como os horários pré-determinados para cada consulta e procedimentos, se for o caso.</w:t>
            </w:r>
          </w:p>
        </w:tc>
      </w:tr>
      <w:tr w:rsidR="001B776F" w:rsidRPr="00C802F3" w:rsidTr="001B776F">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O sistema informará ao atendente quantas consultas o profissional de saúde já tem agendado, e quais os dias em que ele estará ausente. Os horários de atendimento de cada profissional serão pré-definidos através de um calendário, estando estas informações disponíveis na tela do sistema.</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6.</w:t>
            </w:r>
            <w:proofErr w:type="gramEnd"/>
            <w:r w:rsidRPr="00C802F3">
              <w:rPr>
                <w:rFonts w:ascii="Times New Roman" w:eastAsia="Lucida Sans Unicode" w:hAnsi="Times New Roman" w:cs="Times New Roman"/>
                <w:bCs/>
                <w:kern w:val="1"/>
                <w:lang w:eastAsia="ar-SA"/>
              </w:rPr>
              <w:t xml:space="preserve">Emitir mensagem em tela se o paciente que estiver fazendo seu agendamento ou seus familiares, </w:t>
            </w:r>
            <w:r w:rsidRPr="00C802F3">
              <w:rPr>
                <w:rFonts w:ascii="Times New Roman" w:eastAsia="Lucida Sans Unicode" w:hAnsi="Times New Roman" w:cs="Times New Roman"/>
                <w:bCs/>
                <w:kern w:val="1"/>
                <w:lang w:eastAsia="ar-SA"/>
              </w:rPr>
              <w:lastRenderedPageBreak/>
              <w:t>estiver em atraso com o esquema de vacinas.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lastRenderedPageBreak/>
              <w:t>7.</w:t>
            </w:r>
            <w:proofErr w:type="gramEnd"/>
            <w:r w:rsidRPr="00C802F3">
              <w:rPr>
                <w:rFonts w:ascii="Times New Roman" w:eastAsia="Lucida Sans Unicode" w:hAnsi="Times New Roman" w:cs="Times New Roman"/>
                <w:bCs/>
                <w:kern w:val="1"/>
                <w:lang w:eastAsia="ar-SA"/>
              </w:rPr>
              <w:t>Emitir mensagem em tela se o paciente que estiver fazendo seu agendamento ou seus familiares, estiverem a mais de um ano sem realizar o exame preventivo do colo do útero (para mulheres em idade para realização do preventivo)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bCs/>
                <w:kern w:val="1"/>
                <w:lang w:eastAsia="ar-SA"/>
              </w:rPr>
              <w:t>8. No momento do agendamento, o sistema deverá informar em que ESF esse paciente pertence, para que o mesmo se dirija ao ESF a que ele pertence.</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20. CONTROLE DOS VEÍCULOS E DIÁRIAS DOS MOTORISTAS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REQUISITOS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w:t>
            </w:r>
            <w:proofErr w:type="gramEnd"/>
            <w:r w:rsidRPr="00C802F3">
              <w:rPr>
                <w:rFonts w:ascii="Times New Roman" w:eastAsia="Lucida Sans Unicode" w:hAnsi="Times New Roman" w:cs="Times New Roman"/>
                <w:bCs/>
                <w:kern w:val="1"/>
                <w:lang w:eastAsia="ar-SA"/>
              </w:rPr>
              <w:t>Controle das despesas com manutenção dos veículos.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2.</w:t>
            </w:r>
            <w:proofErr w:type="gramEnd"/>
            <w:r w:rsidRPr="00C802F3">
              <w:rPr>
                <w:rFonts w:ascii="Times New Roman" w:eastAsia="Lucida Sans Unicode" w:hAnsi="Times New Roman" w:cs="Times New Roman"/>
                <w:bCs/>
                <w:kern w:val="1"/>
                <w:lang w:eastAsia="ar-SA"/>
              </w:rPr>
              <w:t>Controle de gastos por viagem e por veículo.</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3.</w:t>
            </w:r>
            <w:proofErr w:type="gramEnd"/>
            <w:r w:rsidRPr="00C802F3">
              <w:rPr>
                <w:rFonts w:ascii="Times New Roman" w:eastAsia="Lucida Sans Unicode" w:hAnsi="Times New Roman" w:cs="Times New Roman"/>
                <w:bCs/>
                <w:kern w:val="1"/>
                <w:lang w:eastAsia="ar-SA"/>
              </w:rPr>
              <w:t>Emissão e controle de diárias.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4.</w:t>
            </w:r>
            <w:proofErr w:type="gramEnd"/>
            <w:r w:rsidRPr="00C802F3">
              <w:rPr>
                <w:rFonts w:ascii="Times New Roman" w:eastAsia="Lucida Sans Unicode" w:hAnsi="Times New Roman" w:cs="Times New Roman"/>
                <w:bCs/>
                <w:kern w:val="1"/>
                <w:lang w:eastAsia="ar-SA"/>
              </w:rPr>
              <w:t>Emissão de agenda de viagem por veículo/motorista.</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5.</w:t>
            </w:r>
            <w:proofErr w:type="gramEnd"/>
            <w:r w:rsidRPr="00C802F3">
              <w:rPr>
                <w:rFonts w:ascii="Times New Roman" w:eastAsia="Lucida Sans Unicode" w:hAnsi="Times New Roman" w:cs="Times New Roman"/>
                <w:bCs/>
                <w:kern w:val="1"/>
                <w:lang w:eastAsia="ar-SA"/>
              </w:rPr>
              <w:t>Prestação de contas das viagens de TFD conforme orientações do Manual da Secretaria de Estado da Saúde.</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6.</w:t>
            </w:r>
            <w:proofErr w:type="gramEnd"/>
            <w:r w:rsidRPr="00C802F3">
              <w:rPr>
                <w:rFonts w:ascii="Times New Roman" w:eastAsia="Lucida Sans Unicode" w:hAnsi="Times New Roman" w:cs="Times New Roman"/>
                <w:bCs/>
                <w:kern w:val="1"/>
                <w:lang w:eastAsia="ar-SA"/>
              </w:rPr>
              <w:t>Controle físico e orçamentário dos encaminhamentos especializados.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napToGrid w:val="0"/>
              <w:spacing w:after="0" w:line="240" w:lineRule="auto"/>
              <w:rPr>
                <w:rFonts w:ascii="Times New Roman" w:eastAsia="Lucida Sans Unicode" w:hAnsi="Times New Roman" w:cs="Times New Roman"/>
                <w:bCs/>
                <w:kern w:val="1"/>
                <w:lang w:eastAsia="ar-SA"/>
              </w:rPr>
            </w:pP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8.</w:t>
            </w:r>
            <w:proofErr w:type="gramEnd"/>
            <w:r w:rsidRPr="00C802F3">
              <w:rPr>
                <w:rFonts w:ascii="Times New Roman" w:eastAsia="Lucida Sans Unicode" w:hAnsi="Times New Roman" w:cs="Times New Roman"/>
                <w:bCs/>
                <w:kern w:val="1"/>
                <w:lang w:eastAsia="ar-SA"/>
              </w:rPr>
              <w:t>Controle da Média de consumo de Combustíveis por veículos.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9.</w:t>
            </w:r>
            <w:proofErr w:type="gramEnd"/>
            <w:r w:rsidRPr="00C802F3">
              <w:rPr>
                <w:rFonts w:ascii="Times New Roman" w:eastAsia="Lucida Sans Unicode" w:hAnsi="Times New Roman" w:cs="Times New Roman"/>
                <w:bCs/>
                <w:kern w:val="1"/>
                <w:lang w:eastAsia="ar-SA"/>
              </w:rPr>
              <w:t>Controle dos deslocamentos por Motoristas.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10.</w:t>
            </w:r>
            <w:proofErr w:type="gramEnd"/>
            <w:r w:rsidRPr="00C802F3">
              <w:rPr>
                <w:rFonts w:ascii="Times New Roman" w:eastAsia="Lucida Sans Unicode" w:hAnsi="Times New Roman" w:cs="Times New Roman"/>
                <w:bCs/>
                <w:kern w:val="1"/>
                <w:lang w:eastAsia="ar-SA"/>
              </w:rPr>
              <w:t>Controle dos Pacientes transportados.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11.</w:t>
            </w:r>
            <w:proofErr w:type="gramEnd"/>
            <w:r w:rsidRPr="00C802F3">
              <w:rPr>
                <w:rFonts w:ascii="Times New Roman" w:eastAsia="Lucida Sans Unicode" w:hAnsi="Times New Roman" w:cs="Times New Roman"/>
                <w:bCs/>
                <w:kern w:val="1"/>
                <w:lang w:eastAsia="ar-SA"/>
              </w:rPr>
              <w:t>Controle de Viagens por destino/veículos.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12.</w:t>
            </w:r>
            <w:proofErr w:type="gramEnd"/>
            <w:r w:rsidRPr="00C802F3">
              <w:rPr>
                <w:rFonts w:ascii="Times New Roman" w:eastAsia="Lucida Sans Unicode" w:hAnsi="Times New Roman" w:cs="Times New Roman"/>
                <w:bCs/>
                <w:kern w:val="1"/>
                <w:lang w:eastAsia="ar-SA"/>
              </w:rPr>
              <w:t>Emissão de Roteiros de Viagens para obtenção de Diárias.</w:t>
            </w:r>
          </w:p>
        </w:tc>
      </w:tr>
      <w:tr w:rsidR="001B776F" w:rsidRPr="00C802F3" w:rsidTr="001B776F">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13.</w:t>
            </w:r>
            <w:proofErr w:type="gramEnd"/>
            <w:r w:rsidRPr="00C802F3">
              <w:rPr>
                <w:rFonts w:ascii="Times New Roman" w:eastAsia="Lucida Sans Unicode" w:hAnsi="Times New Roman" w:cs="Times New Roman"/>
                <w:bCs/>
                <w:kern w:val="1"/>
                <w:lang w:eastAsia="ar-SA"/>
              </w:rPr>
              <w:t>Emissão de Relatório de Viagens para prestação de Contas de Diárias.</w:t>
            </w:r>
          </w:p>
        </w:tc>
      </w:tr>
      <w:tr w:rsidR="001B776F" w:rsidRPr="00C802F3" w:rsidTr="001B776F">
        <w:trPr>
          <w:trHeight w:val="56"/>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bCs/>
                <w:kern w:val="1"/>
                <w:lang w:eastAsia="ar-SA"/>
              </w:rPr>
              <w:t>14.</w:t>
            </w:r>
            <w:proofErr w:type="gramEnd"/>
            <w:r w:rsidRPr="00C802F3">
              <w:rPr>
                <w:rFonts w:ascii="Times New Roman" w:eastAsia="Lucida Sans Unicode" w:hAnsi="Times New Roman" w:cs="Times New Roman"/>
                <w:bCs/>
                <w:kern w:val="1"/>
                <w:lang w:eastAsia="ar-SA"/>
              </w:rPr>
              <w:t>Emissão de Roteiros de Viagens com Relação nominal das pessoas que serão transportadas.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21. VIGILÂNCIA SANITÁRIA</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Cadastro de estabelecimentos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Procedimentos em atividades educativas.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Emissão do Alvará Sanitário configurável</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Emissão do Alvará de Habite-se configurável</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Emissão do Alvará para transporte de Produtos Alimentícios e Medicamentos configurável.</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23. EXPORTACAO DE DADOS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242"/>
        </w:trPr>
        <w:tc>
          <w:tcPr>
            <w:tcW w:w="9083" w:type="dxa"/>
            <w:tcBorders>
              <w:top w:val="single" w:sz="4" w:space="0" w:color="000000"/>
              <w:left w:val="single" w:sz="4" w:space="0" w:color="auto"/>
              <w:bottom w:val="single" w:sz="4" w:space="0" w:color="auto"/>
              <w:right w:val="single" w:sz="4" w:space="0" w:color="000000"/>
            </w:tcBorders>
            <w:shd w:val="clear" w:color="auto" w:fill="auto"/>
          </w:tcPr>
          <w:p w:rsidR="001B776F" w:rsidRPr="00C802F3" w:rsidRDefault="001B776F" w:rsidP="001B776F">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shd w:val="clear" w:color="auto" w:fill="FFFF00"/>
                <w:lang w:eastAsia="ar-SA"/>
              </w:rPr>
              <w:t xml:space="preserve">Geração de arquivo texto com </w:t>
            </w:r>
            <w:proofErr w:type="gramStart"/>
            <w:r w:rsidRPr="00C802F3">
              <w:rPr>
                <w:rFonts w:ascii="Times New Roman" w:eastAsia="Lucida Sans Unicode" w:hAnsi="Times New Roman" w:cs="Times New Roman"/>
                <w:b/>
                <w:kern w:val="1"/>
                <w:u w:val="single"/>
                <w:shd w:val="clear" w:color="auto" w:fill="FFFF00"/>
                <w:lang w:eastAsia="ar-SA"/>
              </w:rPr>
              <w:t>todas os</w:t>
            </w:r>
            <w:proofErr w:type="gramEnd"/>
            <w:r w:rsidRPr="00C802F3">
              <w:rPr>
                <w:rFonts w:ascii="Times New Roman" w:eastAsia="Lucida Sans Unicode" w:hAnsi="Times New Roman" w:cs="Times New Roman"/>
                <w:b/>
                <w:kern w:val="1"/>
                <w:u w:val="single"/>
                <w:shd w:val="clear" w:color="auto" w:fill="FFFF00"/>
                <w:lang w:eastAsia="ar-SA"/>
              </w:rPr>
              <w:t xml:space="preserve"> procedimentos gerados pelos profissionais das Unidades. Essas informações deverão ser separadas por período, unidade, faixa etária, </w:t>
            </w:r>
            <w:r w:rsidRPr="00C802F3">
              <w:rPr>
                <w:rFonts w:ascii="Times New Roman" w:eastAsia="Lucida Sans Unicode" w:hAnsi="Times New Roman" w:cs="Times New Roman"/>
                <w:b/>
                <w:kern w:val="1"/>
                <w:u w:val="single"/>
                <w:shd w:val="clear" w:color="auto" w:fill="FFFF00"/>
                <w:lang w:eastAsia="ar-SA"/>
              </w:rPr>
              <w:lastRenderedPageBreak/>
              <w:t>procedimentos consolidados e individualizados, por profissionais e no formato (layout) de importação do BPA e BPA-I.</w:t>
            </w:r>
          </w:p>
        </w:tc>
      </w:tr>
      <w:tr w:rsidR="001B776F" w:rsidRPr="00C802F3" w:rsidTr="001B776F">
        <w:trPr>
          <w:trHeight w:val="242"/>
        </w:trPr>
        <w:tc>
          <w:tcPr>
            <w:tcW w:w="9083" w:type="dxa"/>
            <w:tcBorders>
              <w:top w:val="single" w:sz="4" w:space="0" w:color="auto"/>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shd w:val="clear" w:color="auto" w:fill="FFFF00"/>
                <w:lang w:eastAsia="ar-SA"/>
              </w:rPr>
              <w:lastRenderedPageBreak/>
              <w:t>Exportação dos dados cadastrais das fichas de domicílio e ficha individual dos pacientes (modelo ESUS-AB do Ministério da Saúde) na plataforma THRIFT para o centralizador do Município, do estado e do Ministério da Saúde.</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shd w:val="clear" w:color="auto" w:fill="FFFF00"/>
                <w:lang w:eastAsia="ar-SA"/>
              </w:rPr>
              <w:t>Exportação das informações da Atenção Básica do Município para o centralizador municipal, estadual</w:t>
            </w:r>
            <w:proofErr w:type="gramStart"/>
            <w:r w:rsidRPr="00C802F3">
              <w:rPr>
                <w:rFonts w:ascii="Times New Roman" w:eastAsia="Lucida Sans Unicode" w:hAnsi="Times New Roman" w:cs="Times New Roman"/>
                <w:b/>
                <w:kern w:val="1"/>
                <w:u w:val="single"/>
                <w:shd w:val="clear" w:color="auto" w:fill="FFFF00"/>
                <w:lang w:eastAsia="ar-SA"/>
              </w:rPr>
              <w:t xml:space="preserve">  </w:t>
            </w:r>
            <w:proofErr w:type="gramEnd"/>
            <w:r w:rsidRPr="00C802F3">
              <w:rPr>
                <w:rFonts w:ascii="Times New Roman" w:eastAsia="Lucida Sans Unicode" w:hAnsi="Times New Roman" w:cs="Times New Roman"/>
                <w:b/>
                <w:kern w:val="1"/>
                <w:u w:val="single"/>
                <w:shd w:val="clear" w:color="auto" w:fill="FFFF00"/>
                <w:lang w:eastAsia="ar-SA"/>
              </w:rPr>
              <w:t>e centralizador do Ministério da Saúde, no formato do E-SUS-AB, usando a tecnologia THRIFT.</w:t>
            </w:r>
          </w:p>
        </w:tc>
      </w:tr>
      <w:tr w:rsidR="001B776F" w:rsidRPr="00C802F3" w:rsidTr="001B776F">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1B776F" w:rsidRPr="00C802F3" w:rsidRDefault="001B776F" w:rsidP="001B776F">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C802F3">
              <w:rPr>
                <w:rFonts w:ascii="Times New Roman" w:eastAsia="Lucida Sans Unicode" w:hAnsi="Times New Roman" w:cs="Times New Roman"/>
                <w:b/>
                <w:kern w:val="1"/>
                <w:u w:val="single"/>
                <w:shd w:val="clear" w:color="auto" w:fill="FFFF00"/>
                <w:lang w:eastAsia="ar-SA"/>
              </w:rPr>
              <w:t xml:space="preserve">O sistema em todos os seus atendimentos deverá gerar automaticamente as Fichas do ESUS que comportam: Ficha de Visita Domiciliar (geradas pelo uso de </w:t>
            </w:r>
            <w:proofErr w:type="spellStart"/>
            <w:r w:rsidRPr="00C802F3">
              <w:rPr>
                <w:rFonts w:ascii="Times New Roman" w:eastAsia="Lucida Sans Unicode" w:hAnsi="Times New Roman" w:cs="Times New Roman"/>
                <w:b/>
                <w:kern w:val="1"/>
                <w:u w:val="single"/>
                <w:shd w:val="clear" w:color="auto" w:fill="FFFF00"/>
                <w:lang w:eastAsia="ar-SA"/>
              </w:rPr>
              <w:t>Tablets</w:t>
            </w:r>
            <w:proofErr w:type="spellEnd"/>
            <w:r w:rsidRPr="00C802F3">
              <w:rPr>
                <w:rFonts w:ascii="Times New Roman" w:eastAsia="Lucida Sans Unicode" w:hAnsi="Times New Roman" w:cs="Times New Roman"/>
                <w:b/>
                <w:kern w:val="1"/>
                <w:u w:val="single"/>
                <w:shd w:val="clear" w:color="auto" w:fill="FFFF00"/>
                <w:lang w:eastAsia="ar-SA"/>
              </w:rPr>
              <w:t>) Ficha de Procedimentos (geradas pelo nível médio e superior) Ficha de Atendimento Individual (geradas pelo nível superior) Ficha de Atendimento Odontológico Individual (geradas pelos odontólogos) e digitadas as Ficha de Marcadores de Consumo Alimentar (digitadas por todos os profissionais) e</w:t>
            </w:r>
            <w:proofErr w:type="gramStart"/>
            <w:r w:rsidRPr="00C802F3">
              <w:rPr>
                <w:rFonts w:ascii="Times New Roman" w:eastAsia="Lucida Sans Unicode" w:hAnsi="Times New Roman" w:cs="Times New Roman"/>
                <w:b/>
                <w:kern w:val="1"/>
                <w:u w:val="single"/>
                <w:shd w:val="clear" w:color="auto" w:fill="FFFF00"/>
                <w:lang w:eastAsia="ar-SA"/>
              </w:rPr>
              <w:t xml:space="preserve">  </w:t>
            </w:r>
            <w:proofErr w:type="gramEnd"/>
            <w:r w:rsidRPr="00C802F3">
              <w:rPr>
                <w:rFonts w:ascii="Times New Roman" w:eastAsia="Lucida Sans Unicode" w:hAnsi="Times New Roman" w:cs="Times New Roman"/>
                <w:b/>
                <w:kern w:val="1"/>
                <w:u w:val="single"/>
                <w:shd w:val="clear" w:color="auto" w:fill="FFFF00"/>
                <w:lang w:eastAsia="ar-SA"/>
              </w:rPr>
              <w:t>Ficha de Atividade Coletiva (digitadas por responsáveis pelas atividades).</w:t>
            </w:r>
          </w:p>
        </w:tc>
      </w:tr>
    </w:tbl>
    <w:p w:rsidR="001B776F" w:rsidRPr="00C802F3" w:rsidRDefault="001B776F" w:rsidP="001B776F">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rPr>
                <w:rFonts w:ascii="Times New Roman" w:eastAsia="Lucida Sans Unicode" w:hAnsi="Times New Roman" w:cs="Times New Roman"/>
                <w:kern w:val="1"/>
                <w:lang w:eastAsia="ar-SA"/>
              </w:rPr>
            </w:pPr>
            <w:r w:rsidRPr="00C802F3">
              <w:rPr>
                <w:rFonts w:ascii="Times New Roman" w:eastAsia="Lucida Sans Unicode" w:hAnsi="Times New Roman" w:cs="Times New Roman"/>
                <w:b/>
                <w:bCs/>
                <w:kern w:val="1"/>
                <w:lang w:eastAsia="ar-SA"/>
              </w:rPr>
              <w:t xml:space="preserve">24. RELATÓRIOS </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center"/>
              <w:rPr>
                <w:rFonts w:ascii="Times New Roman" w:eastAsia="Lucida Sans Unicode" w:hAnsi="Times New Roman" w:cs="Times New Roman"/>
                <w:kern w:val="1"/>
                <w:lang w:eastAsia="ar-SA"/>
              </w:rPr>
            </w:pPr>
            <w:r w:rsidRPr="00C802F3">
              <w:rPr>
                <w:rFonts w:ascii="Times New Roman" w:eastAsia="Lucida Sans Unicode" w:hAnsi="Times New Roman" w:cs="Times New Roman"/>
                <w:b/>
                <w:kern w:val="1"/>
                <w:lang w:eastAsia="ar-SA"/>
              </w:rPr>
              <w:t>REQUISITOS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w:t>
            </w:r>
            <w:proofErr w:type="gramEnd"/>
            <w:r w:rsidRPr="00C802F3">
              <w:rPr>
                <w:rFonts w:ascii="Times New Roman" w:eastAsia="Lucida Sans Unicode" w:hAnsi="Times New Roman" w:cs="Times New Roman"/>
                <w:kern w:val="1"/>
                <w:lang w:eastAsia="ar-SA"/>
              </w:rPr>
              <w:t>Relatório dos Munícipes cadastrados - Relatório identificando o nome do paciente, endereço, numero, telefone, sexo, idade, data nascimento, cartão sus, RG, CPF e situação do cadastro (ativo, inativo, fora do município, bloqueado e falecido). Filtros: ativos, inativos, falecidos, fora do município, bloqueados, por faixa etária em meses e anos, por sexo, e por agente comunitária de saúde.</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2.</w:t>
            </w:r>
            <w:proofErr w:type="gramEnd"/>
            <w:r w:rsidRPr="00C802F3">
              <w:rPr>
                <w:rFonts w:ascii="Times New Roman" w:eastAsia="Lucida Sans Unicode" w:hAnsi="Times New Roman" w:cs="Times New Roman"/>
                <w:kern w:val="1"/>
                <w:lang w:eastAsia="ar-SA"/>
              </w:rPr>
              <w:t>Relatório por bairro - Relatório identificando e quebrando por bairro, constando o nome do paciente, endereço, numero, sexo, idade, data nascimento. Filtros: ativos, inativos, falecidos, fora do município, bloqueados, por faixa etária em meses e anos, por sexo, e por agente comunitária de saúde.</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3.</w:t>
            </w:r>
            <w:proofErr w:type="gramEnd"/>
            <w:r w:rsidRPr="00C802F3">
              <w:rPr>
                <w:rFonts w:ascii="Times New Roman" w:eastAsia="Lucida Sans Unicode" w:hAnsi="Times New Roman" w:cs="Times New Roman"/>
                <w:kern w:val="1"/>
                <w:lang w:eastAsia="ar-SA"/>
              </w:rPr>
              <w:t>Relatório por agente comunitária de saúde - Relatório identificando e quebrando por agente de saúde, constando o nome do paciente, endereço, número, telefone,  sexo, idade, data nascimento, cartão SUS, RG, CPF e situação do cadastro (ativo, inativo, fora do município, bloqueado e falecido). Filtros: ativos, inativos, falecidos, fora do município, bloqueados, por faixa etária em meses e anos, por sexo, e por agente comunitária de saúde.</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4.</w:t>
            </w:r>
            <w:proofErr w:type="gramEnd"/>
            <w:r w:rsidRPr="00C802F3">
              <w:rPr>
                <w:rFonts w:ascii="Times New Roman" w:eastAsia="Lucida Sans Unicode" w:hAnsi="Times New Roman" w:cs="Times New Roman"/>
                <w:kern w:val="1"/>
                <w:lang w:eastAsia="ar-SA"/>
              </w:rPr>
              <w:t>Balanço completo de medicamentos BMPO - Relatório contendo: descrição do DCB, descrição do medicamento, apresentação, estoque inicial, entradas, saídas, transferências, perdas e estoque final. Filtrando por tipo de programa: controlados, hipertensivos, diabéticos, saúde mental.</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5.</w:t>
            </w:r>
            <w:proofErr w:type="gramEnd"/>
            <w:r w:rsidRPr="00C802F3">
              <w:rPr>
                <w:rFonts w:ascii="Times New Roman" w:eastAsia="Lucida Sans Unicode" w:hAnsi="Times New Roman" w:cs="Times New Roman"/>
                <w:kern w:val="1"/>
                <w:lang w:eastAsia="ar-SA"/>
              </w:rPr>
              <w:t>Estoque de medicamentos: Relatório contendo o estoque diário de medicamentos, podendo escolher o saldo do dia da apresentação do saldo.</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6.</w:t>
            </w:r>
            <w:proofErr w:type="gramEnd"/>
            <w:r w:rsidRPr="00C802F3">
              <w:rPr>
                <w:rFonts w:ascii="Times New Roman" w:eastAsia="Lucida Sans Unicode" w:hAnsi="Times New Roman" w:cs="Times New Roman"/>
                <w:kern w:val="1"/>
                <w:lang w:eastAsia="ar-SA"/>
              </w:rPr>
              <w:t>Extrato da Movimentação de Medicamentos- Relatório contendo a movimentação de todos os medicamentos por determinado período.</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7.</w:t>
            </w:r>
            <w:proofErr w:type="gramEnd"/>
            <w:r w:rsidRPr="00C802F3">
              <w:rPr>
                <w:rFonts w:ascii="Times New Roman" w:eastAsia="Lucida Sans Unicode" w:hAnsi="Times New Roman" w:cs="Times New Roman"/>
                <w:kern w:val="1"/>
                <w:lang w:eastAsia="ar-SA"/>
              </w:rPr>
              <w:t>Entradas x Saídas - Relatório fazendo um comparativo de entradas e saídas de medicamentos e provisionando medicamentos para determinados meses.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8.</w:t>
            </w:r>
            <w:proofErr w:type="gramEnd"/>
            <w:r w:rsidRPr="00C802F3">
              <w:rPr>
                <w:rFonts w:ascii="Times New Roman" w:eastAsia="Lucida Sans Unicode" w:hAnsi="Times New Roman" w:cs="Times New Roman"/>
                <w:kern w:val="1"/>
                <w:lang w:eastAsia="ar-SA"/>
              </w:rPr>
              <w:t>Boletim de Produção Individualizado - Relatório com filtro de escolha de profissional com procedimentos individualizados, realizados em determinados períodos.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9.</w:t>
            </w:r>
            <w:proofErr w:type="gramEnd"/>
            <w:r w:rsidRPr="00C802F3">
              <w:rPr>
                <w:rFonts w:ascii="Times New Roman" w:eastAsia="Lucida Sans Unicode" w:hAnsi="Times New Roman" w:cs="Times New Roman"/>
                <w:kern w:val="1"/>
                <w:lang w:eastAsia="ar-SA"/>
              </w:rPr>
              <w:t>Totalizado por Procedimentos - Relatório totalizando todos os procedimentos executados em determinada Unidade de Saúde e filtrando quando necessário o profissional que executou.</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10.</w:t>
            </w:r>
            <w:proofErr w:type="gramEnd"/>
            <w:r w:rsidRPr="00C802F3">
              <w:rPr>
                <w:rFonts w:ascii="Times New Roman" w:eastAsia="Lucida Sans Unicode" w:hAnsi="Times New Roman" w:cs="Times New Roman"/>
                <w:kern w:val="1"/>
                <w:lang w:eastAsia="ar-SA"/>
              </w:rPr>
              <w:t>Relatório SISVAN - Relatório contendo todos os atendimentos de determinado período das pesagens dos pacientes com possibilidade de seleção por faixa etária em meses ou anos.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11.</w:t>
            </w:r>
            <w:proofErr w:type="gramEnd"/>
            <w:r w:rsidRPr="00C802F3">
              <w:rPr>
                <w:rFonts w:ascii="Times New Roman" w:eastAsia="Lucida Sans Unicode" w:hAnsi="Times New Roman" w:cs="Times New Roman"/>
                <w:kern w:val="1"/>
                <w:lang w:eastAsia="ar-SA"/>
              </w:rPr>
              <w:t>Hipertensos - Relatório dos hipertensos filtrando por agente comunitária de saúde.</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12.</w:t>
            </w:r>
            <w:proofErr w:type="gramEnd"/>
            <w:r w:rsidRPr="00C802F3">
              <w:rPr>
                <w:rFonts w:ascii="Times New Roman" w:eastAsia="Lucida Sans Unicode" w:hAnsi="Times New Roman" w:cs="Times New Roman"/>
                <w:kern w:val="1"/>
                <w:lang w:eastAsia="ar-SA"/>
              </w:rPr>
              <w:t>Diabéticos - Relatório dos Diabéticos filtrando por agente comunitária de saúde.</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r w:rsidRPr="00C802F3">
              <w:rPr>
                <w:rFonts w:ascii="Times New Roman" w:eastAsia="Lucida Sans Unicode" w:hAnsi="Times New Roman" w:cs="Times New Roman"/>
                <w:kern w:val="1"/>
                <w:lang w:eastAsia="ar-SA"/>
              </w:rPr>
              <w:lastRenderedPageBreak/>
              <w:t>13. Extrato por munícipes das retiradas de medicamentos</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15.</w:t>
            </w:r>
            <w:proofErr w:type="gramEnd"/>
            <w:r w:rsidRPr="00C802F3">
              <w:rPr>
                <w:rFonts w:ascii="Times New Roman" w:eastAsia="Lucida Sans Unicode" w:hAnsi="Times New Roman" w:cs="Times New Roman"/>
                <w:kern w:val="1"/>
                <w:lang w:eastAsia="ar-SA"/>
              </w:rPr>
              <w:t>Livro de Registro Específico - Relatório do Livro de Registro específico, contendo toda a movimentação de medicamentos, ou seja o histórico da medicação.</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16.</w:t>
            </w:r>
            <w:proofErr w:type="gramEnd"/>
            <w:r w:rsidRPr="00C802F3">
              <w:rPr>
                <w:rFonts w:ascii="Times New Roman" w:eastAsia="Lucida Sans Unicode" w:hAnsi="Times New Roman" w:cs="Times New Roman"/>
                <w:kern w:val="1"/>
                <w:lang w:eastAsia="ar-SA"/>
              </w:rPr>
              <w:t>Extrato de todos os Procedimentos e benefícios concedidos a pacientes individualmente e por família</w:t>
            </w:r>
          </w:p>
        </w:tc>
      </w:tr>
      <w:tr w:rsidR="001B776F" w:rsidRPr="00C802F3" w:rsidTr="001B776F">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76F" w:rsidRPr="00C802F3" w:rsidRDefault="001B776F" w:rsidP="001B776F">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C802F3">
              <w:rPr>
                <w:rFonts w:ascii="Times New Roman" w:eastAsia="Lucida Sans Unicode" w:hAnsi="Times New Roman" w:cs="Times New Roman"/>
                <w:kern w:val="1"/>
                <w:lang w:eastAsia="ar-SA"/>
              </w:rPr>
              <w:t>17.</w:t>
            </w:r>
            <w:proofErr w:type="gramEnd"/>
            <w:r w:rsidRPr="00C802F3">
              <w:rPr>
                <w:rFonts w:ascii="Times New Roman" w:eastAsia="Lucida Sans Unicode" w:hAnsi="Times New Roman" w:cs="Times New Roman"/>
                <w:kern w:val="1"/>
                <w:lang w:eastAsia="ar-SA"/>
              </w:rPr>
              <w:t>Extrato de todos os atendimentos efetuados por profissionais em todas as unidades.</w:t>
            </w:r>
          </w:p>
        </w:tc>
      </w:tr>
    </w:tbl>
    <w:p w:rsidR="001B776F" w:rsidRPr="00C802F3" w:rsidRDefault="001B776F" w:rsidP="001B776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1B776F" w:rsidRDefault="001B776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1B776F" w:rsidRDefault="001B776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1B776F" w:rsidRDefault="001B776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1B776F" w:rsidRDefault="001B776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47E19">
        <w:rPr>
          <w:rFonts w:ascii="Times New Roman" w:eastAsia="Times New Roman" w:hAnsi="Times New Roman" w:cs="Times New Roman"/>
          <w:b/>
          <w:bCs/>
          <w:lang w:eastAsia="pt-BR"/>
        </w:rPr>
        <w:t>030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47E19">
        <w:rPr>
          <w:rFonts w:ascii="Times New Roman" w:eastAsia="Times New Roman" w:hAnsi="Times New Roman" w:cs="Times New Roman"/>
          <w:lang w:eastAsia="pt-BR"/>
        </w:rPr>
        <w:t>030</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47E19">
        <w:rPr>
          <w:rFonts w:ascii="Times New Roman" w:eastAsia="Times New Roman" w:hAnsi="Times New Roman" w:cs="Times New Roman"/>
          <w:b/>
          <w:bCs/>
          <w:lang w:eastAsia="pt-BR"/>
        </w:rPr>
        <w:t>030</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47E19">
        <w:rPr>
          <w:rFonts w:ascii="Times New Roman" w:eastAsia="Times New Roman" w:hAnsi="Times New Roman" w:cs="Times New Roman"/>
          <w:b/>
          <w:bCs/>
          <w:lang w:eastAsia="pt-BR"/>
        </w:rPr>
        <w:t>030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A47E19" w:rsidRDefault="00A47E19" w:rsidP="0064114E">
      <w:pPr>
        <w:spacing w:after="0" w:line="240" w:lineRule="auto"/>
        <w:jc w:val="center"/>
        <w:rPr>
          <w:rFonts w:ascii="Times New Roman" w:eastAsia="Times New Roman" w:hAnsi="Times New Roman" w:cs="Times New Roman"/>
          <w:b/>
          <w:sz w:val="24"/>
          <w:szCs w:val="24"/>
          <w:lang w:eastAsia="pt-BR"/>
        </w:rPr>
      </w:pPr>
    </w:p>
    <w:p w:rsidR="00A47E19" w:rsidRDefault="00A47E19" w:rsidP="0064114E">
      <w:pPr>
        <w:spacing w:after="0" w:line="240" w:lineRule="auto"/>
        <w:jc w:val="center"/>
        <w:rPr>
          <w:rFonts w:ascii="Times New Roman" w:eastAsia="Times New Roman" w:hAnsi="Times New Roman" w:cs="Times New Roman"/>
          <w:b/>
          <w:sz w:val="24"/>
          <w:szCs w:val="24"/>
          <w:lang w:eastAsia="pt-BR"/>
        </w:rPr>
      </w:pPr>
    </w:p>
    <w:p w:rsidR="00A47E19" w:rsidRDefault="00A47E19" w:rsidP="0064114E">
      <w:pPr>
        <w:spacing w:after="0" w:line="240" w:lineRule="auto"/>
        <w:jc w:val="center"/>
        <w:rPr>
          <w:rFonts w:ascii="Times New Roman" w:eastAsia="Times New Roman" w:hAnsi="Times New Roman" w:cs="Times New Roman"/>
          <w:b/>
          <w:sz w:val="24"/>
          <w:szCs w:val="24"/>
          <w:lang w:eastAsia="pt-BR"/>
        </w:rPr>
      </w:pPr>
    </w:p>
    <w:p w:rsidR="00A47E19" w:rsidRDefault="00A47E19"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47E19">
        <w:rPr>
          <w:rFonts w:ascii="Times New Roman" w:eastAsia="Times New Roman" w:hAnsi="Times New Roman" w:cs="Times New Roman"/>
          <w:b/>
          <w:bCs/>
          <w:lang w:eastAsia="pt-BR"/>
        </w:rPr>
        <w:t>030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C802F3">
        <w:rPr>
          <w:rFonts w:ascii="Times New Roman" w:eastAsia="Times New Roman" w:hAnsi="Times New Roman" w:cs="Times New Roman"/>
          <w:sz w:val="20"/>
          <w:szCs w:val="20"/>
          <w:lang w:eastAsia="pt-BR"/>
        </w:rPr>
        <w:t>030</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AA6A0D">
        <w:rPr>
          <w:rFonts w:ascii="Times New Roman" w:eastAsia="Times New Roman" w:hAnsi="Times New Roman" w:cs="Times New Roman"/>
          <w:sz w:val="20"/>
          <w:szCs w:val="20"/>
          <w:lang w:eastAsia="pt-BR"/>
        </w:rPr>
        <w:t xml:space="preserve"> registro de preço a</w:t>
      </w:r>
      <w:r w:rsidRPr="002275B7">
        <w:rPr>
          <w:rFonts w:ascii="Times New Roman" w:eastAsia="Times New Roman" w:hAnsi="Times New Roman" w:cs="Times New Roman"/>
          <w:sz w:val="20"/>
          <w:szCs w:val="20"/>
          <w:lang w:eastAsia="pt-BR"/>
        </w:rPr>
        <w:t xml:space="preserve"> </w:t>
      </w:r>
      <w:r w:rsidR="00AA6A0D" w:rsidRPr="00AA6A0D">
        <w:rPr>
          <w:rFonts w:ascii="Times New Roman" w:hAnsi="Times New Roman" w:cs="Times New Roman"/>
          <w:b/>
          <w:bCs/>
          <w:color w:val="000000"/>
          <w:sz w:val="20"/>
          <w:szCs w:val="20"/>
        </w:rPr>
        <w:t>AQUISIÇÃO DE LICENÇA PARA SISTEMA DE GESTÃO EM SAÚDE E MANUTENÇÃO MENSAL DA SECRETARIA MUNICIPAL DE SAÚDE, ASSISTÊNCIA SOCIAL E HABILITAÇÃO</w:t>
      </w:r>
      <w:r w:rsidR="00AA6A0D"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conforme segu</w:t>
      </w:r>
      <w:r w:rsidR="00AA6A0D">
        <w:rPr>
          <w:rFonts w:ascii="Times New Roman" w:eastAsia="Times New Roman" w:hAnsi="Times New Roman" w:cs="Times New Roman"/>
          <w:sz w:val="20"/>
          <w:szCs w:val="20"/>
          <w:lang w:eastAsia="pt-BR"/>
        </w:rPr>
        <w:t>e</w:t>
      </w:r>
      <w:r w:rsidRPr="002275B7">
        <w:rPr>
          <w:rFonts w:ascii="Times New Roman" w:eastAsia="Times New Roman" w:hAnsi="Times New Roman" w:cs="Times New Roman"/>
          <w:sz w:val="20"/>
          <w:szCs w:val="20"/>
          <w:lang w:eastAsia="pt-BR"/>
        </w:rPr>
        <w:t>:</w:t>
      </w:r>
    </w:p>
    <w:p w:rsidR="00AA6A0D" w:rsidRDefault="00AA6A0D" w:rsidP="0064114E">
      <w:pPr>
        <w:spacing w:after="0" w:line="240" w:lineRule="auto"/>
        <w:jc w:val="both"/>
        <w:rPr>
          <w:rFonts w:ascii="Times New Roman" w:eastAsia="Times New Roman" w:hAnsi="Times New Roman" w:cs="Times New Roman"/>
          <w:sz w:val="20"/>
          <w:szCs w:val="20"/>
          <w:lang w:eastAsia="pt-BR"/>
        </w:rPr>
      </w:pPr>
    </w:p>
    <w:tbl>
      <w:tblPr>
        <w:tblW w:w="0" w:type="auto"/>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835"/>
        <w:gridCol w:w="876"/>
        <w:gridCol w:w="1553"/>
        <w:gridCol w:w="2033"/>
      </w:tblGrid>
      <w:tr w:rsidR="00AA6A0D" w:rsidRPr="00AA6A0D" w:rsidTr="00344CC7">
        <w:trPr>
          <w:jc w:val="center"/>
        </w:trPr>
        <w:tc>
          <w:tcPr>
            <w:tcW w:w="1321" w:type="dxa"/>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ITEM</w:t>
            </w:r>
          </w:p>
        </w:tc>
        <w:tc>
          <w:tcPr>
            <w:tcW w:w="2835" w:type="dxa"/>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ESPECIFICAÇÃO</w:t>
            </w:r>
          </w:p>
        </w:tc>
        <w:tc>
          <w:tcPr>
            <w:tcW w:w="876" w:type="dxa"/>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Quant.</w:t>
            </w:r>
          </w:p>
        </w:tc>
        <w:tc>
          <w:tcPr>
            <w:tcW w:w="1553" w:type="dxa"/>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PREÇO UN</w:t>
            </w:r>
          </w:p>
        </w:tc>
        <w:tc>
          <w:tcPr>
            <w:tcW w:w="2033" w:type="dxa"/>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PREÇO TOTAL</w:t>
            </w:r>
          </w:p>
        </w:tc>
      </w:tr>
      <w:tr w:rsidR="00AA6A0D" w:rsidRPr="00AA6A0D" w:rsidTr="00344CC7">
        <w:trPr>
          <w:trHeight w:val="687"/>
          <w:jc w:val="center"/>
        </w:trPr>
        <w:tc>
          <w:tcPr>
            <w:tcW w:w="1321" w:type="dxa"/>
            <w:shd w:val="clear" w:color="auto" w:fill="auto"/>
          </w:tcPr>
          <w:p w:rsidR="00AA6A0D" w:rsidRPr="00AA6A0D" w:rsidRDefault="00AA6A0D" w:rsidP="00344CC7">
            <w:pPr>
              <w:rPr>
                <w:rFonts w:ascii="Times New Roman" w:hAnsi="Times New Roman" w:cs="Times New Roman"/>
                <w:sz w:val="20"/>
                <w:szCs w:val="20"/>
              </w:rPr>
            </w:pPr>
            <w:r w:rsidRPr="00AA6A0D">
              <w:rPr>
                <w:rFonts w:ascii="Times New Roman" w:hAnsi="Times New Roman" w:cs="Times New Roman"/>
                <w:sz w:val="20"/>
                <w:szCs w:val="20"/>
              </w:rPr>
              <w:t>01</w:t>
            </w:r>
          </w:p>
        </w:tc>
        <w:tc>
          <w:tcPr>
            <w:tcW w:w="2835" w:type="dxa"/>
            <w:shd w:val="clear" w:color="auto" w:fill="auto"/>
          </w:tcPr>
          <w:p w:rsidR="00AA6A0D" w:rsidRPr="00AA6A0D" w:rsidRDefault="00AA6A0D" w:rsidP="00344CC7">
            <w:pPr>
              <w:jc w:val="center"/>
              <w:rPr>
                <w:rFonts w:ascii="Times New Roman" w:hAnsi="Times New Roman" w:cs="Times New Roman"/>
                <w:sz w:val="20"/>
                <w:szCs w:val="20"/>
              </w:rPr>
            </w:pPr>
            <w:r w:rsidRPr="00AA6A0D">
              <w:rPr>
                <w:rFonts w:ascii="Times New Roman" w:hAnsi="Times New Roman" w:cs="Times New Roman"/>
                <w:sz w:val="20"/>
                <w:szCs w:val="20"/>
              </w:rPr>
              <w:t>Licença de Sistema Gestão em Saúde</w:t>
            </w:r>
          </w:p>
        </w:tc>
        <w:tc>
          <w:tcPr>
            <w:tcW w:w="876" w:type="dxa"/>
            <w:shd w:val="clear" w:color="auto" w:fill="auto"/>
          </w:tcPr>
          <w:p w:rsidR="00AA6A0D" w:rsidRPr="00AA6A0D" w:rsidRDefault="00AA6A0D" w:rsidP="00344CC7">
            <w:pPr>
              <w:rPr>
                <w:rFonts w:ascii="Times New Roman" w:hAnsi="Times New Roman" w:cs="Times New Roman"/>
                <w:sz w:val="20"/>
                <w:szCs w:val="20"/>
              </w:rPr>
            </w:pPr>
            <w:r w:rsidRPr="00AA6A0D">
              <w:rPr>
                <w:rFonts w:ascii="Times New Roman" w:hAnsi="Times New Roman" w:cs="Times New Roman"/>
                <w:sz w:val="20"/>
                <w:szCs w:val="20"/>
              </w:rPr>
              <w:t>01</w:t>
            </w:r>
          </w:p>
          <w:p w:rsidR="00AA6A0D" w:rsidRPr="00AA6A0D" w:rsidRDefault="00AA6A0D" w:rsidP="00344CC7">
            <w:pPr>
              <w:rPr>
                <w:rFonts w:ascii="Times New Roman" w:hAnsi="Times New Roman" w:cs="Times New Roman"/>
                <w:sz w:val="20"/>
                <w:szCs w:val="20"/>
              </w:rPr>
            </w:pPr>
          </w:p>
        </w:tc>
        <w:tc>
          <w:tcPr>
            <w:tcW w:w="1553" w:type="dxa"/>
            <w:shd w:val="clear" w:color="auto" w:fill="auto"/>
          </w:tcPr>
          <w:p w:rsidR="00AA6A0D" w:rsidRPr="00AA6A0D" w:rsidRDefault="00AA6A0D" w:rsidP="00AA6A0D">
            <w:pPr>
              <w:rPr>
                <w:rFonts w:ascii="Times New Roman" w:hAnsi="Times New Roman" w:cs="Times New Roman"/>
                <w:sz w:val="20"/>
                <w:szCs w:val="20"/>
              </w:rPr>
            </w:pPr>
            <w:r w:rsidRPr="00AA6A0D">
              <w:rPr>
                <w:rFonts w:ascii="Times New Roman" w:hAnsi="Times New Roman" w:cs="Times New Roman"/>
                <w:sz w:val="20"/>
                <w:szCs w:val="20"/>
              </w:rPr>
              <w:t xml:space="preserve">R$ </w:t>
            </w:r>
          </w:p>
        </w:tc>
        <w:tc>
          <w:tcPr>
            <w:tcW w:w="2033" w:type="dxa"/>
            <w:shd w:val="clear" w:color="auto" w:fill="auto"/>
          </w:tcPr>
          <w:p w:rsidR="00AA6A0D" w:rsidRPr="00AA6A0D" w:rsidRDefault="00AA6A0D" w:rsidP="00AA6A0D">
            <w:pPr>
              <w:rPr>
                <w:rFonts w:ascii="Times New Roman" w:hAnsi="Times New Roman" w:cs="Times New Roman"/>
                <w:sz w:val="20"/>
                <w:szCs w:val="20"/>
              </w:rPr>
            </w:pPr>
            <w:r w:rsidRPr="00AA6A0D">
              <w:rPr>
                <w:rFonts w:ascii="Times New Roman" w:hAnsi="Times New Roman" w:cs="Times New Roman"/>
                <w:sz w:val="20"/>
                <w:szCs w:val="20"/>
              </w:rPr>
              <w:t xml:space="preserve">R$ </w:t>
            </w:r>
          </w:p>
        </w:tc>
      </w:tr>
      <w:tr w:rsidR="00AA6A0D" w:rsidRPr="00AA6A0D" w:rsidTr="00344CC7">
        <w:trPr>
          <w:trHeight w:val="687"/>
          <w:jc w:val="center"/>
        </w:trPr>
        <w:tc>
          <w:tcPr>
            <w:tcW w:w="1321" w:type="dxa"/>
            <w:shd w:val="clear" w:color="auto" w:fill="auto"/>
          </w:tcPr>
          <w:p w:rsidR="00AA6A0D" w:rsidRPr="00AA6A0D" w:rsidRDefault="00AA6A0D" w:rsidP="00344CC7">
            <w:pPr>
              <w:rPr>
                <w:rFonts w:ascii="Times New Roman" w:hAnsi="Times New Roman" w:cs="Times New Roman"/>
                <w:sz w:val="20"/>
                <w:szCs w:val="20"/>
              </w:rPr>
            </w:pPr>
            <w:r w:rsidRPr="00AA6A0D">
              <w:rPr>
                <w:rFonts w:ascii="Times New Roman" w:hAnsi="Times New Roman" w:cs="Times New Roman"/>
                <w:sz w:val="20"/>
                <w:szCs w:val="20"/>
              </w:rPr>
              <w:t>02</w:t>
            </w:r>
          </w:p>
        </w:tc>
        <w:tc>
          <w:tcPr>
            <w:tcW w:w="2835" w:type="dxa"/>
            <w:shd w:val="clear" w:color="auto" w:fill="auto"/>
          </w:tcPr>
          <w:p w:rsidR="00AA6A0D" w:rsidRPr="00AA6A0D" w:rsidRDefault="00AA6A0D" w:rsidP="00344CC7">
            <w:pPr>
              <w:jc w:val="center"/>
              <w:rPr>
                <w:rFonts w:ascii="Times New Roman" w:hAnsi="Times New Roman" w:cs="Times New Roman"/>
                <w:sz w:val="20"/>
                <w:szCs w:val="20"/>
              </w:rPr>
            </w:pPr>
            <w:r w:rsidRPr="00AA6A0D">
              <w:rPr>
                <w:rFonts w:ascii="Times New Roman" w:hAnsi="Times New Roman" w:cs="Times New Roman"/>
                <w:sz w:val="20"/>
                <w:szCs w:val="20"/>
              </w:rPr>
              <w:t>Manutenção Mensal Sistema de Gestão em Saúde</w:t>
            </w:r>
          </w:p>
        </w:tc>
        <w:tc>
          <w:tcPr>
            <w:tcW w:w="876" w:type="dxa"/>
            <w:shd w:val="clear" w:color="auto" w:fill="auto"/>
          </w:tcPr>
          <w:p w:rsidR="00AA6A0D" w:rsidRPr="00AA6A0D" w:rsidRDefault="00AA6A0D" w:rsidP="00344CC7">
            <w:pPr>
              <w:rPr>
                <w:rFonts w:ascii="Times New Roman" w:hAnsi="Times New Roman" w:cs="Times New Roman"/>
                <w:sz w:val="20"/>
                <w:szCs w:val="20"/>
              </w:rPr>
            </w:pPr>
            <w:r w:rsidRPr="00AA6A0D">
              <w:rPr>
                <w:rFonts w:ascii="Times New Roman" w:hAnsi="Times New Roman" w:cs="Times New Roman"/>
                <w:sz w:val="20"/>
                <w:szCs w:val="20"/>
              </w:rPr>
              <w:t>MÊS</w:t>
            </w:r>
          </w:p>
        </w:tc>
        <w:tc>
          <w:tcPr>
            <w:tcW w:w="1553" w:type="dxa"/>
            <w:shd w:val="clear" w:color="auto" w:fill="auto"/>
          </w:tcPr>
          <w:p w:rsidR="00AA6A0D" w:rsidRPr="00AA6A0D" w:rsidRDefault="00AA6A0D" w:rsidP="00AA6A0D">
            <w:pPr>
              <w:rPr>
                <w:rFonts w:ascii="Times New Roman" w:hAnsi="Times New Roman" w:cs="Times New Roman"/>
                <w:sz w:val="20"/>
                <w:szCs w:val="20"/>
              </w:rPr>
            </w:pPr>
            <w:r w:rsidRPr="00AA6A0D">
              <w:rPr>
                <w:rFonts w:ascii="Times New Roman" w:hAnsi="Times New Roman" w:cs="Times New Roman"/>
                <w:sz w:val="20"/>
                <w:szCs w:val="20"/>
              </w:rPr>
              <w:t xml:space="preserve">R$ </w:t>
            </w:r>
          </w:p>
        </w:tc>
        <w:tc>
          <w:tcPr>
            <w:tcW w:w="2033" w:type="dxa"/>
            <w:shd w:val="clear" w:color="auto" w:fill="auto"/>
          </w:tcPr>
          <w:p w:rsidR="00AA6A0D" w:rsidRPr="00AA6A0D" w:rsidRDefault="00AA6A0D" w:rsidP="00AA6A0D">
            <w:pPr>
              <w:rPr>
                <w:rFonts w:ascii="Times New Roman" w:hAnsi="Times New Roman" w:cs="Times New Roman"/>
                <w:sz w:val="20"/>
                <w:szCs w:val="20"/>
              </w:rPr>
            </w:pPr>
            <w:r w:rsidRPr="00AA6A0D">
              <w:rPr>
                <w:rFonts w:ascii="Times New Roman" w:hAnsi="Times New Roman" w:cs="Times New Roman"/>
                <w:sz w:val="20"/>
                <w:szCs w:val="20"/>
              </w:rPr>
              <w:t xml:space="preserve">R$ </w:t>
            </w:r>
          </w:p>
        </w:tc>
      </w:tr>
      <w:tr w:rsidR="00AA6A0D" w:rsidRPr="00AA6A0D" w:rsidTr="00344CC7">
        <w:trPr>
          <w:trHeight w:val="687"/>
          <w:jc w:val="center"/>
        </w:trPr>
        <w:tc>
          <w:tcPr>
            <w:tcW w:w="6585" w:type="dxa"/>
            <w:gridSpan w:val="4"/>
            <w:shd w:val="clear" w:color="auto" w:fill="auto"/>
          </w:tcPr>
          <w:p w:rsidR="00AA6A0D" w:rsidRPr="00AA6A0D" w:rsidRDefault="00AA6A0D" w:rsidP="00344CC7">
            <w:pPr>
              <w:rPr>
                <w:rFonts w:ascii="Times New Roman" w:hAnsi="Times New Roman" w:cs="Times New Roman"/>
                <w:b/>
                <w:sz w:val="20"/>
                <w:szCs w:val="20"/>
              </w:rPr>
            </w:pPr>
            <w:r w:rsidRPr="00AA6A0D">
              <w:rPr>
                <w:rFonts w:ascii="Times New Roman" w:hAnsi="Times New Roman" w:cs="Times New Roman"/>
                <w:b/>
                <w:sz w:val="20"/>
                <w:szCs w:val="20"/>
              </w:rPr>
              <w:t>TOTAL</w:t>
            </w:r>
          </w:p>
        </w:tc>
        <w:tc>
          <w:tcPr>
            <w:tcW w:w="2033" w:type="dxa"/>
            <w:shd w:val="clear" w:color="auto" w:fill="auto"/>
          </w:tcPr>
          <w:p w:rsidR="00AA6A0D" w:rsidRPr="00AA6A0D" w:rsidRDefault="00AA6A0D" w:rsidP="00AA6A0D">
            <w:pPr>
              <w:rPr>
                <w:rFonts w:ascii="Times New Roman" w:hAnsi="Times New Roman" w:cs="Times New Roman"/>
                <w:b/>
                <w:sz w:val="20"/>
                <w:szCs w:val="20"/>
              </w:rPr>
            </w:pPr>
            <w:r w:rsidRPr="00AA6A0D">
              <w:rPr>
                <w:rFonts w:ascii="Times New Roman" w:hAnsi="Times New Roman" w:cs="Times New Roman"/>
                <w:b/>
                <w:sz w:val="20"/>
                <w:szCs w:val="20"/>
              </w:rPr>
              <w:t xml:space="preserve">R$ </w:t>
            </w:r>
          </w:p>
        </w:tc>
      </w:tr>
    </w:tbl>
    <w:p w:rsidR="00AA6A0D" w:rsidRPr="002275B7" w:rsidRDefault="00AA6A0D" w:rsidP="0064114E">
      <w:pPr>
        <w:spacing w:after="0" w:line="240" w:lineRule="auto"/>
        <w:jc w:val="both"/>
        <w:rPr>
          <w:rFonts w:ascii="Times New Roman" w:eastAsia="Times New Roman" w:hAnsi="Times New Roman" w:cs="Times New Roman"/>
          <w:sz w:val="20"/>
          <w:szCs w:val="20"/>
          <w:lang w:eastAsia="pt-BR"/>
        </w:rPr>
      </w:pPr>
    </w:p>
    <w:p w:rsid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eastAsia="Times New Roman" w:hAnsi="Times New Roman" w:cs="Times New Roman"/>
          <w:sz w:val="20"/>
          <w:szCs w:val="20"/>
          <w:lang w:eastAsia="pt-BR"/>
        </w:rPr>
        <w:t>Contratação de empresa para fornecer licença de uso do Sistema Informatizado de Gestão da Saúde, incluindo os serviços de treinamento, implantação, conversão dos dados existentes, manutenção legal e corretiva durante o período contratual, suporte técnico, configuração, parametrização e customização para adaptar o sistema às necessidades do Município, com capacitação das diretorias e Unidades de saúde. O sistema objeto deste Edital deverá ser disponibilizado a todas as Unidades de Saúde do Município, e instalado conforme necessidade da Secretaria de Saúde, sem limites de núm</w:t>
      </w:r>
      <w:r>
        <w:rPr>
          <w:rFonts w:ascii="Times New Roman" w:eastAsia="Times New Roman" w:hAnsi="Times New Roman" w:cs="Times New Roman"/>
          <w:sz w:val="20"/>
          <w:szCs w:val="20"/>
          <w:lang w:eastAsia="pt-BR"/>
        </w:rPr>
        <w:t>ero de equipamentos e usuários.</w:t>
      </w: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eastAsia="Times New Roman" w:hAnsi="Times New Roman" w:cs="Times New Roman"/>
          <w:sz w:val="20"/>
          <w:szCs w:val="20"/>
          <w:lang w:eastAsia="pt-BR"/>
        </w:rPr>
        <w:t>1.</w:t>
      </w:r>
      <w:r>
        <w:rPr>
          <w:rFonts w:ascii="Times New Roman" w:eastAsia="Times New Roman" w:hAnsi="Times New Roman" w:cs="Times New Roman"/>
          <w:sz w:val="20"/>
          <w:szCs w:val="20"/>
          <w:lang w:eastAsia="pt-BR"/>
        </w:rPr>
        <w:t>2</w:t>
      </w:r>
      <w:r w:rsidRPr="00AA6A0D">
        <w:rPr>
          <w:rFonts w:ascii="Times New Roman" w:eastAsia="Times New Roman" w:hAnsi="Times New Roman" w:cs="Times New Roman"/>
          <w:sz w:val="20"/>
          <w:szCs w:val="20"/>
          <w:lang w:eastAsia="pt-BR"/>
        </w:rPr>
        <w:t xml:space="preserve"> – Todas as despesas relacionadas com a entrega/serviços do objeto licitado correrão por conta da proponente vencedora.</w:t>
      </w: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eastAsia="Times New Roman" w:hAnsi="Times New Roman" w:cs="Times New Roman"/>
          <w:sz w:val="20"/>
          <w:szCs w:val="20"/>
          <w:lang w:eastAsia="pt-BR"/>
        </w:rPr>
        <w:t>1.</w:t>
      </w:r>
      <w:r>
        <w:rPr>
          <w:rFonts w:ascii="Times New Roman" w:eastAsia="Times New Roman" w:hAnsi="Times New Roman" w:cs="Times New Roman"/>
          <w:sz w:val="20"/>
          <w:szCs w:val="20"/>
          <w:lang w:eastAsia="pt-BR"/>
        </w:rPr>
        <w:t>2</w:t>
      </w:r>
      <w:r w:rsidRPr="00AA6A0D">
        <w:rPr>
          <w:rFonts w:ascii="Times New Roman" w:eastAsia="Times New Roman" w:hAnsi="Times New Roman" w:cs="Times New Roman"/>
          <w:sz w:val="20"/>
          <w:szCs w:val="20"/>
          <w:lang w:eastAsia="pt-BR"/>
        </w:rPr>
        <w:t xml:space="preserve">.1 - Ficará </w:t>
      </w:r>
      <w:proofErr w:type="gramStart"/>
      <w:r w:rsidRPr="00AA6A0D">
        <w:rPr>
          <w:rFonts w:ascii="Times New Roman" w:eastAsia="Times New Roman" w:hAnsi="Times New Roman" w:cs="Times New Roman"/>
          <w:sz w:val="20"/>
          <w:szCs w:val="20"/>
          <w:lang w:eastAsia="pt-BR"/>
        </w:rPr>
        <w:t>sob total</w:t>
      </w:r>
      <w:proofErr w:type="gramEnd"/>
      <w:r w:rsidRPr="00AA6A0D">
        <w:rPr>
          <w:rFonts w:ascii="Times New Roman" w:eastAsia="Times New Roman" w:hAnsi="Times New Roman" w:cs="Times New Roman"/>
          <w:sz w:val="20"/>
          <w:szCs w:val="20"/>
          <w:lang w:eastAsia="pt-BR"/>
        </w:rPr>
        <w:t xml:space="preserve"> responsabilidade da proponente vencedora, realizar os serviços adequado e manter em perfeitas condições de funcionamento o objeto solicitado, garantindo a sua total eficiência e qualidade.</w:t>
      </w: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p>
    <w:p w:rsidR="00BA5539" w:rsidRPr="002275B7" w:rsidRDefault="00AA6A0D" w:rsidP="00AA6A0D">
      <w:pPr>
        <w:spacing w:after="0" w:line="240" w:lineRule="auto"/>
        <w:jc w:val="both"/>
        <w:rPr>
          <w:rFonts w:ascii="Times New Roman" w:eastAsia="Times New Roman" w:hAnsi="Times New Roman" w:cs="Times New Roman"/>
          <w:b/>
          <w:sz w:val="20"/>
          <w:szCs w:val="20"/>
          <w:lang w:eastAsia="pt-BR"/>
        </w:rPr>
      </w:pPr>
      <w:r w:rsidRPr="00AA6A0D">
        <w:rPr>
          <w:rFonts w:ascii="Times New Roman" w:eastAsia="Times New Roman" w:hAnsi="Times New Roman" w:cs="Times New Roman"/>
          <w:sz w:val="20"/>
          <w:szCs w:val="20"/>
          <w:lang w:eastAsia="pt-BR"/>
        </w:rPr>
        <w:t>1.</w:t>
      </w:r>
      <w:r>
        <w:rPr>
          <w:rFonts w:ascii="Times New Roman" w:eastAsia="Times New Roman" w:hAnsi="Times New Roman" w:cs="Times New Roman"/>
          <w:sz w:val="20"/>
          <w:szCs w:val="20"/>
          <w:lang w:eastAsia="pt-BR"/>
        </w:rPr>
        <w:t>3</w:t>
      </w:r>
      <w:r w:rsidRPr="00AA6A0D">
        <w:rPr>
          <w:rFonts w:ascii="Times New Roman" w:eastAsia="Times New Roman" w:hAnsi="Times New Roman" w:cs="Times New Roman"/>
          <w:sz w:val="20"/>
          <w:szCs w:val="20"/>
          <w:lang w:eastAsia="pt-BR"/>
        </w:rPr>
        <w:t xml:space="preserve">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w:t>
      </w:r>
    </w:p>
    <w:p w:rsidR="00AA6A0D" w:rsidRDefault="00AA6A0D"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2"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w:t>
      </w:r>
      <w:r w:rsidR="001D13BA">
        <w:rPr>
          <w:rFonts w:ascii="Times New Roman" w:eastAsia="Times New Roman" w:hAnsi="Times New Roman" w:cs="Times New Roman"/>
          <w:b/>
          <w:bCs/>
          <w:sz w:val="20"/>
          <w:szCs w:val="20"/>
          <w:lang w:eastAsia="pt-BR"/>
        </w:rPr>
        <w:t>A</w:t>
      </w:r>
      <w:r w:rsidRPr="002275B7">
        <w:rPr>
          <w:rFonts w:ascii="Times New Roman" w:eastAsia="Times New Roman" w:hAnsi="Times New Roman" w:cs="Times New Roman"/>
          <w:b/>
          <w:bCs/>
          <w:sz w:val="20"/>
          <w:szCs w:val="20"/>
          <w:lang w:eastAsia="pt-BR"/>
        </w:rPr>
        <w:t xml:space="preserve"> </w:t>
      </w:r>
      <w:r w:rsidR="001D13BA">
        <w:rPr>
          <w:rFonts w:ascii="Times New Roman" w:eastAsia="Times New Roman" w:hAnsi="Times New Roman" w:cs="Times New Roman"/>
          <w:b/>
          <w:bCs/>
          <w:sz w:val="20"/>
          <w:szCs w:val="20"/>
          <w:lang w:eastAsia="pt-BR"/>
        </w:rPr>
        <w:t>CONTRATADA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1D13BA" w:rsidRDefault="001D13BA" w:rsidP="00BA5539">
      <w:pPr>
        <w:tabs>
          <w:tab w:val="left" w:pos="708"/>
        </w:tabs>
        <w:spacing w:after="0" w:line="240" w:lineRule="auto"/>
        <w:jc w:val="both"/>
        <w:rPr>
          <w:rFonts w:ascii="Times New Roman" w:eastAsia="Times New Roman" w:hAnsi="Times New Roman" w:cs="Times New Roman"/>
          <w:bCs/>
          <w:sz w:val="20"/>
          <w:szCs w:val="20"/>
          <w:lang w:eastAsia="pt-BR"/>
        </w:rPr>
      </w:pPr>
    </w:p>
    <w:p w:rsidR="001D13BA" w:rsidRPr="001D13BA" w:rsidRDefault="000C3AB8" w:rsidP="001D13BA">
      <w:pPr>
        <w:pStyle w:val="TextosemFormatao2"/>
        <w:spacing w:line="360" w:lineRule="auto"/>
        <w:jc w:val="both"/>
        <w:rPr>
          <w:rFonts w:ascii="Times New Roman" w:hAnsi="Times New Roman" w:cs="Times New Roman"/>
          <w:sz w:val="20"/>
          <w:szCs w:val="20"/>
        </w:rPr>
      </w:pPr>
      <w:proofErr w:type="gramStart"/>
      <w:r>
        <w:rPr>
          <w:rFonts w:ascii="Times New Roman" w:eastAsia="Times New Roman" w:hAnsi="Times New Roman" w:cs="Times New Roman"/>
          <w:bCs/>
          <w:sz w:val="20"/>
          <w:szCs w:val="20"/>
          <w:lang w:eastAsia="pt-BR"/>
        </w:rPr>
        <w:t>4.4</w:t>
      </w:r>
      <w:r>
        <w:rPr>
          <w:rFonts w:ascii="Times New Roman" w:hAnsi="Times New Roman" w:cs="Times New Roman"/>
          <w:bCs/>
          <w:sz w:val="20"/>
          <w:szCs w:val="20"/>
        </w:rPr>
        <w:t xml:space="preserve"> </w:t>
      </w:r>
      <w:r w:rsidR="001D13BA" w:rsidRPr="001D13BA">
        <w:rPr>
          <w:rFonts w:ascii="Times New Roman" w:hAnsi="Times New Roman" w:cs="Times New Roman"/>
          <w:bCs/>
          <w:sz w:val="20"/>
          <w:szCs w:val="20"/>
        </w:rPr>
        <w:t>Fornecimento</w:t>
      </w:r>
      <w:proofErr w:type="gramEnd"/>
      <w:r w:rsidR="001D13BA" w:rsidRPr="001D13BA">
        <w:rPr>
          <w:rFonts w:ascii="Times New Roman" w:hAnsi="Times New Roman" w:cs="Times New Roman"/>
          <w:bCs/>
          <w:sz w:val="20"/>
          <w:szCs w:val="20"/>
        </w:rPr>
        <w:t xml:space="preserve"> de L</w:t>
      </w:r>
      <w:r w:rsidR="001D13BA" w:rsidRPr="001D13BA">
        <w:rPr>
          <w:rFonts w:ascii="Times New Roman" w:hAnsi="Times New Roman" w:cs="Times New Roman"/>
          <w:sz w:val="20"/>
          <w:szCs w:val="20"/>
        </w:rPr>
        <w:t>icença de uso de sistema informatizado para Gestão da Saúde, manutenção legal e corretiva de todos os módulos.</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 xml:space="preserve">4.5 </w:t>
      </w:r>
      <w:r w:rsidR="001D13BA" w:rsidRPr="001D13BA">
        <w:rPr>
          <w:rFonts w:ascii="Times New Roman" w:eastAsia="Lucida Sans Unicode" w:hAnsi="Times New Roman" w:cs="Times New Roman"/>
          <w:kern w:val="1"/>
          <w:sz w:val="20"/>
          <w:szCs w:val="20"/>
          <w:lang w:eastAsia="ar-SA"/>
        </w:rPr>
        <w:t>Serviços de Implantação do Sistema de Gestão da Saúde; e Configuração, parametrização e customização para adaptar o Sistema as necessidades do Município para todos os Módulos.</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proofErr w:type="gramStart"/>
      <w:r>
        <w:rPr>
          <w:rFonts w:ascii="Times New Roman" w:eastAsia="Lucida Sans Unicode" w:hAnsi="Times New Roman" w:cs="Times New Roman"/>
          <w:kern w:val="1"/>
          <w:sz w:val="20"/>
          <w:szCs w:val="20"/>
          <w:lang w:eastAsia="ar-SA"/>
        </w:rPr>
        <w:t xml:space="preserve">4.6 </w:t>
      </w:r>
      <w:r w:rsidRPr="001D13BA">
        <w:rPr>
          <w:rFonts w:ascii="Times New Roman" w:eastAsia="Lucida Sans Unicode" w:hAnsi="Times New Roman" w:cs="Times New Roman"/>
          <w:kern w:val="1"/>
          <w:sz w:val="20"/>
          <w:szCs w:val="20"/>
          <w:lang w:eastAsia="ar-SA"/>
        </w:rPr>
        <w:t>Suporte</w:t>
      </w:r>
      <w:proofErr w:type="gramEnd"/>
      <w:r w:rsidRPr="001D13BA">
        <w:rPr>
          <w:rFonts w:ascii="Times New Roman" w:eastAsia="Lucida Sans Unicode" w:hAnsi="Times New Roman" w:cs="Times New Roman"/>
          <w:kern w:val="1"/>
          <w:sz w:val="20"/>
          <w:szCs w:val="20"/>
          <w:lang w:eastAsia="ar-SA"/>
        </w:rPr>
        <w:t xml:space="preserve"> técnico</w:t>
      </w:r>
      <w:r w:rsidR="001D13BA" w:rsidRPr="001D13BA">
        <w:rPr>
          <w:rFonts w:ascii="Times New Roman" w:eastAsia="Lucida Sans Unicode" w:hAnsi="Times New Roman" w:cs="Times New Roman"/>
          <w:kern w:val="1"/>
          <w:sz w:val="20"/>
          <w:szCs w:val="20"/>
          <w:lang w:eastAsia="ar-SA"/>
        </w:rPr>
        <w:t>.</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proofErr w:type="gramStart"/>
      <w:r>
        <w:rPr>
          <w:rFonts w:ascii="Times New Roman" w:eastAsia="Lucida Sans Unicode" w:hAnsi="Times New Roman" w:cs="Times New Roman"/>
          <w:kern w:val="1"/>
          <w:sz w:val="20"/>
          <w:szCs w:val="20"/>
          <w:lang w:eastAsia="ar-SA"/>
        </w:rPr>
        <w:t>4.7 Visita</w:t>
      </w:r>
      <w:proofErr w:type="gramEnd"/>
      <w:r w:rsidR="001D13BA" w:rsidRPr="001D13BA">
        <w:rPr>
          <w:rFonts w:ascii="Times New Roman" w:eastAsia="Lucida Sans Unicode" w:hAnsi="Times New Roman" w:cs="Times New Roman"/>
          <w:kern w:val="1"/>
          <w:sz w:val="20"/>
          <w:szCs w:val="20"/>
          <w:lang w:eastAsia="ar-SA"/>
        </w:rPr>
        <w:t xml:space="preserve"> técnica regular por dois dias a cada mês, para ajustes e realização de programações e alterações no sistema, que deverão ser efetivadas e disponibilizadas ao uso preferencialmente ao término da visita.</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 xml:space="preserve">4.8 </w:t>
      </w:r>
      <w:r w:rsidR="001D13BA" w:rsidRPr="001D13BA">
        <w:rPr>
          <w:rFonts w:ascii="Times New Roman" w:eastAsia="Lucida Sans Unicode" w:hAnsi="Times New Roman" w:cs="Times New Roman"/>
          <w:kern w:val="1"/>
          <w:sz w:val="20"/>
          <w:szCs w:val="20"/>
          <w:lang w:eastAsia="ar-SA"/>
        </w:rPr>
        <w:t>Disponibilizar sistema online para registro de solicitações de mudanças e adaptações no sistema e chamadas de assistência técnica, com possibilidade de acompanhamento do andamento das solicitações.</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 xml:space="preserve">4.9 </w:t>
      </w:r>
      <w:r w:rsidR="001D13BA" w:rsidRPr="001D13BA">
        <w:rPr>
          <w:rFonts w:ascii="Times New Roman" w:eastAsia="Lucida Sans Unicode" w:hAnsi="Times New Roman" w:cs="Times New Roman"/>
          <w:kern w:val="1"/>
          <w:sz w:val="20"/>
          <w:szCs w:val="20"/>
          <w:lang w:eastAsia="ar-SA"/>
        </w:rPr>
        <w:t xml:space="preserve">Em caso de término do contrato a contratada deverá permitir por um prazo de </w:t>
      </w:r>
      <w:proofErr w:type="gramStart"/>
      <w:r w:rsidR="001D13BA" w:rsidRPr="001D13BA">
        <w:rPr>
          <w:rFonts w:ascii="Times New Roman" w:eastAsia="Lucida Sans Unicode" w:hAnsi="Times New Roman" w:cs="Times New Roman"/>
          <w:kern w:val="1"/>
          <w:sz w:val="20"/>
          <w:szCs w:val="20"/>
          <w:lang w:eastAsia="ar-SA"/>
        </w:rPr>
        <w:t>6</w:t>
      </w:r>
      <w:proofErr w:type="gramEnd"/>
      <w:r w:rsidR="001D13BA" w:rsidRPr="001D13BA">
        <w:rPr>
          <w:rFonts w:ascii="Times New Roman" w:eastAsia="Lucida Sans Unicode" w:hAnsi="Times New Roman" w:cs="Times New Roman"/>
          <w:kern w:val="1"/>
          <w:sz w:val="20"/>
          <w:szCs w:val="20"/>
          <w:lang w:eastAsia="ar-SA"/>
        </w:rPr>
        <w:t xml:space="preserve"> (seis) meses, o direito de uso da licença dos sistemas relativos ao objeto do presente edital para que a Administração Municipal possa acessar os dados e informações já processadas, bem como utilizar o sistema incluindo dados, dando ainda a manutenção necessária em caso de parada do sistema.</w:t>
      </w:r>
    </w:p>
    <w:p w:rsidR="001D13BA" w:rsidRPr="001D13BA" w:rsidRDefault="000C3AB8" w:rsidP="001D13BA">
      <w:pPr>
        <w:widowControl w:val="0"/>
        <w:suppressAutoHyphens/>
        <w:autoSpaceDE w:val="0"/>
        <w:spacing w:after="0" w:line="360" w:lineRule="auto"/>
        <w:jc w:val="both"/>
        <w:rPr>
          <w:rFonts w:ascii="Times New Roman" w:eastAsia="Lucida Sans Unicode" w:hAnsi="Times New Roman" w:cs="Times New Roman"/>
          <w:kern w:val="1"/>
          <w:sz w:val="20"/>
          <w:szCs w:val="20"/>
          <w:lang w:eastAsia="ar-SA"/>
        </w:rPr>
      </w:pPr>
      <w:proofErr w:type="gramStart"/>
      <w:r>
        <w:rPr>
          <w:rFonts w:ascii="Times New Roman" w:eastAsia="Lucida Sans Unicode" w:hAnsi="Times New Roman" w:cs="Times New Roman"/>
          <w:kern w:val="1"/>
          <w:sz w:val="20"/>
          <w:szCs w:val="20"/>
          <w:lang w:eastAsia="ar-SA"/>
        </w:rPr>
        <w:t xml:space="preserve">4.10 </w:t>
      </w:r>
      <w:r w:rsidR="001D13BA" w:rsidRPr="001D13BA">
        <w:rPr>
          <w:rFonts w:ascii="Times New Roman" w:eastAsia="Lucida Sans Unicode" w:hAnsi="Times New Roman" w:cs="Times New Roman"/>
          <w:kern w:val="1"/>
          <w:sz w:val="20"/>
          <w:szCs w:val="20"/>
          <w:lang w:eastAsia="ar-SA"/>
        </w:rPr>
        <w:t>Captação</w:t>
      </w:r>
      <w:proofErr w:type="gramEnd"/>
      <w:r w:rsidR="001D13BA" w:rsidRPr="001D13BA">
        <w:rPr>
          <w:rFonts w:ascii="Times New Roman" w:eastAsia="Lucida Sans Unicode" w:hAnsi="Times New Roman" w:cs="Times New Roman"/>
          <w:kern w:val="1"/>
          <w:sz w:val="20"/>
          <w:szCs w:val="20"/>
          <w:lang w:eastAsia="ar-SA"/>
        </w:rPr>
        <w:t>, conversão e transferência de todas os registros constantes no banco de dados do sistema existente na Secretaria de Saúde, bem como manter a integridade dos arquivos de dados, na impossibilidade da importação de qualquer dado, deverá disponibilizar funcionário para a digitação, sem custos adicionais ao município.</w:t>
      </w:r>
    </w:p>
    <w:p w:rsidR="001D13BA" w:rsidRPr="001D13BA" w:rsidRDefault="000C3AB8" w:rsidP="001D13BA">
      <w:pPr>
        <w:widowControl w:val="0"/>
        <w:suppressAutoHyphens/>
        <w:spacing w:after="0" w:line="240" w:lineRule="auto"/>
        <w:jc w:val="both"/>
        <w:rPr>
          <w:rFonts w:ascii="Times New Roman" w:eastAsia="Lucida Sans Unicode" w:hAnsi="Times New Roman" w:cs="Times New Roman"/>
          <w:b/>
          <w:kern w:val="1"/>
          <w:sz w:val="20"/>
          <w:szCs w:val="20"/>
          <w:lang w:eastAsia="ar-SA"/>
        </w:rPr>
      </w:pPr>
      <w:proofErr w:type="gramStart"/>
      <w:r>
        <w:rPr>
          <w:rFonts w:ascii="Times New Roman" w:eastAsia="Lucida Sans Unicode" w:hAnsi="Times New Roman" w:cs="Times New Roman"/>
          <w:b/>
          <w:i/>
          <w:kern w:val="1"/>
          <w:sz w:val="20"/>
          <w:szCs w:val="20"/>
          <w:u w:val="single"/>
          <w:lang w:eastAsia="ar-SA"/>
        </w:rPr>
        <w:t>4.11</w:t>
      </w:r>
      <w:r w:rsidR="001D13BA" w:rsidRPr="001D13BA">
        <w:rPr>
          <w:rFonts w:ascii="Times New Roman" w:eastAsia="Lucida Sans Unicode" w:hAnsi="Times New Roman" w:cs="Times New Roman"/>
          <w:b/>
          <w:i/>
          <w:kern w:val="1"/>
          <w:sz w:val="20"/>
          <w:szCs w:val="20"/>
          <w:u w:val="single"/>
          <w:lang w:eastAsia="ar-SA"/>
        </w:rPr>
        <w:t>Implantação</w:t>
      </w:r>
      <w:proofErr w:type="gramEnd"/>
      <w:r w:rsidR="001D13BA" w:rsidRPr="001D13BA">
        <w:rPr>
          <w:rFonts w:ascii="Times New Roman" w:eastAsia="Lucida Sans Unicode" w:hAnsi="Times New Roman" w:cs="Times New Roman"/>
          <w:b/>
          <w:i/>
          <w:kern w:val="1"/>
          <w:sz w:val="20"/>
          <w:szCs w:val="20"/>
          <w:u w:val="single"/>
          <w:lang w:eastAsia="ar-SA"/>
        </w:rPr>
        <w:t xml:space="preserve"> do sistema</w:t>
      </w:r>
    </w:p>
    <w:p w:rsidR="001D13BA" w:rsidRPr="001D13BA" w:rsidRDefault="001D13BA" w:rsidP="001D13BA">
      <w:pPr>
        <w:widowControl w:val="0"/>
        <w:suppressAutoHyphens/>
        <w:spacing w:after="0" w:line="240" w:lineRule="auto"/>
        <w:ind w:firstLine="993"/>
        <w:jc w:val="both"/>
        <w:rPr>
          <w:rFonts w:ascii="Times New Roman" w:eastAsia="Lucida Sans Unicode" w:hAnsi="Times New Roman" w:cs="Times New Roman"/>
          <w:b/>
          <w:kern w:val="1"/>
          <w:sz w:val="20"/>
          <w:szCs w:val="20"/>
          <w:lang w:eastAsia="ar-SA"/>
        </w:rPr>
      </w:pPr>
    </w:p>
    <w:p w:rsidR="001D13BA" w:rsidRPr="001D13BA" w:rsidRDefault="001D13BA" w:rsidP="001D13BA">
      <w:pPr>
        <w:widowControl w:val="0"/>
        <w:tabs>
          <w:tab w:val="left" w:pos="567"/>
          <w:tab w:val="left" w:pos="993"/>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4.1</w:t>
      </w:r>
      <w:r w:rsidR="000C3AB8">
        <w:rPr>
          <w:rFonts w:ascii="Times New Roman" w:eastAsia="Lucida Sans Unicode" w:hAnsi="Times New Roman" w:cs="Times New Roman"/>
          <w:kern w:val="1"/>
          <w:sz w:val="20"/>
          <w:szCs w:val="20"/>
          <w:lang w:eastAsia="ar-SA"/>
        </w:rPr>
        <w:t>1</w:t>
      </w:r>
      <w:r w:rsidRPr="001D13BA">
        <w:rPr>
          <w:rFonts w:ascii="Times New Roman" w:eastAsia="Lucida Sans Unicode" w:hAnsi="Times New Roman" w:cs="Times New Roman"/>
          <w:kern w:val="1"/>
          <w:sz w:val="20"/>
          <w:szCs w:val="20"/>
          <w:lang w:eastAsia="ar-SA"/>
        </w:rPr>
        <w:t>.</w:t>
      </w:r>
      <w:r w:rsidR="000C3AB8">
        <w:rPr>
          <w:rFonts w:ascii="Times New Roman" w:eastAsia="Lucida Sans Unicode" w:hAnsi="Times New Roman" w:cs="Times New Roman"/>
          <w:kern w:val="1"/>
          <w:sz w:val="20"/>
          <w:szCs w:val="20"/>
          <w:lang w:eastAsia="ar-SA"/>
        </w:rPr>
        <w:t>1</w:t>
      </w:r>
      <w:r w:rsidRPr="001D13BA">
        <w:rPr>
          <w:rFonts w:ascii="Times New Roman" w:eastAsia="Lucida Sans Unicode" w:hAnsi="Times New Roman" w:cs="Times New Roman"/>
          <w:kern w:val="1"/>
          <w:sz w:val="20"/>
          <w:szCs w:val="20"/>
          <w:lang w:eastAsia="ar-SA"/>
        </w:rPr>
        <w:t xml:space="preserve"> A implantação compreende em realizar a instalação, parametrização, adaptação, ajustes da solução em todos os computadores que o Município determinar. A configuração e parametrização visam à carga de todos os parâmetros inerentes aos processos em uso pelo Município e que atendam a legislação Municipal, Estadual e Federal.</w:t>
      </w:r>
    </w:p>
    <w:p w:rsidR="001D13BA" w:rsidRPr="001D13BA" w:rsidRDefault="001D13BA" w:rsidP="001D13BA">
      <w:pPr>
        <w:widowControl w:val="0"/>
        <w:suppressAutoHyphens/>
        <w:spacing w:after="0" w:line="360" w:lineRule="auto"/>
        <w:ind w:firstLine="993"/>
        <w:jc w:val="both"/>
        <w:rPr>
          <w:rFonts w:ascii="Times New Roman" w:eastAsia="Lucida Sans Unicode" w:hAnsi="Times New Roman" w:cs="Times New Roman"/>
          <w:kern w:val="1"/>
          <w:sz w:val="20"/>
          <w:szCs w:val="20"/>
          <w:lang w:eastAsia="ar-SA"/>
        </w:rPr>
      </w:pPr>
    </w:p>
    <w:p w:rsidR="001D13BA" w:rsidRPr="001D13BA" w:rsidRDefault="001D13BA"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11.2</w:t>
      </w:r>
      <w:r w:rsidRPr="001D13BA">
        <w:rPr>
          <w:rFonts w:ascii="Times New Roman" w:eastAsia="Lucida Sans Unicode" w:hAnsi="Times New Roman" w:cs="Times New Roman"/>
          <w:kern w:val="1"/>
          <w:sz w:val="20"/>
          <w:szCs w:val="20"/>
          <w:lang w:eastAsia="ar-SA"/>
        </w:rPr>
        <w:t xml:space="preserve"> Na implantação do sistema acima discriminado, deverão ser cumpridas, quando couber, as seguintes etapas:</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 xml:space="preserve">a) </w:t>
      </w:r>
      <w:proofErr w:type="gramStart"/>
      <w:r w:rsidRPr="001D13BA">
        <w:rPr>
          <w:rFonts w:ascii="Times New Roman" w:eastAsia="Lucida Sans Unicode" w:hAnsi="Times New Roman" w:cs="Times New Roman"/>
          <w:kern w:val="1"/>
          <w:sz w:val="20"/>
          <w:szCs w:val="20"/>
          <w:lang w:eastAsia="ar-SA"/>
        </w:rPr>
        <w:t>entrega,</w:t>
      </w:r>
      <w:proofErr w:type="gramEnd"/>
      <w:r w:rsidRPr="001D13BA">
        <w:rPr>
          <w:rFonts w:ascii="Times New Roman" w:eastAsia="Lucida Sans Unicode" w:hAnsi="Times New Roman" w:cs="Times New Roman"/>
          <w:kern w:val="1"/>
          <w:sz w:val="20"/>
          <w:szCs w:val="20"/>
          <w:lang w:eastAsia="ar-SA"/>
        </w:rPr>
        <w:t xml:space="preserve"> instalação e configuração do sistema licitado;</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b) customização do sistema;</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 xml:space="preserve">c) adequação de relatórios, telas, </w:t>
      </w:r>
      <w:r w:rsidRPr="001D13BA">
        <w:rPr>
          <w:rFonts w:ascii="Times New Roman" w:eastAsia="Lucida Sans Unicode" w:hAnsi="Times New Roman" w:cs="Times New Roman"/>
          <w:i/>
          <w:iCs/>
          <w:kern w:val="1"/>
          <w:sz w:val="20"/>
          <w:szCs w:val="20"/>
          <w:lang w:eastAsia="ar-SA"/>
        </w:rPr>
        <w:t>layouts</w:t>
      </w:r>
      <w:r w:rsidRPr="001D13BA">
        <w:rPr>
          <w:rFonts w:ascii="Times New Roman" w:eastAsia="Lucida Sans Unicode" w:hAnsi="Times New Roman" w:cs="Times New Roman"/>
          <w:kern w:val="1"/>
          <w:sz w:val="20"/>
          <w:szCs w:val="20"/>
          <w:lang w:eastAsia="ar-SA"/>
        </w:rPr>
        <w:t xml:space="preserve"> e logotipos;</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d) parametrização inicial de tabelas e cadastros;</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e) estruturação de acesso e habilitações dos usuários;</w:t>
      </w:r>
    </w:p>
    <w:p w:rsidR="001D13BA" w:rsidRPr="001D13BA" w:rsidRDefault="001D13BA" w:rsidP="001D13BA">
      <w:pPr>
        <w:widowControl w:val="0"/>
        <w:tabs>
          <w:tab w:val="left" w:pos="0"/>
          <w:tab w:val="left" w:pos="1211"/>
          <w:tab w:val="left" w:pos="1344"/>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f) importação dos dados do sistema já existente.</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3 O Município disponibilizará de Um funcionário do Departamento de Informática (conforme disponibilidade) para diminuir dúvidas, acompanhar e fiscalizar a execução dos serviços e decidir as questões técnicas submetidas pela empresa contratada, registrando em relatório as deficiências verificadas, encaminhando notificações à empresa contratada para imediata correção das irregularidades apontadas.</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 xml:space="preserve">4. A empresa contratada deverá responsabilizar-se integralmente por sua equipe técnica, primando pela qualidade, desempenho, eficiência e produtividade, visando </w:t>
      </w:r>
      <w:proofErr w:type="gramStart"/>
      <w:r w:rsidRPr="001D13BA">
        <w:rPr>
          <w:rFonts w:ascii="Times New Roman" w:eastAsia="Lucida Sans Unicode" w:hAnsi="Times New Roman" w:cs="Times New Roman"/>
          <w:kern w:val="1"/>
          <w:sz w:val="20"/>
          <w:szCs w:val="20"/>
          <w:lang w:eastAsia="ar-SA"/>
        </w:rPr>
        <w:t>a</w:t>
      </w:r>
      <w:proofErr w:type="gramEnd"/>
      <w:r w:rsidRPr="001D13BA">
        <w:rPr>
          <w:rFonts w:ascii="Times New Roman" w:eastAsia="Lucida Sans Unicode" w:hAnsi="Times New Roman" w:cs="Times New Roman"/>
          <w:kern w:val="1"/>
          <w:sz w:val="20"/>
          <w:szCs w:val="20"/>
          <w:lang w:eastAsia="ar-SA"/>
        </w:rPr>
        <w:t xml:space="preserve"> consecução dos trabalhos durante toda a execução do contrato dentro dos prazos estipulados, sob pena de ser considerado infração passível de aplicação das penalidades previstas neste edital.</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.5. O recebimento e aceite do sistema licitado</w:t>
      </w:r>
      <w:proofErr w:type="gramStart"/>
      <w:r w:rsidRPr="001D13BA">
        <w:rPr>
          <w:rFonts w:ascii="Times New Roman" w:eastAsia="Lucida Sans Unicode" w:hAnsi="Times New Roman" w:cs="Times New Roman"/>
          <w:kern w:val="1"/>
          <w:sz w:val="20"/>
          <w:szCs w:val="20"/>
          <w:lang w:eastAsia="ar-SA"/>
        </w:rPr>
        <w:t>, deverá</w:t>
      </w:r>
      <w:proofErr w:type="gramEnd"/>
      <w:r w:rsidRPr="001D13BA">
        <w:rPr>
          <w:rFonts w:ascii="Times New Roman" w:eastAsia="Lucida Sans Unicode" w:hAnsi="Times New Roman" w:cs="Times New Roman"/>
          <w:kern w:val="1"/>
          <w:sz w:val="20"/>
          <w:szCs w:val="20"/>
          <w:lang w:eastAsia="ar-SA"/>
        </w:rPr>
        <w:t xml:space="preserve"> ser obrigatoriamente antecedido de procedimentos de validação pelo Secretário de Saúde ou pela equipe técnica, sendo que estes deverão ser formais e oficializados.</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 xml:space="preserve">.6.  Todas as decisões e entendimentos havidos entre as partes durante o andamento dos trabalhos e que impliquem em modificações ou </w:t>
      </w:r>
      <w:proofErr w:type="gramStart"/>
      <w:r w:rsidRPr="001D13BA">
        <w:rPr>
          <w:rFonts w:ascii="Times New Roman" w:eastAsia="Lucida Sans Unicode" w:hAnsi="Times New Roman" w:cs="Times New Roman"/>
          <w:kern w:val="1"/>
          <w:sz w:val="20"/>
          <w:szCs w:val="20"/>
          <w:lang w:eastAsia="ar-SA"/>
        </w:rPr>
        <w:t>implementações</w:t>
      </w:r>
      <w:proofErr w:type="gramEnd"/>
      <w:r w:rsidRPr="001D13BA">
        <w:rPr>
          <w:rFonts w:ascii="Times New Roman" w:eastAsia="Lucida Sans Unicode" w:hAnsi="Times New Roman" w:cs="Times New Roman"/>
          <w:kern w:val="1"/>
          <w:sz w:val="20"/>
          <w:szCs w:val="20"/>
          <w:lang w:eastAsia="ar-SA"/>
        </w:rPr>
        <w:t xml:space="preserve"> nos planos, cronogramas ou atividades pactuados, deverão ser prévia e formalmente acordados e documentados entre as partes.</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7. A empresa contratada responderá pelas perdas, reproduções indevidas e/ou adulterações que por ventura venham a ocorrer nas informações da CONTRATANTE, quando estas estiverem sob sua responsabilidade.</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8. A empresa contratada e os membros da equipe guardarão sigilo absoluto sobre os dados e informações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rsidR="001D13BA" w:rsidRPr="001D13BA" w:rsidRDefault="001D13BA" w:rsidP="001D13BA">
      <w:pPr>
        <w:widowControl w:val="0"/>
        <w:suppressAutoHyphens/>
        <w:spacing w:before="240" w:after="0" w:line="360" w:lineRule="auto"/>
        <w:ind w:left="-11"/>
        <w:jc w:val="both"/>
        <w:rPr>
          <w:rFonts w:ascii="Times New Roman" w:eastAsia="Lucida Sans Unicode" w:hAnsi="Times New Roman" w:cs="Times New Roman"/>
          <w:b/>
          <w:kern w:val="1"/>
          <w:sz w:val="20"/>
          <w:szCs w:val="20"/>
          <w:lang w:eastAsia="ar-SA"/>
        </w:rPr>
      </w:pPr>
      <w:r w:rsidRPr="001D13BA">
        <w:rPr>
          <w:rFonts w:ascii="Times New Roman" w:eastAsia="Lucida Sans Unicode" w:hAnsi="Times New Roman" w:cs="Times New Roman"/>
          <w:kern w:val="1"/>
          <w:sz w:val="20"/>
          <w:szCs w:val="20"/>
          <w:lang w:eastAsia="ar-SA"/>
        </w:rPr>
        <w:t>4.</w:t>
      </w:r>
      <w:r w:rsidR="000C3AB8">
        <w:rPr>
          <w:rFonts w:ascii="Times New Roman" w:eastAsia="Lucida Sans Unicode" w:hAnsi="Times New Roman" w:cs="Times New Roman"/>
          <w:kern w:val="1"/>
          <w:sz w:val="20"/>
          <w:szCs w:val="20"/>
          <w:lang w:eastAsia="ar-SA"/>
        </w:rPr>
        <w:t>11.</w:t>
      </w:r>
      <w:r w:rsidRPr="001D13BA">
        <w:rPr>
          <w:rFonts w:ascii="Times New Roman" w:eastAsia="Lucida Sans Unicode" w:hAnsi="Times New Roman" w:cs="Times New Roman"/>
          <w:kern w:val="1"/>
          <w:sz w:val="20"/>
          <w:szCs w:val="20"/>
          <w:lang w:eastAsia="ar-SA"/>
        </w:rPr>
        <w:t xml:space="preserve">9. Durante a fase de implantação do sistema, a empresa deverá manter funcionário para prestar assistência técnica na sede da secretaria por </w:t>
      </w:r>
      <w:proofErr w:type="gramStart"/>
      <w:r w:rsidRPr="001D13BA">
        <w:rPr>
          <w:rFonts w:ascii="Times New Roman" w:eastAsia="Lucida Sans Unicode" w:hAnsi="Times New Roman" w:cs="Times New Roman"/>
          <w:kern w:val="1"/>
          <w:sz w:val="20"/>
          <w:szCs w:val="20"/>
          <w:lang w:eastAsia="ar-SA"/>
        </w:rPr>
        <w:t>2</w:t>
      </w:r>
      <w:proofErr w:type="gramEnd"/>
      <w:r w:rsidRPr="001D13BA">
        <w:rPr>
          <w:rFonts w:ascii="Times New Roman" w:eastAsia="Lucida Sans Unicode" w:hAnsi="Times New Roman" w:cs="Times New Roman"/>
          <w:kern w:val="1"/>
          <w:sz w:val="20"/>
          <w:szCs w:val="20"/>
          <w:lang w:eastAsia="ar-SA"/>
        </w:rPr>
        <w:t xml:space="preserve"> semanas consecutivas.</w:t>
      </w:r>
    </w:p>
    <w:p w:rsidR="001D13BA" w:rsidRPr="001D13BA" w:rsidRDefault="001D13BA" w:rsidP="001D13BA">
      <w:pPr>
        <w:widowControl w:val="0"/>
        <w:suppressAutoHyphens/>
        <w:spacing w:after="0" w:line="240" w:lineRule="auto"/>
        <w:jc w:val="both"/>
        <w:rPr>
          <w:rFonts w:ascii="Times New Roman" w:eastAsia="Lucida Sans Unicode" w:hAnsi="Times New Roman" w:cs="Times New Roman"/>
          <w:b/>
          <w:kern w:val="1"/>
          <w:sz w:val="20"/>
          <w:szCs w:val="20"/>
          <w:lang w:eastAsia="ar-SA"/>
        </w:rPr>
      </w:pPr>
    </w:p>
    <w:p w:rsidR="001D13BA" w:rsidRPr="001D13BA" w:rsidRDefault="000C3AB8" w:rsidP="001D13BA">
      <w:pPr>
        <w:widowControl w:val="0"/>
        <w:suppressAutoHyphens/>
        <w:spacing w:after="0" w:line="240" w:lineRule="auto"/>
        <w:jc w:val="both"/>
        <w:rPr>
          <w:rFonts w:ascii="Times New Roman" w:eastAsia="Lucida Sans Unicode" w:hAnsi="Times New Roman" w:cs="Times New Roman"/>
          <w:b/>
          <w:kern w:val="1"/>
          <w:sz w:val="20"/>
          <w:szCs w:val="20"/>
          <w:u w:val="single"/>
          <w:lang w:eastAsia="ar-SA"/>
        </w:rPr>
      </w:pPr>
      <w:r>
        <w:rPr>
          <w:rFonts w:ascii="Times New Roman" w:eastAsia="Lucida Sans Unicode" w:hAnsi="Times New Roman" w:cs="Times New Roman"/>
          <w:b/>
          <w:kern w:val="1"/>
          <w:sz w:val="20"/>
          <w:szCs w:val="20"/>
          <w:u w:val="single"/>
          <w:lang w:eastAsia="ar-SA"/>
        </w:rPr>
        <w:lastRenderedPageBreak/>
        <w:t>4.12</w:t>
      </w:r>
      <w:r w:rsidR="001D13BA" w:rsidRPr="001D13BA">
        <w:rPr>
          <w:rFonts w:ascii="Times New Roman" w:eastAsia="Lucida Sans Unicode" w:hAnsi="Times New Roman" w:cs="Times New Roman"/>
          <w:b/>
          <w:kern w:val="1"/>
          <w:sz w:val="20"/>
          <w:szCs w:val="20"/>
          <w:u w:val="single"/>
          <w:lang w:eastAsia="ar-SA"/>
        </w:rPr>
        <w:t>.</w:t>
      </w:r>
      <w:r w:rsidR="001D13BA" w:rsidRPr="001D13BA">
        <w:rPr>
          <w:rFonts w:ascii="Times New Roman" w:eastAsia="Lucida Sans Unicode" w:hAnsi="Times New Roman" w:cs="Times New Roman"/>
          <w:b/>
          <w:i/>
          <w:kern w:val="1"/>
          <w:sz w:val="20"/>
          <w:szCs w:val="20"/>
          <w:u w:val="single"/>
          <w:lang w:eastAsia="ar-SA"/>
        </w:rPr>
        <w:t xml:space="preserve"> Treinamento</w:t>
      </w:r>
    </w:p>
    <w:p w:rsidR="001D13BA" w:rsidRPr="001D13BA" w:rsidRDefault="001D13BA" w:rsidP="001D13BA">
      <w:pPr>
        <w:widowControl w:val="0"/>
        <w:suppressAutoHyphens/>
        <w:spacing w:after="0" w:line="240" w:lineRule="auto"/>
        <w:ind w:firstLine="993"/>
        <w:jc w:val="both"/>
        <w:rPr>
          <w:rFonts w:ascii="Times New Roman" w:eastAsia="Lucida Sans Unicode" w:hAnsi="Times New Roman" w:cs="Times New Roman"/>
          <w:b/>
          <w:kern w:val="1"/>
          <w:sz w:val="20"/>
          <w:szCs w:val="20"/>
          <w:lang w:eastAsia="ar-SA"/>
        </w:rPr>
      </w:pP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4.12</w:t>
      </w:r>
      <w:r w:rsidR="001D13BA" w:rsidRPr="001D13BA">
        <w:rPr>
          <w:rFonts w:ascii="Times New Roman" w:eastAsia="Lucida Sans Unicode" w:hAnsi="Times New Roman" w:cs="Times New Roman"/>
          <w:kern w:val="1"/>
          <w:sz w:val="20"/>
          <w:szCs w:val="20"/>
          <w:lang w:eastAsia="ar-SA"/>
        </w:rPr>
        <w:t xml:space="preserve">.1. A contratada deverá apresentar o Plano de Treinamento com no mínimo 100 horas para o Departamento de Informática, o qual deverá constar treinamento para os coordenadores de TI, compreendendo o uso de todas as funções do sistema pertencente a sua área de responsabilidade, conhecimento sobre as parametrizações a serem usadas, uso das rotinas de segurança, de </w:t>
      </w:r>
      <w:r w:rsidR="001D13BA" w:rsidRPr="001D13BA">
        <w:rPr>
          <w:rFonts w:ascii="Times New Roman" w:eastAsia="Lucida Sans Unicode" w:hAnsi="Times New Roman" w:cs="Times New Roman"/>
          <w:i/>
          <w:iCs/>
          <w:kern w:val="1"/>
          <w:sz w:val="20"/>
          <w:szCs w:val="20"/>
          <w:lang w:eastAsia="ar-SA"/>
        </w:rPr>
        <w:t>back-up</w:t>
      </w:r>
      <w:r w:rsidR="001D13BA" w:rsidRPr="001D13BA">
        <w:rPr>
          <w:rFonts w:ascii="Times New Roman" w:eastAsia="Lucida Sans Unicode" w:hAnsi="Times New Roman" w:cs="Times New Roman"/>
          <w:kern w:val="1"/>
          <w:sz w:val="20"/>
          <w:szCs w:val="20"/>
          <w:lang w:eastAsia="ar-SA"/>
        </w:rPr>
        <w:t xml:space="preserve"> e </w:t>
      </w:r>
      <w:proofErr w:type="spellStart"/>
      <w:r w:rsidR="001D13BA" w:rsidRPr="001D13BA">
        <w:rPr>
          <w:rFonts w:ascii="Times New Roman" w:eastAsia="Lucida Sans Unicode" w:hAnsi="Times New Roman" w:cs="Times New Roman"/>
          <w:i/>
          <w:iCs/>
          <w:kern w:val="1"/>
          <w:sz w:val="20"/>
          <w:szCs w:val="20"/>
          <w:lang w:eastAsia="ar-SA"/>
        </w:rPr>
        <w:t>restores</w:t>
      </w:r>
      <w:proofErr w:type="spellEnd"/>
      <w:r w:rsidR="001D13BA" w:rsidRPr="001D13BA">
        <w:rPr>
          <w:rFonts w:ascii="Times New Roman" w:eastAsia="Lucida Sans Unicode" w:hAnsi="Times New Roman" w:cs="Times New Roman"/>
          <w:iCs/>
          <w:kern w:val="1"/>
          <w:sz w:val="20"/>
          <w:szCs w:val="20"/>
          <w:lang w:eastAsia="ar-SA"/>
        </w:rPr>
        <w:t xml:space="preserve">, </w:t>
      </w:r>
      <w:r w:rsidR="001D13BA" w:rsidRPr="001D13BA">
        <w:rPr>
          <w:rFonts w:ascii="Times New Roman" w:eastAsia="Lucida Sans Unicode" w:hAnsi="Times New Roman" w:cs="Times New Roman"/>
          <w:kern w:val="1"/>
          <w:sz w:val="20"/>
          <w:szCs w:val="20"/>
          <w:lang w:eastAsia="ar-SA"/>
        </w:rPr>
        <w:t>rotinas de simulação e de processamento.</w:t>
      </w: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4.12</w:t>
      </w:r>
      <w:r w:rsidR="001D13BA" w:rsidRPr="001D13BA">
        <w:rPr>
          <w:rFonts w:ascii="Times New Roman" w:eastAsia="Lucida Sans Unicode" w:hAnsi="Times New Roman" w:cs="Times New Roman"/>
          <w:kern w:val="1"/>
          <w:sz w:val="20"/>
          <w:szCs w:val="20"/>
          <w:lang w:eastAsia="ar-SA"/>
        </w:rPr>
        <w:t xml:space="preserve">.2 Treinamento de no mínimo </w:t>
      </w:r>
      <w:proofErr w:type="gramStart"/>
      <w:r w:rsidR="001D13BA" w:rsidRPr="001D13BA">
        <w:rPr>
          <w:rFonts w:ascii="Times New Roman" w:eastAsia="Lucida Sans Unicode" w:hAnsi="Times New Roman" w:cs="Times New Roman"/>
          <w:kern w:val="1"/>
          <w:sz w:val="20"/>
          <w:szCs w:val="20"/>
          <w:lang w:eastAsia="ar-SA"/>
        </w:rPr>
        <w:t>4</w:t>
      </w:r>
      <w:proofErr w:type="gramEnd"/>
      <w:r w:rsidR="001D13BA" w:rsidRPr="001D13BA">
        <w:rPr>
          <w:rFonts w:ascii="Times New Roman" w:eastAsia="Lucida Sans Unicode" w:hAnsi="Times New Roman" w:cs="Times New Roman"/>
          <w:kern w:val="1"/>
          <w:sz w:val="20"/>
          <w:szCs w:val="20"/>
          <w:lang w:eastAsia="ar-SA"/>
        </w:rPr>
        <w:t xml:space="preserve"> (quatro) horas para cada funcionário, específico por módulo e local de trabalho.</w:t>
      </w:r>
    </w:p>
    <w:p w:rsidR="001D13BA" w:rsidRPr="001D13BA" w:rsidRDefault="000C3AB8" w:rsidP="001D13BA">
      <w:pPr>
        <w:widowControl w:val="0"/>
        <w:tabs>
          <w:tab w:val="left" w:pos="0"/>
          <w:tab w:val="left" w:pos="360"/>
        </w:tabs>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4.12</w:t>
      </w:r>
      <w:r w:rsidR="001D13BA" w:rsidRPr="001D13BA">
        <w:rPr>
          <w:rFonts w:ascii="Times New Roman" w:eastAsia="Lucida Sans Unicode" w:hAnsi="Times New Roman" w:cs="Times New Roman"/>
          <w:kern w:val="1"/>
          <w:sz w:val="20"/>
          <w:szCs w:val="20"/>
          <w:lang w:eastAsia="ar-SA"/>
        </w:rPr>
        <w:t>.3. As despesas relativas à participação dos instrutores e de pessoal próprio, tais como: hospedagem, transporte, diárias, etc. ficarão a cargo da contratada.</w:t>
      </w:r>
    </w:p>
    <w:p w:rsidR="001D13BA" w:rsidRPr="001D13BA" w:rsidRDefault="000C3AB8" w:rsidP="001D13BA">
      <w:pPr>
        <w:widowControl w:val="0"/>
        <w:tabs>
          <w:tab w:val="left" w:pos="0"/>
          <w:tab w:val="left" w:pos="360"/>
        </w:tabs>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4.12</w:t>
      </w:r>
      <w:r w:rsidR="001D13BA" w:rsidRPr="001D13BA">
        <w:rPr>
          <w:rFonts w:ascii="Times New Roman" w:eastAsia="Lucida Sans Unicode" w:hAnsi="Times New Roman" w:cs="Times New Roman"/>
          <w:kern w:val="1"/>
          <w:sz w:val="20"/>
          <w:szCs w:val="20"/>
          <w:lang w:eastAsia="ar-SA"/>
        </w:rPr>
        <w:t>.4. A Contratante resguardar-se-á o direito de acompanhar, adequar e avaliar o treinamento contratado com instrumentos próprios, sendo que, se o treinamento for julgado insuficiente, caberá à Contratada, sem ônus para a Contratante, ministrar o devido reforço.</w:t>
      </w:r>
    </w:p>
    <w:p w:rsidR="001D13BA" w:rsidRPr="001D13BA" w:rsidRDefault="001D13BA"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5.5. Quando solicitado pela Contratante, a Contratada deverá providenciar alterações no programa de treinamento, incluindo recursos, instrutores, conteúdo, etc.</w:t>
      </w: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4.12</w:t>
      </w:r>
      <w:r w:rsidR="001D13BA" w:rsidRPr="001D13BA">
        <w:rPr>
          <w:rFonts w:ascii="Times New Roman" w:eastAsia="Lucida Sans Unicode" w:hAnsi="Times New Roman" w:cs="Times New Roman"/>
          <w:kern w:val="1"/>
          <w:sz w:val="20"/>
          <w:szCs w:val="20"/>
          <w:lang w:eastAsia="ar-SA"/>
        </w:rPr>
        <w:t xml:space="preserve">.6. A Contratada deverá fornecer treinamento de no mínimo 40 horas, para no mínimo </w:t>
      </w:r>
      <w:proofErr w:type="gramStart"/>
      <w:r w:rsidR="001D13BA" w:rsidRPr="001D13BA">
        <w:rPr>
          <w:rFonts w:ascii="Times New Roman" w:eastAsia="Lucida Sans Unicode" w:hAnsi="Times New Roman" w:cs="Times New Roman"/>
          <w:kern w:val="1"/>
          <w:sz w:val="20"/>
          <w:szCs w:val="20"/>
          <w:lang w:eastAsia="ar-SA"/>
        </w:rPr>
        <w:t>5</w:t>
      </w:r>
      <w:proofErr w:type="gramEnd"/>
      <w:r w:rsidR="001D13BA" w:rsidRPr="001D13BA">
        <w:rPr>
          <w:rFonts w:ascii="Times New Roman" w:eastAsia="Lucida Sans Unicode" w:hAnsi="Times New Roman" w:cs="Times New Roman"/>
          <w:kern w:val="1"/>
          <w:sz w:val="20"/>
          <w:szCs w:val="20"/>
          <w:lang w:eastAsia="ar-SA"/>
        </w:rPr>
        <w:t xml:space="preserve"> profissionais da contratante sobre a ferramenta de BI.</w:t>
      </w:r>
    </w:p>
    <w:p w:rsidR="001D13BA" w:rsidRPr="001D13BA" w:rsidRDefault="001D13BA" w:rsidP="001D13BA">
      <w:pPr>
        <w:widowControl w:val="0"/>
        <w:suppressAutoHyphens/>
        <w:spacing w:after="0" w:line="240" w:lineRule="auto"/>
        <w:ind w:firstLine="993"/>
        <w:jc w:val="both"/>
        <w:rPr>
          <w:rFonts w:ascii="Times New Roman" w:eastAsia="Lucida Sans Unicode" w:hAnsi="Times New Roman" w:cs="Times New Roman"/>
          <w:kern w:val="1"/>
          <w:sz w:val="20"/>
          <w:szCs w:val="20"/>
          <w:lang w:eastAsia="ar-SA"/>
        </w:rPr>
      </w:pPr>
    </w:p>
    <w:p w:rsidR="001D13BA" w:rsidRPr="001D13BA" w:rsidRDefault="000C3AB8" w:rsidP="001D13BA">
      <w:pPr>
        <w:widowControl w:val="0"/>
        <w:suppressAutoHyphens/>
        <w:spacing w:after="0" w:line="24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b/>
          <w:i/>
          <w:kern w:val="1"/>
          <w:sz w:val="20"/>
          <w:szCs w:val="20"/>
          <w:u w:val="single"/>
          <w:lang w:eastAsia="ar-SA"/>
        </w:rPr>
        <w:t>4.13</w:t>
      </w:r>
      <w:r w:rsidR="001D13BA" w:rsidRPr="001D13BA">
        <w:rPr>
          <w:rFonts w:ascii="Times New Roman" w:eastAsia="Lucida Sans Unicode" w:hAnsi="Times New Roman" w:cs="Times New Roman"/>
          <w:b/>
          <w:i/>
          <w:kern w:val="1"/>
          <w:sz w:val="20"/>
          <w:szCs w:val="20"/>
          <w:u w:val="single"/>
          <w:lang w:eastAsia="ar-SA"/>
        </w:rPr>
        <w:t>. Suporte Técnico</w:t>
      </w:r>
    </w:p>
    <w:p w:rsidR="001D13BA" w:rsidRPr="001D13BA" w:rsidRDefault="001D13BA" w:rsidP="001D13BA">
      <w:pPr>
        <w:widowControl w:val="0"/>
        <w:suppressAutoHyphens/>
        <w:spacing w:after="0" w:line="240" w:lineRule="auto"/>
        <w:ind w:firstLine="993"/>
        <w:jc w:val="both"/>
        <w:rPr>
          <w:rFonts w:ascii="Times New Roman" w:eastAsia="Lucida Sans Unicode" w:hAnsi="Times New Roman" w:cs="Times New Roman"/>
          <w:kern w:val="1"/>
          <w:sz w:val="20"/>
          <w:szCs w:val="20"/>
          <w:lang w:eastAsia="ar-SA"/>
        </w:rPr>
      </w:pP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 xml:space="preserve">.1. Durante o período contratual, e após a implantação do sistema, deverá ser garantido atendimento para suporte técnico, no horário das </w:t>
      </w:r>
      <w:proofErr w:type="gramStart"/>
      <w:r w:rsidR="001D13BA" w:rsidRPr="001D13BA">
        <w:rPr>
          <w:rFonts w:ascii="Times New Roman" w:eastAsia="Lucida Sans Unicode" w:hAnsi="Times New Roman" w:cs="Times New Roman"/>
          <w:kern w:val="1"/>
          <w:sz w:val="20"/>
          <w:szCs w:val="20"/>
          <w:lang w:eastAsia="ar-SA"/>
        </w:rPr>
        <w:t>08:00</w:t>
      </w:r>
      <w:proofErr w:type="gramEnd"/>
      <w:r w:rsidR="001D13BA" w:rsidRPr="001D13BA">
        <w:rPr>
          <w:rFonts w:ascii="Times New Roman" w:eastAsia="Lucida Sans Unicode" w:hAnsi="Times New Roman" w:cs="Times New Roman"/>
          <w:kern w:val="1"/>
          <w:sz w:val="20"/>
          <w:szCs w:val="20"/>
          <w:lang w:eastAsia="ar-SA"/>
        </w:rPr>
        <w:t xml:space="preserve"> às 12:00 horas e das 13:00 às 17:00 horas, de segundas às sextas feiras, através de técnicos habilitados com o objetivo de:</w:t>
      </w:r>
    </w:p>
    <w:p w:rsidR="001D13BA" w:rsidRPr="001D13BA" w:rsidRDefault="001D13BA" w:rsidP="001D13BA">
      <w:pPr>
        <w:widowControl w:val="0"/>
        <w:tabs>
          <w:tab w:val="left" w:pos="0"/>
        </w:tabs>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a) Esclarecer dúvidas que possam surgir durante a operação e utilização dos sistemas;</w:t>
      </w:r>
    </w:p>
    <w:p w:rsidR="001D13BA" w:rsidRPr="001D13BA" w:rsidRDefault="001D13BA"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b) Auxílio na recuperação da base de dados por problemas originados em erros de operação, queda de energia ou falha de equipamentos, desde que não exista backup adequado para satisfazer as necessidades de segurança;</w:t>
      </w:r>
    </w:p>
    <w:p w:rsidR="001D13BA" w:rsidRPr="001D13BA" w:rsidRDefault="001D13BA"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sidRPr="001D13BA">
        <w:rPr>
          <w:rFonts w:ascii="Times New Roman" w:eastAsia="Lucida Sans Unicode" w:hAnsi="Times New Roman" w:cs="Times New Roman"/>
          <w:kern w:val="1"/>
          <w:sz w:val="20"/>
          <w:szCs w:val="20"/>
          <w:lang w:eastAsia="ar-SA"/>
        </w:rPr>
        <w:t>c) Auxiliar o usuário, em caso de dúvidas, na elaboração de quaisquer atividades técnicas relacionadas à utilização dos sistemas, como: gerar/validar arquivos para Órgão Governamental, entre outros.</w:t>
      </w: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.2. O atendimento a solicitação do suporte deverá ser realizado por um atendente apto a prover o devido suporte ao sistema, com relação ao problema relatado, ou redirecionar o atendimento a quem o solucione.</w:t>
      </w: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shd w:val="clear" w:color="auto" w:fill="FF000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.3. No caso de parada do sistema, o atendimento de suporte deverá estar garantido nas 24 horas do dia, inclusive sábados, domingos e feriados.</w:t>
      </w: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.4. A Contratada deverá estar apta a acessar remotamente o sistema contratado em produção no cliente, de forma a poder verificar condições de erros que não possam ser reproduzidas em ambientes internos da empresa fornecedora do sistema.</w:t>
      </w:r>
    </w:p>
    <w:p w:rsidR="001D13BA" w:rsidRPr="001D13BA" w:rsidRDefault="000C3AB8" w:rsidP="001D13BA">
      <w:pPr>
        <w:tabs>
          <w:tab w:val="left" w:pos="0"/>
          <w:tab w:val="left" w:pos="144"/>
          <w:tab w:val="left" w:pos="12816"/>
        </w:tabs>
        <w:suppressAutoHyphens/>
        <w:spacing w:after="0" w:line="360" w:lineRule="auto"/>
        <w:ind w:right="-1"/>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4.13</w:t>
      </w:r>
      <w:r w:rsidR="001D13BA" w:rsidRPr="001D13BA">
        <w:rPr>
          <w:rFonts w:ascii="Times New Roman" w:eastAsia="Arial" w:hAnsi="Times New Roman" w:cs="Times New Roman"/>
          <w:kern w:val="1"/>
          <w:sz w:val="20"/>
          <w:szCs w:val="20"/>
          <w:lang w:eastAsia="ar-SA"/>
        </w:rPr>
        <w:t xml:space="preserve">.5. O prazo máximo para atender solicitações de suporte, deverá ser num prazo não superior a </w:t>
      </w:r>
      <w:proofErr w:type="gramStart"/>
      <w:r w:rsidR="001D13BA" w:rsidRPr="001D13BA">
        <w:rPr>
          <w:rFonts w:ascii="Times New Roman" w:eastAsia="Arial" w:hAnsi="Times New Roman" w:cs="Times New Roman"/>
          <w:kern w:val="1"/>
          <w:sz w:val="20"/>
          <w:szCs w:val="20"/>
          <w:lang w:eastAsia="ar-SA"/>
        </w:rPr>
        <w:t>6</w:t>
      </w:r>
      <w:proofErr w:type="gramEnd"/>
      <w:r w:rsidR="001D13BA" w:rsidRPr="001D13BA">
        <w:rPr>
          <w:rFonts w:ascii="Times New Roman" w:eastAsia="Arial" w:hAnsi="Times New Roman" w:cs="Times New Roman"/>
          <w:kern w:val="1"/>
          <w:sz w:val="20"/>
          <w:szCs w:val="20"/>
          <w:lang w:eastAsia="ar-SA"/>
        </w:rPr>
        <w:t xml:space="preserve"> (seis) horas. Viabilizando no caso de prioridade mais severa, em prazo não superior a 24 horas, a presença de técnico nas dependências do Município, para a solução da pendência de qualquer sistema contratado. Em caso </w:t>
      </w:r>
      <w:r w:rsidR="001D13BA" w:rsidRPr="001D13BA">
        <w:rPr>
          <w:rFonts w:ascii="Times New Roman" w:eastAsia="Arial" w:hAnsi="Times New Roman" w:cs="Times New Roman"/>
          <w:kern w:val="1"/>
          <w:sz w:val="20"/>
          <w:szCs w:val="20"/>
          <w:lang w:eastAsia="ar-SA"/>
        </w:rPr>
        <w:lastRenderedPageBreak/>
        <w:t>de parada total do sistema o prazo da correção do problema é de 2 horas. Os prazos iniciam com a abertura do chamado técnico.</w:t>
      </w:r>
    </w:p>
    <w:p w:rsidR="001D13BA" w:rsidRPr="001D13BA" w:rsidRDefault="000C3AB8" w:rsidP="001D13BA">
      <w:pPr>
        <w:widowControl w:val="0"/>
        <w:tabs>
          <w:tab w:val="left" w:pos="0"/>
        </w:tabs>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.6. Esse atendimento poderá ser realizado por telefone, internet através de serviços de suporte remoto, ou nas dependências da Unidade Gestora, sempre que as alternativas anteriores não resultarem em solução satisfatória.</w:t>
      </w:r>
    </w:p>
    <w:p w:rsidR="001D13BA" w:rsidRPr="001D13BA" w:rsidRDefault="000C3AB8" w:rsidP="001D13BA">
      <w:pPr>
        <w:widowControl w:val="0"/>
        <w:tabs>
          <w:tab w:val="left" w:pos="0"/>
        </w:tabs>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kern w:val="1"/>
          <w:sz w:val="20"/>
          <w:szCs w:val="20"/>
          <w:lang w:eastAsia="ar-SA"/>
        </w:rPr>
        <w:t>4.13</w:t>
      </w:r>
      <w:r w:rsidR="001D13BA" w:rsidRPr="001D13BA">
        <w:rPr>
          <w:rFonts w:ascii="Times New Roman" w:eastAsia="Lucida Sans Unicode" w:hAnsi="Times New Roman" w:cs="Times New Roman"/>
          <w:kern w:val="1"/>
          <w:sz w:val="20"/>
          <w:szCs w:val="20"/>
          <w:lang w:eastAsia="ar-SA"/>
        </w:rPr>
        <w:t xml:space="preserve">.7. Atendimento de visita Técnica realizada por Técnico com conhecimento de desenvolvimento e suporte do sistema todos os meses pelo período de </w:t>
      </w:r>
      <w:proofErr w:type="gramStart"/>
      <w:r w:rsidR="001D13BA" w:rsidRPr="001D13BA">
        <w:rPr>
          <w:rFonts w:ascii="Times New Roman" w:eastAsia="Lucida Sans Unicode" w:hAnsi="Times New Roman" w:cs="Times New Roman"/>
          <w:kern w:val="1"/>
          <w:sz w:val="20"/>
          <w:szCs w:val="20"/>
          <w:lang w:eastAsia="ar-SA"/>
        </w:rPr>
        <w:t>2</w:t>
      </w:r>
      <w:proofErr w:type="gramEnd"/>
      <w:r w:rsidR="001D13BA" w:rsidRPr="001D13BA">
        <w:rPr>
          <w:rFonts w:ascii="Times New Roman" w:eastAsia="Lucida Sans Unicode" w:hAnsi="Times New Roman" w:cs="Times New Roman"/>
          <w:kern w:val="1"/>
          <w:sz w:val="20"/>
          <w:szCs w:val="20"/>
          <w:lang w:eastAsia="ar-SA"/>
        </w:rPr>
        <w:t xml:space="preserve"> dias.</w:t>
      </w:r>
    </w:p>
    <w:p w:rsidR="001D13BA" w:rsidRPr="001D13BA" w:rsidRDefault="001D13BA" w:rsidP="001D13BA">
      <w:pPr>
        <w:widowControl w:val="0"/>
        <w:tabs>
          <w:tab w:val="left" w:pos="0"/>
        </w:tabs>
        <w:suppressAutoHyphens/>
        <w:spacing w:after="0" w:line="240" w:lineRule="auto"/>
        <w:ind w:firstLine="993"/>
        <w:jc w:val="both"/>
        <w:rPr>
          <w:rFonts w:ascii="Times New Roman" w:eastAsia="Lucida Sans Unicode" w:hAnsi="Times New Roman" w:cs="Times New Roman"/>
          <w:kern w:val="1"/>
          <w:sz w:val="20"/>
          <w:szCs w:val="20"/>
          <w:lang w:eastAsia="ar-SA"/>
        </w:rPr>
      </w:pPr>
    </w:p>
    <w:p w:rsidR="001D13BA" w:rsidRPr="001D13BA" w:rsidRDefault="000C3AB8" w:rsidP="001D13BA">
      <w:pPr>
        <w:keepNext/>
        <w:widowControl w:val="0"/>
        <w:tabs>
          <w:tab w:val="left" w:pos="708"/>
        </w:tabs>
        <w:suppressAutoHyphens/>
        <w:spacing w:after="0" w:line="240" w:lineRule="auto"/>
        <w:jc w:val="both"/>
        <w:outlineLvl w:val="1"/>
        <w:rPr>
          <w:rFonts w:ascii="Times New Roman" w:eastAsia="Lucida Sans Unicode" w:hAnsi="Times New Roman" w:cs="Times New Roman"/>
          <w:b/>
          <w:bCs/>
          <w:iCs/>
          <w:kern w:val="1"/>
          <w:sz w:val="20"/>
          <w:szCs w:val="20"/>
          <w:lang w:val="x-none" w:eastAsia="ar-SA"/>
        </w:rPr>
      </w:pPr>
      <w:r>
        <w:rPr>
          <w:rFonts w:ascii="Times New Roman" w:eastAsia="Lucida Sans Unicode" w:hAnsi="Times New Roman" w:cs="Times New Roman"/>
          <w:b/>
          <w:i/>
          <w:kern w:val="1"/>
          <w:sz w:val="20"/>
          <w:szCs w:val="20"/>
          <w:u w:val="single"/>
          <w:lang w:eastAsia="ar-SA"/>
        </w:rPr>
        <w:t>4.14</w:t>
      </w:r>
      <w:r w:rsidR="001D13BA" w:rsidRPr="001D13BA">
        <w:rPr>
          <w:rFonts w:ascii="Times New Roman" w:eastAsia="Lucida Sans Unicode" w:hAnsi="Times New Roman" w:cs="Times New Roman"/>
          <w:b/>
          <w:i/>
          <w:kern w:val="1"/>
          <w:sz w:val="20"/>
          <w:szCs w:val="20"/>
          <w:u w:val="single"/>
          <w:lang w:eastAsia="ar-SA"/>
        </w:rPr>
        <w:t xml:space="preserve">. </w:t>
      </w:r>
      <w:r w:rsidR="001D13BA" w:rsidRPr="001D13BA">
        <w:rPr>
          <w:rFonts w:ascii="Times New Roman" w:eastAsia="Lucida Sans Unicode" w:hAnsi="Times New Roman" w:cs="Times New Roman"/>
          <w:b/>
          <w:i/>
          <w:kern w:val="1"/>
          <w:sz w:val="20"/>
          <w:szCs w:val="20"/>
          <w:u w:val="single"/>
          <w:lang w:val="x-none" w:eastAsia="ar-SA"/>
        </w:rPr>
        <w:t>Manutenção</w:t>
      </w:r>
    </w:p>
    <w:p w:rsidR="001D13BA" w:rsidRPr="001D13BA" w:rsidRDefault="001D13BA" w:rsidP="001D13BA">
      <w:pPr>
        <w:widowControl w:val="0"/>
        <w:suppressAutoHyphens/>
        <w:spacing w:after="0" w:line="240" w:lineRule="auto"/>
        <w:ind w:firstLine="993"/>
        <w:jc w:val="both"/>
        <w:rPr>
          <w:rFonts w:ascii="Times New Roman" w:eastAsia="Lucida Sans Unicode" w:hAnsi="Times New Roman" w:cs="Times New Roman"/>
          <w:bCs/>
          <w:iCs/>
          <w:kern w:val="1"/>
          <w:sz w:val="20"/>
          <w:szCs w:val="20"/>
          <w:lang w:eastAsia="ar-SA"/>
        </w:rPr>
      </w:pPr>
    </w:p>
    <w:p w:rsidR="001D13BA" w:rsidRP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bCs/>
          <w:iCs/>
          <w:kern w:val="1"/>
          <w:sz w:val="20"/>
          <w:szCs w:val="20"/>
          <w:lang w:eastAsia="ar-SA"/>
        </w:rPr>
        <w:t>4.14</w:t>
      </w:r>
      <w:r w:rsidR="001D13BA" w:rsidRPr="001D13BA">
        <w:rPr>
          <w:rFonts w:ascii="Times New Roman" w:eastAsia="Lucida Sans Unicode" w:hAnsi="Times New Roman" w:cs="Times New Roman"/>
          <w:bCs/>
          <w:iCs/>
          <w:kern w:val="1"/>
          <w:sz w:val="20"/>
          <w:szCs w:val="20"/>
          <w:lang w:eastAsia="ar-SA"/>
        </w:rPr>
        <w:t xml:space="preserve">.1. </w:t>
      </w:r>
      <w:r w:rsidR="001D13BA" w:rsidRPr="001D13BA">
        <w:rPr>
          <w:rFonts w:ascii="Times New Roman" w:eastAsia="Lucida Sans Unicode" w:hAnsi="Times New Roman" w:cs="Times New Roman"/>
          <w:kern w:val="1"/>
          <w:sz w:val="20"/>
          <w:szCs w:val="20"/>
          <w:lang w:eastAsia="ar-SA"/>
        </w:rPr>
        <w:t>A Contratada deverá executar os serviços contínuos de manutenção legal e corretiva do sistema contratado, durante a execução do contrato, incluindo as seguintes atividades:</w:t>
      </w:r>
    </w:p>
    <w:p w:rsidR="001D13BA" w:rsidRPr="000C3AB8" w:rsidRDefault="001D13BA" w:rsidP="000C3AB8">
      <w:pPr>
        <w:pStyle w:val="PargrafodaLista"/>
        <w:widowControl w:val="0"/>
        <w:numPr>
          <w:ilvl w:val="0"/>
          <w:numId w:val="46"/>
        </w:numPr>
        <w:suppressAutoHyphens/>
        <w:spacing w:line="360" w:lineRule="auto"/>
        <w:jc w:val="both"/>
        <w:rPr>
          <w:rFonts w:eastAsia="Lucida Sans Unicode"/>
          <w:kern w:val="1"/>
          <w:sz w:val="20"/>
          <w:szCs w:val="20"/>
          <w:lang w:eastAsia="ar-SA"/>
        </w:rPr>
      </w:pPr>
      <w:r w:rsidRPr="000C3AB8">
        <w:rPr>
          <w:rFonts w:eastAsia="Lucida Sans Unicode"/>
          <w:kern w:val="1"/>
          <w:sz w:val="20"/>
          <w:szCs w:val="20"/>
          <w:lang w:eastAsia="ar-SA"/>
        </w:rPr>
        <w:t xml:space="preserve">Manutenção corretiva: é aquela decorrente de problemas de funcionalidade detectados pelo usuário, ou seja, funcionamento em desacordo com o que foi especificado relativo a telas, regras de negócio, relatórios e integração, com prazo máximo de </w:t>
      </w:r>
      <w:proofErr w:type="gramStart"/>
      <w:r w:rsidRPr="000C3AB8">
        <w:rPr>
          <w:rFonts w:eastAsia="Lucida Sans Unicode"/>
          <w:kern w:val="1"/>
          <w:sz w:val="20"/>
          <w:szCs w:val="20"/>
          <w:lang w:eastAsia="ar-SA"/>
        </w:rPr>
        <w:t>5</w:t>
      </w:r>
      <w:proofErr w:type="gramEnd"/>
      <w:r w:rsidRPr="000C3AB8">
        <w:rPr>
          <w:rFonts w:eastAsia="Lucida Sans Unicode"/>
          <w:kern w:val="1"/>
          <w:sz w:val="20"/>
          <w:szCs w:val="20"/>
          <w:lang w:eastAsia="ar-SA"/>
        </w:rPr>
        <w:t xml:space="preserve"> (cinco) dias úteis para conclusão, desde que estes erros  não causem inatividade nos módulos do sistema, neste caso o prazo para  reparo não deverá ser superior a 2 horas.</w:t>
      </w:r>
    </w:p>
    <w:p w:rsidR="001D13BA" w:rsidRPr="000C3AB8" w:rsidRDefault="001D13BA" w:rsidP="000C3AB8">
      <w:pPr>
        <w:pStyle w:val="PargrafodaLista"/>
        <w:widowControl w:val="0"/>
        <w:numPr>
          <w:ilvl w:val="0"/>
          <w:numId w:val="46"/>
        </w:numPr>
        <w:suppressAutoHyphens/>
        <w:spacing w:line="360" w:lineRule="auto"/>
        <w:jc w:val="both"/>
        <w:rPr>
          <w:rFonts w:eastAsia="Lucida Sans Unicode"/>
          <w:kern w:val="1"/>
          <w:sz w:val="20"/>
          <w:szCs w:val="20"/>
          <w:lang w:eastAsia="ar-SA"/>
        </w:rPr>
      </w:pPr>
      <w:r w:rsidRPr="000C3AB8">
        <w:rPr>
          <w:rFonts w:eastAsia="Lucida Sans Unicode"/>
          <w:kern w:val="1"/>
          <w:sz w:val="20"/>
          <w:szCs w:val="20"/>
          <w:lang w:eastAsia="ar-SA"/>
        </w:rPr>
        <w:t>Manutenção legal: em caso de mudança na legislação, plano de contas, banco de dados, entre outros, será elaborada uma programação para atendimento às mudanças ocorridas, sem prejuízos à operação do sistema, durante vigência contratual.</w:t>
      </w:r>
    </w:p>
    <w:p w:rsidR="001D13BA" w:rsidRDefault="000C3AB8" w:rsidP="001D13BA">
      <w:pPr>
        <w:widowControl w:val="0"/>
        <w:suppressAutoHyphens/>
        <w:spacing w:after="0" w:line="360" w:lineRule="auto"/>
        <w:jc w:val="both"/>
        <w:rPr>
          <w:rFonts w:ascii="Times New Roman" w:eastAsia="Lucida Sans Unicode" w:hAnsi="Times New Roman" w:cs="Times New Roman"/>
          <w:kern w:val="1"/>
          <w:sz w:val="20"/>
          <w:szCs w:val="20"/>
          <w:lang w:eastAsia="ar-SA"/>
        </w:rPr>
      </w:pPr>
      <w:r>
        <w:rPr>
          <w:rFonts w:ascii="Times New Roman" w:eastAsia="Lucida Sans Unicode" w:hAnsi="Times New Roman" w:cs="Times New Roman"/>
          <w:bCs/>
          <w:iCs/>
          <w:kern w:val="1"/>
          <w:sz w:val="20"/>
          <w:szCs w:val="20"/>
          <w:lang w:eastAsia="ar-SA"/>
        </w:rPr>
        <w:t>4.14</w:t>
      </w:r>
      <w:r w:rsidR="001D13BA" w:rsidRPr="001D13BA">
        <w:rPr>
          <w:rFonts w:ascii="Times New Roman" w:eastAsia="Lucida Sans Unicode" w:hAnsi="Times New Roman" w:cs="Times New Roman"/>
          <w:bCs/>
          <w:iCs/>
          <w:kern w:val="1"/>
          <w:sz w:val="20"/>
          <w:szCs w:val="20"/>
          <w:lang w:eastAsia="ar-SA"/>
        </w:rPr>
        <w:t xml:space="preserve">.2. </w:t>
      </w:r>
      <w:r w:rsidR="001D13BA" w:rsidRPr="001D13BA">
        <w:rPr>
          <w:rFonts w:ascii="Times New Roman" w:eastAsia="Lucida Sans Unicode" w:hAnsi="Times New Roman" w:cs="Times New Roman"/>
          <w:kern w:val="1"/>
          <w:sz w:val="20"/>
          <w:szCs w:val="20"/>
          <w:lang w:eastAsia="ar-SA"/>
        </w:rPr>
        <w:t>A empresa Contratada deverá disponibilizar a atualização de versão do sistema, sempre que necessário para atendimento da legislação federal vigente, sem quaisquer ônus adicionais para o Município, durante a vigência contratual.</w:t>
      </w:r>
    </w:p>
    <w:p w:rsidR="00344CC7" w:rsidRPr="00344CC7" w:rsidRDefault="00A072FC" w:rsidP="00344CC7">
      <w:pPr>
        <w:widowControl w:val="0"/>
        <w:suppressAutoHyphens/>
        <w:spacing w:after="0" w:line="240" w:lineRule="auto"/>
        <w:jc w:val="both"/>
        <w:rPr>
          <w:rFonts w:ascii="Times New Roman" w:eastAsia="Lucida Sans Unicode" w:hAnsi="Times New Roman" w:cs="Times New Roman"/>
          <w:b/>
          <w:kern w:val="1"/>
          <w:lang w:eastAsia="ar-SA"/>
        </w:rPr>
      </w:pPr>
      <w:proofErr w:type="gramStart"/>
      <w:r>
        <w:rPr>
          <w:rFonts w:ascii="Times New Roman" w:eastAsia="Lucida Sans Unicode" w:hAnsi="Times New Roman" w:cs="Times New Roman"/>
          <w:b/>
          <w:kern w:val="1"/>
          <w:lang w:eastAsia="ar-SA"/>
        </w:rPr>
        <w:t>4.15</w:t>
      </w:r>
      <w:r w:rsidR="00344CC7" w:rsidRPr="00344CC7">
        <w:rPr>
          <w:rFonts w:ascii="Times New Roman" w:eastAsia="Lucida Sans Unicode" w:hAnsi="Times New Roman" w:cs="Times New Roman"/>
          <w:b/>
          <w:kern w:val="1"/>
          <w:lang w:eastAsia="ar-SA"/>
        </w:rPr>
        <w:t xml:space="preserve"> CARACTERIZAÇÃO</w:t>
      </w:r>
      <w:proofErr w:type="gramEnd"/>
      <w:r w:rsidR="00344CC7" w:rsidRPr="00344CC7">
        <w:rPr>
          <w:rFonts w:ascii="Times New Roman" w:eastAsia="Lucida Sans Unicode" w:hAnsi="Times New Roman" w:cs="Times New Roman"/>
          <w:b/>
          <w:kern w:val="1"/>
          <w:lang w:eastAsia="ar-SA"/>
        </w:rPr>
        <w:t xml:space="preserve"> DOS SERVIÇOS</w:t>
      </w:r>
    </w:p>
    <w:p w:rsidR="00344CC7" w:rsidRPr="00344CC7" w:rsidRDefault="00344CC7" w:rsidP="00344CC7">
      <w:pPr>
        <w:widowControl w:val="0"/>
        <w:suppressAutoHyphens/>
        <w:spacing w:after="0" w:line="240" w:lineRule="auto"/>
        <w:ind w:firstLine="993"/>
        <w:jc w:val="both"/>
        <w:rPr>
          <w:rFonts w:ascii="Times New Roman" w:eastAsia="Lucida Sans Unicode" w:hAnsi="Times New Roman" w:cs="Times New Roman"/>
          <w:b/>
          <w:kern w:val="1"/>
          <w:lang w:eastAsia="ar-SA"/>
        </w:rPr>
      </w:pPr>
    </w:p>
    <w:p w:rsidR="00344CC7" w:rsidRPr="00344CC7" w:rsidRDefault="00A072FC" w:rsidP="00344CC7">
      <w:pPr>
        <w:widowControl w:val="0"/>
        <w:tabs>
          <w:tab w:val="left" w:pos="9930"/>
        </w:tabs>
        <w:suppressAutoHyphens/>
        <w:spacing w:after="0" w:line="360" w:lineRule="auto"/>
        <w:ind w:right="-330"/>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4.15</w:t>
      </w:r>
      <w:r w:rsidR="00344CC7" w:rsidRPr="00344CC7">
        <w:rPr>
          <w:rFonts w:ascii="Times New Roman" w:eastAsia="Lucida Sans Unicode" w:hAnsi="Times New Roman" w:cs="Times New Roman"/>
          <w:kern w:val="1"/>
          <w:lang w:eastAsia="ar-SA"/>
        </w:rPr>
        <w:t>.1. O sistema a ser fornecido poderá ser um único sistema composto por módulos ou então mais de um sistema, integrados entre si, desde que atenda todas as especificações técnicas funcionais e os requisitos técnicos mínimos do Sistema de Gestão de Saúde.</w:t>
      </w:r>
    </w:p>
    <w:p w:rsidR="00344CC7" w:rsidRPr="00344CC7" w:rsidRDefault="00344CC7" w:rsidP="00344CC7">
      <w:pPr>
        <w:widowControl w:val="0"/>
        <w:suppressAutoHyphens/>
        <w:spacing w:after="0" w:line="360" w:lineRule="auto"/>
        <w:ind w:firstLine="993"/>
        <w:jc w:val="both"/>
        <w:rPr>
          <w:rFonts w:ascii="Times New Roman" w:eastAsia="Lucida Sans Unicode" w:hAnsi="Times New Roman" w:cs="Times New Roman"/>
          <w:kern w:val="1"/>
          <w:lang w:eastAsia="ar-SA"/>
        </w:rPr>
      </w:pPr>
    </w:p>
    <w:p w:rsidR="00344CC7" w:rsidRPr="00344CC7" w:rsidRDefault="00A072FC" w:rsidP="00344CC7">
      <w:pPr>
        <w:widowControl w:val="0"/>
        <w:suppressAutoHyphens/>
        <w:spacing w:after="0" w:line="360" w:lineRule="auto"/>
        <w:jc w:val="both"/>
        <w:rPr>
          <w:rFonts w:ascii="Times New Roman" w:eastAsia="Lucida Sans Unicode" w:hAnsi="Times New Roman" w:cs="Times New Roman"/>
          <w:b/>
          <w:kern w:val="1"/>
          <w:lang w:eastAsia="ar-SA"/>
        </w:rPr>
      </w:pPr>
      <w:r>
        <w:rPr>
          <w:rFonts w:ascii="Times New Roman" w:eastAsia="Lucida Sans Unicode" w:hAnsi="Times New Roman" w:cs="Times New Roman"/>
          <w:kern w:val="1"/>
          <w:lang w:eastAsia="ar-SA"/>
        </w:rPr>
        <w:t>4.15</w:t>
      </w:r>
      <w:r w:rsidR="00344CC7" w:rsidRPr="00344CC7">
        <w:rPr>
          <w:rFonts w:ascii="Times New Roman" w:eastAsia="Lucida Sans Unicode" w:hAnsi="Times New Roman" w:cs="Times New Roman"/>
          <w:kern w:val="1"/>
          <w:lang w:eastAsia="ar-SA"/>
        </w:rPr>
        <w:t xml:space="preserve">.2. </w:t>
      </w:r>
      <w:r w:rsidR="00344CC7" w:rsidRPr="00344CC7">
        <w:rPr>
          <w:rFonts w:ascii="Times New Roman" w:eastAsia="Lucida Sans Unicode" w:hAnsi="Times New Roman" w:cs="Times New Roman"/>
          <w:b/>
          <w:kern w:val="1"/>
          <w:lang w:eastAsia="ar-SA"/>
        </w:rPr>
        <w:t>Ambiente Tecnológico</w:t>
      </w:r>
    </w:p>
    <w:p w:rsidR="00344CC7" w:rsidRPr="00344CC7" w:rsidRDefault="00344CC7" w:rsidP="00344CC7">
      <w:pPr>
        <w:widowControl w:val="0"/>
        <w:suppressAutoHyphens/>
        <w:spacing w:after="0" w:line="360" w:lineRule="auto"/>
        <w:jc w:val="both"/>
        <w:rPr>
          <w:rFonts w:ascii="Times New Roman" w:eastAsia="Lucida Sans Unicode" w:hAnsi="Times New Roman" w:cs="Times New Roman"/>
          <w:b/>
          <w:kern w:val="1"/>
          <w:lang w:eastAsia="ar-SA"/>
        </w:rPr>
      </w:pPr>
    </w:p>
    <w:p w:rsidR="00344CC7" w:rsidRPr="00344CC7" w:rsidRDefault="00A072FC" w:rsidP="00344CC7">
      <w:pPr>
        <w:widowControl w:val="0"/>
        <w:suppressAutoHyphens/>
        <w:spacing w:after="0" w:line="36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4.15</w:t>
      </w:r>
      <w:r w:rsidR="00344CC7" w:rsidRPr="00344CC7">
        <w:rPr>
          <w:rFonts w:ascii="Times New Roman" w:eastAsia="Lucida Sans Unicode" w:hAnsi="Times New Roman" w:cs="Times New Roman"/>
          <w:kern w:val="1"/>
          <w:lang w:eastAsia="ar-SA"/>
        </w:rPr>
        <w:t>.2.1. Deverão ser executados no ambiente tecnológico de comunicação e informação usado pelo Município ou em ambiente web.</w:t>
      </w:r>
    </w:p>
    <w:p w:rsidR="00344CC7" w:rsidRPr="00344CC7" w:rsidRDefault="00A072FC" w:rsidP="00344CC7">
      <w:pPr>
        <w:suppressAutoHyphens/>
        <w:spacing w:after="0" w:line="360" w:lineRule="auto"/>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 xml:space="preserve">.2.2. O sistema operacional deverá ser o MS Windows Server 2003 ou superior no servidor de Banco de Dados e nas estações clientes da rede local e nas estações clientes Web possuir browser compatível com Internet Explorer 7.0 ou superior e </w:t>
      </w:r>
      <w:proofErr w:type="spellStart"/>
      <w:r w:rsidR="00344CC7" w:rsidRPr="00344CC7">
        <w:rPr>
          <w:rFonts w:ascii="Times New Roman" w:eastAsia="Calibri" w:hAnsi="Times New Roman" w:cs="Times New Roman"/>
          <w:kern w:val="1"/>
          <w:lang w:eastAsia="ar-SA"/>
        </w:rPr>
        <w:t>Mozila</w:t>
      </w:r>
      <w:proofErr w:type="spellEnd"/>
      <w:r w:rsidR="00344CC7" w:rsidRPr="00344CC7">
        <w:rPr>
          <w:rFonts w:ascii="Times New Roman" w:eastAsia="Calibri" w:hAnsi="Times New Roman" w:cs="Times New Roman"/>
          <w:kern w:val="1"/>
          <w:lang w:eastAsia="ar-SA"/>
        </w:rPr>
        <w:t xml:space="preserve"> Firefox 4.0 ou superior, padrão tecnológico adotado pelo Município. </w:t>
      </w:r>
    </w:p>
    <w:p w:rsidR="00344CC7" w:rsidRPr="00344CC7" w:rsidRDefault="00A072FC" w:rsidP="00344CC7">
      <w:pPr>
        <w:widowControl w:val="0"/>
        <w:suppressAutoHyphens/>
        <w:spacing w:after="0" w:line="360" w:lineRule="auto"/>
        <w:jc w:val="both"/>
        <w:rPr>
          <w:rFonts w:ascii="Times New Roman" w:eastAsia="Lucida Sans Unicode" w:hAnsi="Times New Roman" w:cs="Times New Roman"/>
          <w:kern w:val="1"/>
          <w:shd w:val="clear" w:color="auto" w:fill="00FFFF"/>
          <w:lang w:eastAsia="ar-SA"/>
        </w:rPr>
      </w:pPr>
      <w:r>
        <w:rPr>
          <w:rFonts w:ascii="Times New Roman" w:eastAsia="Lucida Sans Unicode" w:hAnsi="Times New Roman" w:cs="Times New Roman"/>
          <w:kern w:val="1"/>
          <w:lang w:eastAsia="ar-SA"/>
        </w:rPr>
        <w:t>4.15</w:t>
      </w:r>
      <w:r w:rsidR="00344CC7" w:rsidRPr="00344CC7">
        <w:rPr>
          <w:rFonts w:ascii="Times New Roman" w:eastAsia="Lucida Sans Unicode" w:hAnsi="Times New Roman" w:cs="Times New Roman"/>
          <w:kern w:val="1"/>
          <w:lang w:eastAsia="ar-SA"/>
        </w:rPr>
        <w:t xml:space="preserve">.2.3. Utilização de Banco de Dados Relacional padrão “SQL Open </w:t>
      </w:r>
      <w:proofErr w:type="spellStart"/>
      <w:r w:rsidR="00344CC7" w:rsidRPr="00344CC7">
        <w:rPr>
          <w:rFonts w:ascii="Times New Roman" w:eastAsia="Lucida Sans Unicode" w:hAnsi="Times New Roman" w:cs="Times New Roman"/>
          <w:kern w:val="1"/>
          <w:lang w:eastAsia="ar-SA"/>
        </w:rPr>
        <w:t>Source</w:t>
      </w:r>
      <w:proofErr w:type="spellEnd"/>
      <w:r w:rsidR="00344CC7" w:rsidRPr="00344CC7">
        <w:rPr>
          <w:rFonts w:ascii="Times New Roman" w:eastAsia="Lucida Sans Unicode" w:hAnsi="Times New Roman" w:cs="Times New Roman"/>
          <w:kern w:val="1"/>
          <w:lang w:eastAsia="ar-SA"/>
        </w:rPr>
        <w:t xml:space="preserve">”, compatível com </w:t>
      </w:r>
      <w:r w:rsidR="00344CC7" w:rsidRPr="00344CC7">
        <w:rPr>
          <w:rFonts w:ascii="Times New Roman" w:eastAsia="Lucida Sans Unicode" w:hAnsi="Times New Roman" w:cs="Times New Roman"/>
          <w:kern w:val="1"/>
          <w:lang w:eastAsia="ar-SA"/>
        </w:rPr>
        <w:lastRenderedPageBreak/>
        <w:t xml:space="preserve">Windows NT, 2000, Windows Server, 98, e Linux, </w:t>
      </w:r>
      <w:proofErr w:type="spellStart"/>
      <w:r w:rsidR="00344CC7" w:rsidRPr="00344CC7">
        <w:rPr>
          <w:rFonts w:ascii="Times New Roman" w:eastAsia="Lucida Sans Unicode" w:hAnsi="Times New Roman" w:cs="Times New Roman"/>
          <w:kern w:val="1"/>
          <w:lang w:eastAsia="ar-SA"/>
        </w:rPr>
        <w:t>multi-usuário</w:t>
      </w:r>
      <w:proofErr w:type="spellEnd"/>
      <w:r w:rsidR="00344CC7" w:rsidRPr="00344CC7">
        <w:rPr>
          <w:rFonts w:ascii="Times New Roman" w:eastAsia="Lucida Sans Unicode" w:hAnsi="Times New Roman" w:cs="Times New Roman"/>
          <w:kern w:val="1"/>
          <w:lang w:eastAsia="ar-SA"/>
        </w:rPr>
        <w:t>.</w:t>
      </w:r>
    </w:p>
    <w:p w:rsidR="00344CC7" w:rsidRPr="00344CC7" w:rsidRDefault="00344CC7" w:rsidP="00344CC7">
      <w:pPr>
        <w:widowControl w:val="0"/>
        <w:suppressAutoHyphens/>
        <w:spacing w:after="0" w:line="360" w:lineRule="auto"/>
        <w:ind w:left="405" w:firstLine="993"/>
        <w:jc w:val="both"/>
        <w:rPr>
          <w:rFonts w:ascii="Times New Roman" w:eastAsia="Lucida Sans Unicode" w:hAnsi="Times New Roman" w:cs="Times New Roman"/>
          <w:kern w:val="1"/>
          <w:shd w:val="clear" w:color="auto" w:fill="00FFFF"/>
          <w:lang w:eastAsia="ar-SA"/>
        </w:rPr>
      </w:pPr>
    </w:p>
    <w:p w:rsidR="00344CC7" w:rsidRPr="00344CC7" w:rsidRDefault="00344CC7" w:rsidP="00A072FC">
      <w:pPr>
        <w:widowControl w:val="0"/>
        <w:suppressAutoHyphens/>
        <w:spacing w:after="0" w:line="360" w:lineRule="auto"/>
        <w:jc w:val="both"/>
        <w:rPr>
          <w:rFonts w:ascii="Times New Roman" w:eastAsia="Lucida Sans Unicode" w:hAnsi="Times New Roman" w:cs="Times New Roman"/>
          <w:kern w:val="1"/>
          <w:shd w:val="clear" w:color="auto" w:fill="00FFFF"/>
          <w:lang w:eastAsia="ar-SA"/>
        </w:rPr>
      </w:pPr>
      <w:r w:rsidRPr="00344CC7">
        <w:rPr>
          <w:rFonts w:ascii="Times New Roman" w:eastAsia="Lucida Sans Unicode" w:hAnsi="Times New Roman" w:cs="Times New Roman"/>
          <w:kern w:val="1"/>
          <w:lang w:eastAsia="ar-SA"/>
        </w:rPr>
        <w:t>A comunicação entre os computadores-servidores e estações-cliente utilizará o protocolo TCP/IP.</w:t>
      </w:r>
    </w:p>
    <w:p w:rsidR="00344CC7" w:rsidRPr="00344CC7" w:rsidRDefault="00344CC7" w:rsidP="00344CC7">
      <w:pPr>
        <w:widowControl w:val="0"/>
        <w:suppressAutoHyphens/>
        <w:spacing w:after="0" w:line="360" w:lineRule="auto"/>
        <w:ind w:left="720"/>
        <w:jc w:val="both"/>
        <w:rPr>
          <w:rFonts w:ascii="Times New Roman" w:eastAsia="Lucida Sans Unicode" w:hAnsi="Times New Roman" w:cs="Times New Roman"/>
          <w:kern w:val="1"/>
          <w:shd w:val="clear" w:color="auto" w:fill="00FFFF"/>
          <w:lang w:eastAsia="ar-SA"/>
        </w:rPr>
      </w:pPr>
    </w:p>
    <w:p w:rsidR="00344CC7" w:rsidRPr="00A072FC" w:rsidRDefault="00A072FC" w:rsidP="00A072FC">
      <w:pPr>
        <w:pStyle w:val="PargrafodaLista"/>
        <w:widowControl w:val="0"/>
        <w:numPr>
          <w:ilvl w:val="3"/>
          <w:numId w:val="47"/>
        </w:numPr>
        <w:tabs>
          <w:tab w:val="left" w:pos="426"/>
        </w:tabs>
        <w:suppressAutoHyphens/>
        <w:spacing w:line="360" w:lineRule="auto"/>
        <w:jc w:val="both"/>
        <w:rPr>
          <w:rFonts w:eastAsia="Lucida Sans Unicode"/>
          <w:kern w:val="1"/>
          <w:sz w:val="22"/>
          <w:szCs w:val="22"/>
          <w:lang w:eastAsia="ar-SA"/>
        </w:rPr>
      </w:pPr>
      <w:r w:rsidRPr="00A072FC">
        <w:rPr>
          <w:rFonts w:eastAsia="Lucida Sans Unicode"/>
          <w:kern w:val="1"/>
          <w:sz w:val="22"/>
          <w:szCs w:val="22"/>
          <w:lang w:eastAsia="ar-SA"/>
        </w:rPr>
        <w:t xml:space="preserve"> </w:t>
      </w:r>
      <w:r w:rsidR="00344CC7" w:rsidRPr="00A072FC">
        <w:rPr>
          <w:rFonts w:eastAsia="Lucida Sans Unicode"/>
          <w:kern w:val="1"/>
          <w:sz w:val="22"/>
          <w:szCs w:val="22"/>
          <w:lang w:eastAsia="ar-SA"/>
        </w:rPr>
        <w:t>Recuperação Automática após crash de sistema (WAL);</w:t>
      </w:r>
    </w:p>
    <w:p w:rsidR="00344CC7" w:rsidRPr="00344CC7" w:rsidRDefault="00A072FC" w:rsidP="00A072FC">
      <w:pPr>
        <w:widowControl w:val="0"/>
        <w:tabs>
          <w:tab w:val="left" w:pos="993"/>
        </w:tabs>
        <w:suppressAutoHyphens/>
        <w:spacing w:after="0" w:line="360" w:lineRule="auto"/>
        <w:jc w:val="both"/>
        <w:rPr>
          <w:rFonts w:ascii="Times New Roman" w:eastAsia="Lucida Sans Unicode" w:hAnsi="Times New Roman" w:cs="Times New Roman"/>
          <w:kern w:val="1"/>
          <w:shd w:val="clear" w:color="auto" w:fill="00FFFF"/>
          <w:lang w:eastAsia="ar-SA"/>
        </w:rPr>
      </w:pPr>
      <w:r w:rsidRPr="00A072FC">
        <w:rPr>
          <w:rFonts w:ascii="Times New Roman" w:eastAsia="Lucida Sans Unicode" w:hAnsi="Times New Roman" w:cs="Times New Roman"/>
          <w:kern w:val="1"/>
          <w:lang w:eastAsia="ar-SA"/>
        </w:rPr>
        <w:t xml:space="preserve">4.15.2.5 </w:t>
      </w:r>
      <w:r w:rsidR="00344CC7" w:rsidRPr="00344CC7">
        <w:rPr>
          <w:rFonts w:ascii="Times New Roman" w:eastAsia="Lucida Sans Unicode" w:hAnsi="Times New Roman" w:cs="Times New Roman"/>
          <w:kern w:val="1"/>
          <w:lang w:eastAsia="ar-SA"/>
        </w:rPr>
        <w:t xml:space="preserve">Tamanho ilimitado de registro: não impõe limites no tamanho de armazenamento dos tipos de dados. Os únicos limites de armazenamento de tipos de dados são impostos pela configuração do hardware. Se um tipo de dado não se ajustar ao tamanho do bloco, atributos únicos podem ser automaticamente comprimidos ou movidos, ou ainda comprimidos fora do registro e armazenados independentemente, dentro de uma tabela relacionada. É possível armazenar registros longos, de qualquer tamanho e com ótima </w:t>
      </w:r>
      <w:proofErr w:type="gramStart"/>
      <w:r w:rsidR="00344CC7" w:rsidRPr="00344CC7">
        <w:rPr>
          <w:rFonts w:ascii="Times New Roman" w:eastAsia="Lucida Sans Unicode" w:hAnsi="Times New Roman" w:cs="Times New Roman"/>
          <w:kern w:val="1"/>
          <w:lang w:eastAsia="ar-SA"/>
        </w:rPr>
        <w:t>performance</w:t>
      </w:r>
      <w:proofErr w:type="gramEnd"/>
      <w:r w:rsidR="00344CC7" w:rsidRPr="00344CC7">
        <w:rPr>
          <w:rFonts w:ascii="Times New Roman" w:eastAsia="Lucida Sans Unicode" w:hAnsi="Times New Roman" w:cs="Times New Roman"/>
          <w:kern w:val="1"/>
          <w:lang w:eastAsia="ar-SA"/>
        </w:rPr>
        <w:t>.</w:t>
      </w:r>
    </w:p>
    <w:p w:rsidR="00344CC7" w:rsidRPr="00A072FC" w:rsidRDefault="00A072FC" w:rsidP="00A072FC">
      <w:pPr>
        <w:rPr>
          <w:rFonts w:ascii="Times New Roman" w:hAnsi="Times New Roman" w:cs="Times New Roman"/>
          <w:lang w:eastAsia="ar-SA"/>
        </w:rPr>
      </w:pPr>
      <w:r w:rsidRPr="00A072FC">
        <w:rPr>
          <w:rFonts w:ascii="Times New Roman" w:hAnsi="Times New Roman" w:cs="Times New Roman"/>
          <w:lang w:eastAsia="ar-SA"/>
        </w:rPr>
        <w:t xml:space="preserve">4.15.2.6 </w:t>
      </w:r>
      <w:r w:rsidR="00344CC7" w:rsidRPr="00A072FC">
        <w:rPr>
          <w:rFonts w:ascii="Times New Roman" w:hAnsi="Times New Roman" w:cs="Times New Roman"/>
          <w:lang w:eastAsia="ar-SA"/>
        </w:rPr>
        <w:t>Integridade transacional;</w:t>
      </w:r>
    </w:p>
    <w:p w:rsidR="00344CC7" w:rsidRPr="00344CC7" w:rsidRDefault="00344CC7" w:rsidP="00A072FC">
      <w:pPr>
        <w:widowControl w:val="0"/>
        <w:tabs>
          <w:tab w:val="left" w:pos="993"/>
        </w:tabs>
        <w:suppressAutoHyphens/>
        <w:spacing w:after="0" w:line="360" w:lineRule="auto"/>
        <w:jc w:val="both"/>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lang w:eastAsia="ar-SA"/>
        </w:rPr>
        <w:t>Em caso de Sistema web, mesmo com a indisponibilidade dos serviços de internet, o sistema deverá manter-se funcionando na rede interna da unidade, onde o servidor de alocação de dados do sistema se encontra.</w:t>
      </w:r>
    </w:p>
    <w:p w:rsidR="00344CC7" w:rsidRPr="00344CC7" w:rsidRDefault="00344CC7" w:rsidP="00344CC7">
      <w:pPr>
        <w:widowControl w:val="0"/>
        <w:tabs>
          <w:tab w:val="left" w:pos="993"/>
        </w:tabs>
        <w:spacing w:after="0" w:line="240" w:lineRule="auto"/>
        <w:jc w:val="both"/>
        <w:rPr>
          <w:rFonts w:ascii="Times New Roman" w:eastAsia="Lucida Sans Unicode" w:hAnsi="Times New Roman" w:cs="Times New Roman"/>
          <w:kern w:val="1"/>
          <w:shd w:val="clear" w:color="auto" w:fill="FFFF00"/>
          <w:lang w:eastAsia="ar-SA"/>
        </w:rPr>
      </w:pPr>
    </w:p>
    <w:p w:rsidR="00344CC7" w:rsidRPr="00A072FC" w:rsidRDefault="00344CC7" w:rsidP="00A072FC">
      <w:pPr>
        <w:pStyle w:val="PargrafodaLista"/>
        <w:numPr>
          <w:ilvl w:val="2"/>
          <w:numId w:val="47"/>
        </w:numPr>
        <w:rPr>
          <w:rFonts w:eastAsia="Calibri"/>
          <w:b/>
          <w:lang w:eastAsia="ar-SA"/>
        </w:rPr>
      </w:pPr>
      <w:r w:rsidRPr="00A072FC">
        <w:rPr>
          <w:rFonts w:eastAsia="Calibri"/>
          <w:b/>
          <w:lang w:eastAsia="ar-SA"/>
        </w:rPr>
        <w:t>Tecnologia Requisitada:</w:t>
      </w:r>
    </w:p>
    <w:p w:rsidR="00344CC7" w:rsidRPr="00344CC7" w:rsidRDefault="00344CC7" w:rsidP="00344CC7">
      <w:pPr>
        <w:widowControl w:val="0"/>
        <w:spacing w:after="0" w:line="360" w:lineRule="auto"/>
        <w:jc w:val="both"/>
        <w:rPr>
          <w:rFonts w:ascii="Times New Roman" w:eastAsia="Calibri" w:hAnsi="Times New Roman" w:cs="Times New Roman"/>
          <w:kern w:val="1"/>
          <w:u w:val="single"/>
          <w:lang w:eastAsia="ar-SA"/>
        </w:rPr>
      </w:pPr>
    </w:p>
    <w:p w:rsidR="00344CC7" w:rsidRPr="00344CC7" w:rsidRDefault="00A072FC" w:rsidP="00344CC7">
      <w:pPr>
        <w:widowControl w:val="0"/>
        <w:spacing w:after="0" w:line="360" w:lineRule="auto"/>
        <w:jc w:val="both"/>
        <w:rPr>
          <w:rFonts w:ascii="Times New Roman" w:eastAsia="Calibri" w:hAnsi="Times New Roman" w:cs="Times New Roman"/>
          <w:kern w:val="1"/>
          <w:lang w:val="pt-PT" w:eastAsia="ar-SA"/>
        </w:rPr>
      </w:pPr>
      <w:r>
        <w:rPr>
          <w:rFonts w:ascii="Times New Roman" w:eastAsia="Calibri" w:hAnsi="Times New Roman" w:cs="Times New Roman"/>
          <w:kern w:val="1"/>
          <w:lang w:val="pt-PT" w:eastAsia="ar-SA"/>
        </w:rPr>
        <w:t>4.15</w:t>
      </w:r>
      <w:r w:rsidR="00344CC7" w:rsidRPr="00344CC7">
        <w:rPr>
          <w:rFonts w:ascii="Times New Roman" w:eastAsia="Calibri" w:hAnsi="Times New Roman" w:cs="Times New Roman"/>
          <w:kern w:val="1"/>
          <w:lang w:val="pt-PT" w:eastAsia="ar-SA"/>
        </w:rPr>
        <w:t>.3.1. O sistema deverá estar adequadamente preparado para rodar em ambiente de rede local, intranet ou internet (WEB) rodando em servidor de aplicação que permita sua instalação sistemas operacional (Windows). As aplicações que rodam em plataforma desktop devem permitir virtualização desktops</w:t>
      </w:r>
      <w:proofErr w:type="gramStart"/>
      <w:r w:rsidR="00344CC7" w:rsidRPr="00344CC7">
        <w:rPr>
          <w:rFonts w:ascii="Times New Roman" w:eastAsia="Calibri" w:hAnsi="Times New Roman" w:cs="Times New Roman"/>
          <w:kern w:val="1"/>
          <w:lang w:val="pt-PT" w:eastAsia="ar-SA"/>
        </w:rPr>
        <w:t xml:space="preserve">  </w:t>
      </w:r>
      <w:proofErr w:type="gramEnd"/>
      <w:r w:rsidR="00344CC7" w:rsidRPr="00344CC7">
        <w:rPr>
          <w:rFonts w:ascii="Times New Roman" w:eastAsia="Calibri" w:hAnsi="Times New Roman" w:cs="Times New Roman"/>
          <w:kern w:val="1"/>
          <w:lang w:val="pt-PT" w:eastAsia="ar-SA"/>
        </w:rPr>
        <w:t xml:space="preserve">(tais como Windows Terminal Service, No machine e outros). As partes do software que estiverem definidas sobre plataforma web deverão ter seus servidores compatíveis com as aplicações desktop. Caso existam custos para instalação de servidores de virtualização de desktops ou de servidores das aplicações WEB, ressalta-se que o custo deverá ser absorvido pela empresa proponente, e as licenças de uso deverão ser adquiridas em nome da Prefeitura Municipal, e </w:t>
      </w:r>
      <w:proofErr w:type="gramStart"/>
      <w:r w:rsidR="00344CC7" w:rsidRPr="00344CC7">
        <w:rPr>
          <w:rFonts w:ascii="Times New Roman" w:eastAsia="Calibri" w:hAnsi="Times New Roman" w:cs="Times New Roman"/>
          <w:kern w:val="1"/>
          <w:lang w:val="pt-PT" w:eastAsia="ar-SA"/>
        </w:rPr>
        <w:t>serão</w:t>
      </w:r>
      <w:proofErr w:type="gramEnd"/>
      <w:r w:rsidR="00344CC7" w:rsidRPr="00344CC7">
        <w:rPr>
          <w:rFonts w:ascii="Times New Roman" w:eastAsia="Calibri" w:hAnsi="Times New Roman" w:cs="Times New Roman"/>
          <w:kern w:val="1"/>
          <w:lang w:val="pt-PT" w:eastAsia="ar-SA"/>
        </w:rPr>
        <w:t xml:space="preserve"> de sua propriedade, independente do término do contrato. </w:t>
      </w:r>
    </w:p>
    <w:p w:rsidR="00344CC7" w:rsidRPr="00344CC7" w:rsidRDefault="00344CC7" w:rsidP="00344CC7">
      <w:pPr>
        <w:widowControl w:val="0"/>
        <w:spacing w:after="0" w:line="360" w:lineRule="auto"/>
        <w:jc w:val="both"/>
        <w:rPr>
          <w:rFonts w:ascii="Times New Roman" w:eastAsia="Calibri" w:hAnsi="Times New Roman" w:cs="Times New Roman"/>
          <w:kern w:val="1"/>
          <w:shd w:val="clear" w:color="auto" w:fill="00FFFF"/>
          <w:lang w:eastAsia="ar-SA"/>
        </w:rPr>
      </w:pPr>
    </w:p>
    <w:p w:rsidR="00344CC7" w:rsidRPr="00344CC7" w:rsidRDefault="00A072FC" w:rsidP="00344CC7">
      <w:pPr>
        <w:widowControl w:val="0"/>
        <w:tabs>
          <w:tab w:val="left" w:pos="709"/>
        </w:tabs>
        <w:spacing w:after="0" w:line="360" w:lineRule="auto"/>
        <w:jc w:val="both"/>
        <w:rPr>
          <w:rFonts w:ascii="Times New Roman" w:eastAsia="Calibri" w:hAnsi="Times New Roman" w:cs="Times New Roman"/>
          <w:kern w:val="1"/>
          <w:shd w:val="clear" w:color="auto" w:fill="00FFFF"/>
          <w:lang w:eastAsia="ar-SA"/>
        </w:rPr>
      </w:pPr>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 xml:space="preserve">.3.2. O sistema deverá ser apresentado utilizando, necessariamente, as duas opções de sistemas operacionais, tendo em vista, que a Prefeitura Municipal já possui terminais com Windows. Caso o banco de dados possua custo, esta deverá ser pago pela empresa fornecedora do sistema e a licença de uso deverá ser entregue a Prefeitura Municipal, em nome desta instituição, em caráter permanente, visto que a prefeitura não possui licença de </w:t>
      </w:r>
      <w:r w:rsidR="00344CC7" w:rsidRPr="00344CC7">
        <w:rPr>
          <w:rFonts w:ascii="Times New Roman" w:eastAsia="Calibri" w:hAnsi="Times New Roman" w:cs="Times New Roman"/>
          <w:b/>
          <w:kern w:val="1"/>
          <w:lang w:eastAsia="ar-SA"/>
        </w:rPr>
        <w:t>nenhum</w:t>
      </w:r>
      <w:r w:rsidR="00344CC7" w:rsidRPr="00344CC7">
        <w:rPr>
          <w:rFonts w:ascii="Times New Roman" w:eastAsia="Calibri" w:hAnsi="Times New Roman" w:cs="Times New Roman"/>
          <w:kern w:val="1"/>
          <w:lang w:eastAsia="ar-SA"/>
        </w:rPr>
        <w:t xml:space="preserve"> banco de dados pago </w:t>
      </w:r>
      <w:proofErr w:type="gramStart"/>
      <w:r w:rsidR="00344CC7" w:rsidRPr="00344CC7">
        <w:rPr>
          <w:rFonts w:ascii="Times New Roman" w:eastAsia="Calibri" w:hAnsi="Times New Roman" w:cs="Times New Roman"/>
          <w:kern w:val="1"/>
          <w:lang w:eastAsia="ar-SA"/>
        </w:rPr>
        <w:t>alocado</w:t>
      </w:r>
      <w:proofErr w:type="gramEnd"/>
      <w:r w:rsidR="00344CC7" w:rsidRPr="00344CC7">
        <w:rPr>
          <w:rFonts w:ascii="Times New Roman" w:eastAsia="Calibri" w:hAnsi="Times New Roman" w:cs="Times New Roman"/>
          <w:kern w:val="1"/>
          <w:lang w:eastAsia="ar-SA"/>
        </w:rPr>
        <w:t xml:space="preserve"> no patrimônio da secretaria de saúde, onde  será disponibilizado o servidor que disponibilizará o sistema de gestão. Por outro lado tal exigência encontra amparo legal pelo princípio da </w:t>
      </w:r>
      <w:r w:rsidR="00344CC7" w:rsidRPr="00344CC7">
        <w:rPr>
          <w:rFonts w:ascii="Times New Roman" w:eastAsia="Calibri" w:hAnsi="Times New Roman" w:cs="Times New Roman"/>
          <w:kern w:val="1"/>
          <w:lang w:eastAsia="ar-SA"/>
        </w:rPr>
        <w:lastRenderedPageBreak/>
        <w:t xml:space="preserve">economicidade, isto é, mantendo o padrão nacional adotado pela preferência de uso de software livre de qualidade (programas de inclusão digital elaborados a nível nacional, campanhas antipirataria, as Diretrizes da Implementação do Software Livre no Governo Federal coordenado pelo ITI - Instituto Nacional de Tecnologia da Informação da Casa Civil da Presidência da República, entre outros), ampliando ao máximo a economia e impedindo a geração de ônus desnecessário, e também no princípio da padronização de outras aplicações oficiais que já </w:t>
      </w:r>
      <w:proofErr w:type="gramStart"/>
      <w:r w:rsidR="00344CC7" w:rsidRPr="00344CC7">
        <w:rPr>
          <w:rFonts w:ascii="Times New Roman" w:eastAsia="Calibri" w:hAnsi="Times New Roman" w:cs="Times New Roman"/>
          <w:kern w:val="1"/>
          <w:lang w:eastAsia="ar-SA"/>
        </w:rPr>
        <w:t>utilizam-se</w:t>
      </w:r>
      <w:proofErr w:type="gramEnd"/>
      <w:r w:rsidR="00344CC7" w:rsidRPr="00344CC7">
        <w:rPr>
          <w:rFonts w:ascii="Times New Roman" w:eastAsia="Calibri" w:hAnsi="Times New Roman" w:cs="Times New Roman"/>
          <w:kern w:val="1"/>
          <w:lang w:eastAsia="ar-SA"/>
        </w:rPr>
        <w:t xml:space="preserve"> de ferramentas com bancos de dados de código livre, como é o caso do SCNES (utiliza-se de </w:t>
      </w:r>
      <w:proofErr w:type="spellStart"/>
      <w:r w:rsidR="00344CC7" w:rsidRPr="00344CC7">
        <w:rPr>
          <w:rFonts w:ascii="Times New Roman" w:eastAsia="Calibri" w:hAnsi="Times New Roman" w:cs="Times New Roman"/>
          <w:kern w:val="1"/>
          <w:lang w:eastAsia="ar-SA"/>
        </w:rPr>
        <w:t>firebird</w:t>
      </w:r>
      <w:proofErr w:type="spellEnd"/>
      <w:r w:rsidR="00344CC7" w:rsidRPr="00344CC7">
        <w:rPr>
          <w:rFonts w:ascii="Times New Roman" w:eastAsia="Calibri" w:hAnsi="Times New Roman" w:cs="Times New Roman"/>
          <w:kern w:val="1"/>
          <w:lang w:eastAsia="ar-SA"/>
        </w:rPr>
        <w:t xml:space="preserve">) e do CADSUS MULTIPLATAFORMA (utiliza-se de interface Java, e banco de dados </w:t>
      </w:r>
      <w:proofErr w:type="spellStart"/>
      <w:r w:rsidR="00344CC7" w:rsidRPr="00344CC7">
        <w:rPr>
          <w:rFonts w:ascii="Times New Roman" w:eastAsia="Calibri" w:hAnsi="Times New Roman" w:cs="Times New Roman"/>
          <w:kern w:val="1"/>
          <w:lang w:eastAsia="ar-SA"/>
        </w:rPr>
        <w:t>Firebird</w:t>
      </w:r>
      <w:proofErr w:type="spellEnd"/>
      <w:r w:rsidR="00344CC7" w:rsidRPr="00344CC7">
        <w:rPr>
          <w:rFonts w:ascii="Times New Roman" w:eastAsia="Calibri" w:hAnsi="Times New Roman" w:cs="Times New Roman"/>
          <w:kern w:val="1"/>
          <w:lang w:eastAsia="ar-SA"/>
        </w:rPr>
        <w:t xml:space="preserve">, </w:t>
      </w:r>
      <w:proofErr w:type="spellStart"/>
      <w:r w:rsidR="00344CC7" w:rsidRPr="00344CC7">
        <w:rPr>
          <w:rFonts w:ascii="Times New Roman" w:eastAsia="Calibri" w:hAnsi="Times New Roman" w:cs="Times New Roman"/>
          <w:kern w:val="1"/>
          <w:lang w:eastAsia="ar-SA"/>
        </w:rPr>
        <w:t>Postgresql</w:t>
      </w:r>
      <w:proofErr w:type="spellEnd"/>
      <w:r w:rsidR="00344CC7" w:rsidRPr="00344CC7">
        <w:rPr>
          <w:rFonts w:ascii="Times New Roman" w:eastAsia="Calibri" w:hAnsi="Times New Roman" w:cs="Times New Roman"/>
          <w:kern w:val="1"/>
          <w:lang w:eastAsia="ar-SA"/>
        </w:rPr>
        <w:t xml:space="preserve">, </w:t>
      </w:r>
      <w:proofErr w:type="spellStart"/>
      <w:r w:rsidR="00344CC7" w:rsidRPr="00344CC7">
        <w:rPr>
          <w:rFonts w:ascii="Times New Roman" w:eastAsia="Calibri" w:hAnsi="Times New Roman" w:cs="Times New Roman"/>
          <w:kern w:val="1"/>
          <w:lang w:eastAsia="ar-SA"/>
        </w:rPr>
        <w:t>Mysql</w:t>
      </w:r>
      <w:proofErr w:type="spellEnd"/>
      <w:r w:rsidR="00344CC7" w:rsidRPr="00344CC7">
        <w:rPr>
          <w:rFonts w:ascii="Times New Roman" w:eastAsia="Calibri" w:hAnsi="Times New Roman" w:cs="Times New Roman"/>
          <w:kern w:val="1"/>
          <w:lang w:eastAsia="ar-SA"/>
        </w:rPr>
        <w:t xml:space="preserve"> ou outros), como estabelece o Artigo 15 da Lei 8.666/93.</w:t>
      </w:r>
    </w:p>
    <w:p w:rsidR="00344CC7" w:rsidRPr="00344CC7" w:rsidRDefault="00A072FC" w:rsidP="00344CC7">
      <w:pPr>
        <w:widowControl w:val="0"/>
        <w:autoSpaceDE w:val="0"/>
        <w:spacing w:after="0" w:line="360" w:lineRule="auto"/>
        <w:jc w:val="both"/>
        <w:rPr>
          <w:rFonts w:ascii="Times New Roman" w:eastAsia="Calibri" w:hAnsi="Times New Roman" w:cs="Times New Roman"/>
          <w:kern w:val="1"/>
          <w:shd w:val="clear" w:color="auto" w:fill="00FFFF"/>
          <w:lang w:eastAsia="ar-SA"/>
        </w:rPr>
      </w:pPr>
      <w:r>
        <w:rPr>
          <w:rFonts w:ascii="Times New Roman" w:eastAsia="Times New Roman" w:hAnsi="Times New Roman" w:cs="Times New Roman"/>
          <w:bCs/>
          <w:kern w:val="1"/>
          <w:lang w:eastAsia="ar-SA"/>
        </w:rPr>
        <w:t>4.15</w:t>
      </w:r>
      <w:r w:rsidR="00344CC7" w:rsidRPr="00344CC7">
        <w:rPr>
          <w:rFonts w:ascii="Times New Roman" w:eastAsia="Times New Roman" w:hAnsi="Times New Roman" w:cs="Times New Roman"/>
          <w:bCs/>
          <w:kern w:val="1"/>
          <w:lang w:eastAsia="ar-SA"/>
        </w:rPr>
        <w:t xml:space="preserve">.3.3. O sistema deverá ser multiusuário e multitarefa, permitindo controlar tarefas concorrentes, com acesso simultâneo ao banco de dados, sem perder a integridade referencial. </w:t>
      </w:r>
    </w:p>
    <w:p w:rsidR="00344CC7" w:rsidRPr="00344CC7" w:rsidRDefault="00A072FC" w:rsidP="00344CC7">
      <w:pPr>
        <w:widowControl w:val="0"/>
        <w:tabs>
          <w:tab w:val="left" w:pos="851"/>
        </w:tabs>
        <w:autoSpaceDE w:val="0"/>
        <w:snapToGrid w:val="0"/>
        <w:spacing w:after="0" w:line="360" w:lineRule="auto"/>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.3.4. O sistema deverá manter a integridade dos dados em caso de queda de energia e/ou falha de software/hardware;</w:t>
      </w:r>
    </w:p>
    <w:p w:rsidR="00344CC7" w:rsidRPr="00344CC7" w:rsidRDefault="00A072FC" w:rsidP="00344CC7">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.3.5. O sistema deverá utilizar um único banco de dados que permita armazenar todos os exercícios, passados e vindouros, possibilitando assim a geração de relatórios e gráficos comparativos sobre vários exercícios;</w:t>
      </w:r>
    </w:p>
    <w:p w:rsidR="00344CC7" w:rsidRPr="00344CC7" w:rsidRDefault="00A072FC" w:rsidP="00344CC7">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roofErr w:type="gramStart"/>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.3.6.</w:t>
      </w:r>
      <w:proofErr w:type="gramEnd"/>
      <w:r w:rsidR="00344CC7" w:rsidRPr="00344CC7">
        <w:rPr>
          <w:rFonts w:ascii="Times New Roman" w:eastAsia="Calibri" w:hAnsi="Times New Roman" w:cs="Times New Roman"/>
          <w:kern w:val="1"/>
          <w:lang w:eastAsia="ar-SA"/>
        </w:rPr>
        <w:t>Deverá permitir que o usuário possa executar tarefas distintas em uma única janela aberta no navegador, sem necessidade de fechar a mesma para abrir outra, propiciando com isso uma maior agilidade na manutenção das informações e para comparativo de dados de fontes diferentes;</w:t>
      </w:r>
    </w:p>
    <w:p w:rsidR="00344CC7" w:rsidRPr="00344CC7" w:rsidRDefault="00A072FC" w:rsidP="00344CC7">
      <w:pPr>
        <w:widowControl w:val="0"/>
        <w:tabs>
          <w:tab w:val="left" w:pos="993"/>
        </w:tabs>
        <w:autoSpaceDE w:val="0"/>
        <w:snapToGrid w:val="0"/>
        <w:spacing w:after="0" w:line="360" w:lineRule="auto"/>
        <w:jc w:val="both"/>
        <w:rPr>
          <w:rFonts w:ascii="Times New Roman" w:eastAsia="Calibri" w:hAnsi="Times New Roman" w:cs="Times New Roman"/>
          <w:kern w:val="1"/>
          <w:shd w:val="clear" w:color="auto" w:fill="00FFFF"/>
          <w:lang w:eastAsia="ar-SA"/>
        </w:rPr>
      </w:pPr>
      <w:proofErr w:type="gramStart"/>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.3.7.</w:t>
      </w:r>
      <w:proofErr w:type="gramEnd"/>
      <w:r w:rsidR="00344CC7" w:rsidRPr="00344CC7">
        <w:rPr>
          <w:rFonts w:ascii="Times New Roman" w:eastAsia="Calibri" w:hAnsi="Times New Roman" w:cs="Times New Roman"/>
          <w:kern w:val="1"/>
          <w:lang w:eastAsia="ar-SA"/>
        </w:rPr>
        <w:t>O sistema deverá atender a legislação e obrigações assessorias na esfera estadual e federal, com possibilidade de gerar arquivos em meio eletrônico para as instâncias que demandarem;</w:t>
      </w:r>
    </w:p>
    <w:p w:rsidR="00344CC7" w:rsidRPr="00344CC7" w:rsidRDefault="00A072FC" w:rsidP="00344CC7">
      <w:pPr>
        <w:widowControl w:val="0"/>
        <w:tabs>
          <w:tab w:val="left" w:pos="993"/>
        </w:tabs>
        <w:autoSpaceDE w:val="0"/>
        <w:snapToGrid w:val="0"/>
        <w:spacing w:after="0" w:line="360" w:lineRule="auto"/>
        <w:jc w:val="both"/>
        <w:rPr>
          <w:rFonts w:ascii="Times New Roman" w:eastAsia="Calibri" w:hAnsi="Times New Roman" w:cs="Times New Roman"/>
          <w:kern w:val="1"/>
          <w:lang w:eastAsia="ar-SA"/>
        </w:rPr>
      </w:pPr>
      <w:proofErr w:type="gramStart"/>
      <w:r>
        <w:rPr>
          <w:rFonts w:ascii="Times New Roman" w:eastAsia="Calibri" w:hAnsi="Times New Roman" w:cs="Times New Roman"/>
          <w:kern w:val="1"/>
          <w:lang w:eastAsia="ar-SA"/>
        </w:rPr>
        <w:t>4.15</w:t>
      </w:r>
      <w:r w:rsidR="00344CC7" w:rsidRPr="00344CC7">
        <w:rPr>
          <w:rFonts w:ascii="Times New Roman" w:eastAsia="Calibri" w:hAnsi="Times New Roman" w:cs="Times New Roman"/>
          <w:kern w:val="1"/>
          <w:lang w:eastAsia="ar-SA"/>
        </w:rPr>
        <w:t>.3.8.</w:t>
      </w:r>
      <w:proofErr w:type="gramEnd"/>
      <w:r w:rsidR="00344CC7" w:rsidRPr="00344CC7">
        <w:rPr>
          <w:rFonts w:ascii="Times New Roman" w:eastAsia="Calibri" w:hAnsi="Times New Roman" w:cs="Times New Roman"/>
          <w:kern w:val="1"/>
          <w:lang w:eastAsia="ar-SA"/>
        </w:rPr>
        <w:t xml:space="preserve">O cadastro e identificação do cidadão deverá ser único para cada indivíduo, possibilitando a emissão do instrumento pessoal de identificação cartão provisório e cartão magnético de acordo com os padrões e layouts definidos pelo município. </w:t>
      </w:r>
    </w:p>
    <w:p w:rsidR="00344CC7" w:rsidRPr="00344CC7" w:rsidRDefault="00344CC7" w:rsidP="00344CC7">
      <w:pPr>
        <w:widowControl w:val="0"/>
        <w:suppressAutoHyphens/>
        <w:spacing w:after="0" w:line="240" w:lineRule="auto"/>
        <w:ind w:right="-2"/>
        <w:rPr>
          <w:rFonts w:ascii="Times New Roman" w:eastAsia="Times New Roman" w:hAnsi="Times New Roman" w:cs="Times New Roman"/>
          <w:b/>
          <w:kern w:val="1"/>
          <w:u w:val="single"/>
          <w:lang w:eastAsia="ar-SA"/>
        </w:rPr>
      </w:pPr>
      <w:r w:rsidRPr="00344CC7">
        <w:rPr>
          <w:rFonts w:ascii="Times New Roman" w:eastAsia="Times New Roman" w:hAnsi="Times New Roman" w:cs="Times New Roman"/>
          <w:b/>
          <w:kern w:val="1"/>
          <w:u w:val="single"/>
          <w:lang w:eastAsia="ar-SA"/>
        </w:rPr>
        <w:t>ESPECIFICAÇÕES TÉCNICAS/FUNCIONAIS – OBRIGATORIAS</w:t>
      </w:r>
    </w:p>
    <w:p w:rsidR="00344CC7" w:rsidRPr="00344CC7" w:rsidRDefault="00344CC7" w:rsidP="00344CC7">
      <w:pPr>
        <w:widowControl w:val="0"/>
        <w:suppressAutoHyphens/>
        <w:spacing w:after="0" w:line="240" w:lineRule="auto"/>
        <w:ind w:right="-2"/>
        <w:rPr>
          <w:rFonts w:ascii="Times New Roman" w:eastAsia="Times New Roman" w:hAnsi="Times New Roman" w:cs="Times New Roman"/>
          <w:b/>
          <w:kern w:val="1"/>
          <w:u w:val="single"/>
          <w:lang w:eastAsia="ar-SA"/>
        </w:rPr>
      </w:pPr>
    </w:p>
    <w:p w:rsidR="00344CC7" w:rsidRPr="00344CC7" w:rsidRDefault="00344CC7" w:rsidP="00344CC7">
      <w:pPr>
        <w:widowControl w:val="0"/>
        <w:suppressAutoHyphens/>
        <w:spacing w:after="0" w:line="240" w:lineRule="auto"/>
        <w:ind w:left="720" w:right="-2" w:firstLine="993"/>
        <w:jc w:val="both"/>
        <w:rPr>
          <w:rFonts w:ascii="Times New Roman" w:eastAsia="Times New Roman" w:hAnsi="Times New Roman" w:cs="Times New Roman"/>
          <w:b/>
          <w:kern w:val="1"/>
          <w:lang w:eastAsia="ar-SA"/>
        </w:rPr>
      </w:pPr>
    </w:p>
    <w:tbl>
      <w:tblPr>
        <w:tblW w:w="0" w:type="auto"/>
        <w:tblInd w:w="-5" w:type="dxa"/>
        <w:tblLayout w:type="fixed"/>
        <w:tblLook w:val="0000" w:firstRow="0" w:lastRow="0" w:firstColumn="0" w:lastColumn="0" w:noHBand="0" w:noVBand="0"/>
      </w:tblPr>
      <w:tblGrid>
        <w:gridCol w:w="6487"/>
      </w:tblGrid>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DESCRITIVO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O sistema deve possuir importação de arquivos padrão XML do CNES do Ministério da Saúde.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O sistema deverá estar totalmente integrado com todos seus módulos oferecidos.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 xml:space="preserve">Permitir o cadastramento de usuários com senha específica e criptografada com diversos níveis de responsabilidade. O acesso deverá ser controlado </w:t>
            </w:r>
            <w:proofErr w:type="gramStart"/>
            <w:r w:rsidRPr="00344CC7">
              <w:rPr>
                <w:rFonts w:ascii="Times New Roman" w:eastAsia="Times New Roman" w:hAnsi="Times New Roman" w:cs="Times New Roman"/>
                <w:kern w:val="1"/>
                <w:lang w:eastAsia="ar-SA"/>
              </w:rPr>
              <w:t>a nível de</w:t>
            </w:r>
            <w:proofErr w:type="gramEnd"/>
            <w:r w:rsidRPr="00344CC7">
              <w:rPr>
                <w:rFonts w:ascii="Times New Roman" w:eastAsia="Times New Roman" w:hAnsi="Times New Roman" w:cs="Times New Roman"/>
                <w:kern w:val="1"/>
                <w:lang w:eastAsia="ar-SA"/>
              </w:rPr>
              <w:t xml:space="preserve"> Instituição, Módulo, e com direitos para Inclusão, Consulta, Alteração para cada funcionalidade.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 xml:space="preserve">O sistema deve possuir mecanismo para que no </w:t>
            </w:r>
            <w:proofErr w:type="gramStart"/>
            <w:r w:rsidRPr="00344CC7">
              <w:rPr>
                <w:rFonts w:ascii="Times New Roman" w:eastAsia="Times New Roman" w:hAnsi="Times New Roman" w:cs="Times New Roman"/>
                <w:kern w:val="1"/>
                <w:lang w:eastAsia="ar-SA"/>
              </w:rPr>
              <w:t>menu</w:t>
            </w:r>
            <w:proofErr w:type="gramEnd"/>
            <w:r w:rsidRPr="00344CC7">
              <w:rPr>
                <w:rFonts w:ascii="Times New Roman" w:eastAsia="Times New Roman" w:hAnsi="Times New Roman" w:cs="Times New Roman"/>
                <w:kern w:val="1"/>
                <w:lang w:eastAsia="ar-SA"/>
              </w:rPr>
              <w:t xml:space="preserve"> sejam mostradas somente as opções às quais os usuários possuem acesso.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 xml:space="preserve">Todos os serviços necessários para manter a solução em </w:t>
            </w:r>
            <w:r w:rsidRPr="00344CC7">
              <w:rPr>
                <w:rFonts w:ascii="Times New Roman" w:eastAsia="Times New Roman" w:hAnsi="Times New Roman" w:cs="Times New Roman"/>
                <w:kern w:val="1"/>
                <w:lang w:eastAsia="ar-SA"/>
              </w:rPr>
              <w:lastRenderedPageBreak/>
              <w:t xml:space="preserve">funcionamento tais como </w:t>
            </w:r>
            <w:proofErr w:type="spellStart"/>
            <w:r w:rsidRPr="00344CC7">
              <w:rPr>
                <w:rFonts w:ascii="Times New Roman" w:eastAsia="Times New Roman" w:hAnsi="Times New Roman" w:cs="Times New Roman"/>
                <w:kern w:val="1"/>
                <w:lang w:eastAsia="ar-SA"/>
              </w:rPr>
              <w:t>backup’s</w:t>
            </w:r>
            <w:proofErr w:type="spellEnd"/>
            <w:r w:rsidRPr="00344CC7">
              <w:rPr>
                <w:rFonts w:ascii="Times New Roman" w:eastAsia="Times New Roman" w:hAnsi="Times New Roman" w:cs="Times New Roman"/>
                <w:kern w:val="1"/>
                <w:lang w:eastAsia="ar-SA"/>
              </w:rPr>
              <w:t>, aplicações de atualizações deverão ser fornecidas juntamente com a solução e devem fazer parte do conteúdo ofertado nos treinamentos.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lastRenderedPageBreak/>
              <w:t>O sistema disponibilizado deverá permitir acesso externo ao servidor.</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tabs>
                <w:tab w:val="left" w:pos="851"/>
              </w:tabs>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A solução ofertada deve estar em conformidade com as Tabelas do SUS.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pacing w:after="0" w:line="240" w:lineRule="auto"/>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 xml:space="preserve">BI – </w:t>
            </w:r>
            <w:proofErr w:type="spellStart"/>
            <w:r w:rsidRPr="00344CC7">
              <w:rPr>
                <w:rFonts w:ascii="Times New Roman" w:eastAsia="Times New Roman" w:hAnsi="Times New Roman" w:cs="Times New Roman"/>
                <w:kern w:val="1"/>
                <w:lang w:eastAsia="ar-SA"/>
              </w:rPr>
              <w:t>Businnes</w:t>
            </w:r>
            <w:proofErr w:type="spellEnd"/>
            <w:r w:rsidRPr="00344CC7">
              <w:rPr>
                <w:rFonts w:ascii="Times New Roman" w:eastAsia="Times New Roman" w:hAnsi="Times New Roman" w:cs="Times New Roman"/>
                <w:kern w:val="1"/>
                <w:lang w:eastAsia="ar-SA"/>
              </w:rPr>
              <w:t xml:space="preserve"> </w:t>
            </w:r>
            <w:proofErr w:type="spellStart"/>
            <w:r w:rsidRPr="00344CC7">
              <w:rPr>
                <w:rFonts w:ascii="Times New Roman" w:eastAsia="Times New Roman" w:hAnsi="Times New Roman" w:cs="Times New Roman"/>
                <w:kern w:val="1"/>
                <w:lang w:eastAsia="ar-SA"/>
              </w:rPr>
              <w:t>Inteligence</w:t>
            </w:r>
            <w:proofErr w:type="spellEnd"/>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autoSpaceDE w:val="0"/>
              <w:snapToGrid w:val="0"/>
              <w:spacing w:after="0" w:line="240" w:lineRule="auto"/>
              <w:jc w:val="both"/>
              <w:rPr>
                <w:rFonts w:ascii="Times New Roman" w:eastAsia="Times New Roman" w:hAnsi="Times New Roman" w:cs="Times New Roman"/>
                <w:kern w:val="1"/>
                <w:shd w:val="clear" w:color="auto" w:fill="000080"/>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autoSpaceDE w:val="0"/>
              <w:snapToGrid w:val="0"/>
              <w:spacing w:after="0" w:line="360" w:lineRule="auto"/>
              <w:jc w:val="both"/>
              <w:rPr>
                <w:rFonts w:ascii="Times New Roman" w:eastAsia="Calibri" w:hAnsi="Times New Roman" w:cs="Times New Roman"/>
                <w:b/>
                <w:kern w:val="1"/>
                <w:u w:val="single"/>
                <w:lang w:eastAsia="ar-SA"/>
              </w:rPr>
            </w:pPr>
            <w:r w:rsidRPr="00344CC7">
              <w:rPr>
                <w:rFonts w:ascii="Times New Roman" w:eastAsia="Calibri" w:hAnsi="Times New Roman" w:cs="Times New Roman"/>
                <w:b/>
                <w:bCs/>
                <w:kern w:val="1"/>
                <w:lang w:eastAsia="ar-SA"/>
              </w:rPr>
              <w:t>M</w:t>
            </w:r>
            <w:r w:rsidRPr="00344CC7">
              <w:rPr>
                <w:rFonts w:ascii="Times New Roman" w:eastAsia="Calibri" w:hAnsi="Times New Roman" w:cs="Times New Roman"/>
                <w:b/>
                <w:kern w:val="1"/>
                <w:lang w:eastAsia="ar-SA"/>
              </w:rPr>
              <w:t>ódulos do Aplicativo</w:t>
            </w:r>
            <w:r w:rsidRPr="00344CC7">
              <w:rPr>
                <w:rFonts w:ascii="Times New Roman" w:eastAsia="Calibri" w:hAnsi="Times New Roman" w:cs="Times New Roman"/>
                <w:kern w:val="1"/>
                <w:u w:val="single"/>
                <w:lang w:eastAsia="ar-SA"/>
              </w:rPr>
              <w:t xml:space="preserve">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autoSpaceDE w:val="0"/>
              <w:snapToGrid w:val="0"/>
              <w:spacing w:after="0" w:line="360" w:lineRule="auto"/>
              <w:rPr>
                <w:rFonts w:ascii="Times New Roman" w:eastAsia="Calibri" w:hAnsi="Times New Roman" w:cs="Times New Roman"/>
                <w:kern w:val="1"/>
                <w:lang w:eastAsia="ar-SA"/>
              </w:rPr>
            </w:pPr>
            <w:r w:rsidRPr="00344CC7">
              <w:rPr>
                <w:rFonts w:ascii="Times New Roman" w:eastAsia="Calibri" w:hAnsi="Times New Roman" w:cs="Times New Roman"/>
                <w:b/>
                <w:kern w:val="1"/>
                <w:u w:val="single"/>
                <w:lang w:eastAsia="ar-SA"/>
              </w:rPr>
              <w:t>Cadastros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realizar o cadastro de operadores, definindo suas permissões de acesso conforme sua função no departamento de saúde.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inserir data da solicitação do cartão do município, e inserir data de entrega do cartão ao munícipe na tela do cadastro.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liberar as operações desejadas para cada usuário.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vincular os profissionais a suas Unidades de trabalho.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importar do SCNES qualquer dado existente e alocá-los no sistema automaticamente.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cadastrar os Bairros do município armazenando em tabela distinta.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Possuir cadastro de atividades profissionais e especialidades, conforme CBO - Código Brasileiro de Ocupações.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a impressão de um cartão provisório com nome do munícipe, código do munícipe e número do cartão nacional do SUS, conforme layout já utilizado pela secretaria.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uppressAutoHyphens/>
              <w:snapToGrid w:val="0"/>
              <w:spacing w:after="0"/>
              <w:jc w:val="both"/>
              <w:rPr>
                <w:rFonts w:ascii="Times New Roman" w:eastAsia="Calibri" w:hAnsi="Times New Roman" w:cs="Times New Roman"/>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center"/>
              <w:rPr>
                <w:rFonts w:ascii="Times New Roman" w:eastAsia="Calibri" w:hAnsi="Times New Roman" w:cs="Times New Roman"/>
                <w:b/>
                <w:kern w:val="1"/>
                <w:u w:val="single"/>
                <w:lang w:eastAsia="ar-SA"/>
              </w:rPr>
            </w:pPr>
          </w:p>
          <w:p w:rsidR="00344CC7" w:rsidRPr="00344CC7" w:rsidRDefault="00344CC7" w:rsidP="00344CC7">
            <w:pPr>
              <w:spacing w:after="0"/>
              <w:rPr>
                <w:rFonts w:ascii="Times New Roman" w:eastAsia="Calibri" w:hAnsi="Times New Roman" w:cs="Times New Roman"/>
                <w:b/>
                <w:kern w:val="1"/>
                <w:u w:val="single"/>
                <w:lang w:eastAsia="ar-SA"/>
              </w:rPr>
            </w:pPr>
            <w:r w:rsidRPr="00344CC7">
              <w:rPr>
                <w:rFonts w:ascii="Times New Roman" w:eastAsia="Calibri" w:hAnsi="Times New Roman" w:cs="Times New Roman"/>
                <w:b/>
                <w:kern w:val="1"/>
                <w:u w:val="single"/>
                <w:lang w:eastAsia="ar-SA"/>
              </w:rPr>
              <w:t xml:space="preserve">Agendamento de Consultas, Autorização de Exames e </w:t>
            </w:r>
            <w:proofErr w:type="gramStart"/>
            <w:r w:rsidRPr="00344CC7">
              <w:rPr>
                <w:rFonts w:ascii="Times New Roman" w:eastAsia="Calibri" w:hAnsi="Times New Roman" w:cs="Times New Roman"/>
                <w:b/>
                <w:kern w:val="1"/>
                <w:u w:val="single"/>
                <w:lang w:eastAsia="ar-SA"/>
              </w:rPr>
              <w:t>Recepção</w:t>
            </w:r>
            <w:proofErr w:type="gramEnd"/>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center"/>
              <w:rPr>
                <w:rFonts w:ascii="Times New Roman" w:eastAsia="Calibri" w:hAnsi="Times New Roman" w:cs="Times New Roman"/>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o cadastro das agendas dos profissionais.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controle dos dias da semana e turnos em que se realizará o atendimento, de forma a controlar os horários de atendimento de cada profissional, em cada unidade, para cada dia da semana.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Permitir trocar data de agendamento da agenda, mantendo os pacientes para a nova data.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cadastrar listas de espera para cada especialidade ou exame, contendo nome do munícipe, especialidade, data de inclusão.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1"/>
              </w:numPr>
              <w:suppressAutoHyphens/>
              <w:spacing w:after="0" w:line="240" w:lineRule="auto"/>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Separar a lista de espera em grupos: espera, atendidos e cancelados, sendo que após sair de espera e liberar procedimentos, passar automaticamente para atendidos.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lang w:eastAsia="ar-SA"/>
              </w:rPr>
              <w:t xml:space="preserve"> </w:t>
            </w:r>
            <w:r w:rsidRPr="00344CC7">
              <w:rPr>
                <w:rFonts w:ascii="Times New Roman" w:eastAsia="Calibri" w:hAnsi="Times New Roman" w:cs="Times New Roman"/>
                <w:b/>
                <w:kern w:val="1"/>
                <w:u w:val="single"/>
                <w:lang w:eastAsia="ar-SA"/>
              </w:rPr>
              <w:t>Controle de Estoque e Farmácia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lang w:eastAsia="ar-SA"/>
              </w:rPr>
              <w:t xml:space="preserve">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lastRenderedPageBreak/>
              <w:t>Deve possibilitar o gerenciamento de todos os locais de Armazenamento e fornecimento de materiais e medicamentos do Município, registrando as entradas (Compras, Transferências, Ajustes de Entrada) e saídas (Dispensação, Consumo, Próprio, Transferências, Perdas) de Estoque, controlando os medicamentos por lote, data de validade e medicamentos controlados.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controle do estoque de medicamentos, materiais consumo por lote do fabricante, data de validade e quantidade.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a movimentação de entradas e saídas de materiais e medicamentos com a opção de fracionamento da unidade de medida original.</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a classificação dos medicamentos por grupos e princípios ativos.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a atribuição de valores aos medicamentos, tomando por base o custo médio, ou valor da última compra.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Fazer o controle medicamentos, fazendo a emissão dos relatórios definidos pela Vigilância Sanitária: BMPO (Balanço de Medicamentos Psicoativos e Outros Sujeitos a Controle Especial) Trimestral e Anual e Livro de Registro de Substâncias.</w:t>
            </w:r>
          </w:p>
        </w:tc>
      </w:tr>
      <w:tr w:rsidR="00344CC7" w:rsidRPr="00344CC7" w:rsidTr="00344CC7">
        <w:tc>
          <w:tcPr>
            <w:tcW w:w="6487" w:type="dxa"/>
            <w:tcBorders>
              <w:top w:val="single" w:sz="4" w:space="0" w:color="000000"/>
              <w:left w:val="single" w:sz="4" w:space="0" w:color="000000"/>
              <w:bottom w:val="single" w:sz="4" w:space="0" w:color="auto"/>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controle dos antibióticos em conformidade com os padrões da ANVISA.</w:t>
            </w:r>
          </w:p>
        </w:tc>
      </w:tr>
      <w:tr w:rsidR="00344CC7" w:rsidRPr="00344CC7" w:rsidTr="00344CC7">
        <w:tc>
          <w:tcPr>
            <w:tcW w:w="6487" w:type="dxa"/>
            <w:tcBorders>
              <w:top w:val="single" w:sz="4" w:space="0" w:color="auto"/>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Gerar estimativa de consumo dos medicamentos para um determinado período, tomando por base um período anterior.</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Registrar as saídas de medicamentos para pacientes, mostrar em tela na hora da saída as </w:t>
            </w:r>
            <w:proofErr w:type="gramStart"/>
            <w:r w:rsidRPr="00344CC7">
              <w:rPr>
                <w:rFonts w:ascii="Times New Roman" w:eastAsia="Calibri" w:hAnsi="Times New Roman" w:cs="Times New Roman"/>
                <w:kern w:val="1"/>
                <w:lang w:eastAsia="ar-SA"/>
              </w:rPr>
              <w:t>5</w:t>
            </w:r>
            <w:proofErr w:type="gramEnd"/>
            <w:r w:rsidRPr="00344CC7">
              <w:rPr>
                <w:rFonts w:ascii="Times New Roman" w:eastAsia="Calibri" w:hAnsi="Times New Roman" w:cs="Times New Roman"/>
                <w:kern w:val="1"/>
                <w:lang w:eastAsia="ar-SA"/>
              </w:rPr>
              <w:t xml:space="preserve"> últimas entregas de medicamentos.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na saída de medicamentos, a importação de receita digitando código constante na mesma e através de código de barras com leitor óptico.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cadastramento de estoque mínimo, e aviso em tela automático quando atinge o valor de referência.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a geração do custo nos medicamentos fornecidos aos pacientes para cada item e apuração do gasto geral com medicamentos e materiais.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0"/>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Gerar relatório de saldos de estoque em qualquer data informada, detalhando valor e/ou quantidade por medicamentos, materiais e por lotes disponíveis.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u w:val="single"/>
                <w:lang w:eastAsia="ar-SA"/>
              </w:rPr>
              <w:t xml:space="preserve">Transporte/TFD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ind w:left="720"/>
              <w:jc w:val="both"/>
              <w:rPr>
                <w:rFonts w:ascii="Times New Roman" w:eastAsia="Calibri" w:hAnsi="Times New Roman" w:cs="Times New Roman"/>
                <w:b/>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a definição das rotas identificando os municípios de destino, local e motivo do atendimento, além do veículo e sua capacidade de transporte para cada rota definida.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cadastro de locais de destino para transporte de pacientes atendidos fora do município.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agendamento de transporte de pacientes, com identificação da rota, local de destino, motivo do transporte, local de embarque e horário de partida, bem como dos eventuais acompanhantes.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Permitir buscar os dados da viagem, com a digitação do código de viagem, para a geração de relatório de despesas dos veículos, </w:t>
            </w:r>
            <w:r w:rsidRPr="00344CC7">
              <w:rPr>
                <w:rFonts w:ascii="Times New Roman" w:eastAsia="Calibri" w:hAnsi="Times New Roman" w:cs="Times New Roman"/>
                <w:kern w:val="1"/>
                <w:lang w:eastAsia="ar-SA"/>
              </w:rPr>
              <w:lastRenderedPageBreak/>
              <w:t xml:space="preserve">devendo importar os campos: motorista, hora e data de saída, </w:t>
            </w:r>
            <w:proofErr w:type="gramStart"/>
            <w:r w:rsidRPr="00344CC7">
              <w:rPr>
                <w:rFonts w:ascii="Times New Roman" w:eastAsia="Calibri" w:hAnsi="Times New Roman" w:cs="Times New Roman"/>
                <w:kern w:val="1"/>
                <w:lang w:eastAsia="ar-SA"/>
              </w:rPr>
              <w:t>destino, veiculo</w:t>
            </w:r>
            <w:proofErr w:type="gramEnd"/>
            <w:r w:rsidRPr="00344CC7">
              <w:rPr>
                <w:rFonts w:ascii="Times New Roman" w:eastAsia="Calibri" w:hAnsi="Times New Roman" w:cs="Times New Roman"/>
                <w:kern w:val="1"/>
                <w:lang w:eastAsia="ar-SA"/>
              </w:rPr>
              <w:t xml:space="preserve"> com placa e descrição, pacientes da viagem com nome e CPF.  Permitir a inclusão dos seguintes dados: data e hora</w:t>
            </w:r>
            <w:proofErr w:type="gramStart"/>
            <w:r w:rsidRPr="00344CC7">
              <w:rPr>
                <w:rFonts w:ascii="Times New Roman" w:eastAsia="Calibri" w:hAnsi="Times New Roman" w:cs="Times New Roman"/>
                <w:kern w:val="1"/>
                <w:lang w:eastAsia="ar-SA"/>
              </w:rPr>
              <w:t xml:space="preserve">  </w:t>
            </w:r>
            <w:proofErr w:type="gramEnd"/>
            <w:r w:rsidRPr="00344CC7">
              <w:rPr>
                <w:rFonts w:ascii="Times New Roman" w:eastAsia="Calibri" w:hAnsi="Times New Roman" w:cs="Times New Roman"/>
                <w:kern w:val="1"/>
                <w:lang w:eastAsia="ar-SA"/>
              </w:rPr>
              <w:t>de retorno, objetivo da viagem. Geração de guia de despesa com os seguintes dados: objetivo da viagem, pacientes da viagem, motorista, veículo, destino, data de saída, data de chegada. Permitir a geração de recibo e guia de despesa conforme modelo utilizado pela secretaria.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lastRenderedPageBreak/>
              <w:t>Permitir buscar os dados da viagem, para a geração de diárias para os motoristas, devendo importar os campos: motorista, hora e data de saída,</w:t>
            </w:r>
            <w:proofErr w:type="gramStart"/>
            <w:r w:rsidRPr="00344CC7">
              <w:rPr>
                <w:rFonts w:ascii="Times New Roman" w:eastAsia="Calibri" w:hAnsi="Times New Roman" w:cs="Times New Roman"/>
                <w:kern w:val="1"/>
                <w:lang w:eastAsia="ar-SA"/>
              </w:rPr>
              <w:t xml:space="preserve">  </w:t>
            </w:r>
            <w:proofErr w:type="gramEnd"/>
            <w:r w:rsidRPr="00344CC7">
              <w:rPr>
                <w:rFonts w:ascii="Times New Roman" w:eastAsia="Calibri" w:hAnsi="Times New Roman" w:cs="Times New Roman"/>
                <w:kern w:val="1"/>
                <w:lang w:eastAsia="ar-SA"/>
              </w:rPr>
              <w:t>destino, veiculo com placa e descrição, pacientes da viagem com nome e CPF. Permitir a inclusão dos seguintes dados: data e hora</w:t>
            </w:r>
            <w:proofErr w:type="gramStart"/>
            <w:r w:rsidRPr="00344CC7">
              <w:rPr>
                <w:rFonts w:ascii="Times New Roman" w:eastAsia="Calibri" w:hAnsi="Times New Roman" w:cs="Times New Roman"/>
                <w:kern w:val="1"/>
                <w:lang w:eastAsia="ar-SA"/>
              </w:rPr>
              <w:t xml:space="preserve">  </w:t>
            </w:r>
            <w:proofErr w:type="gramEnd"/>
            <w:r w:rsidRPr="00344CC7">
              <w:rPr>
                <w:rFonts w:ascii="Times New Roman" w:eastAsia="Calibri" w:hAnsi="Times New Roman" w:cs="Times New Roman"/>
                <w:kern w:val="1"/>
                <w:lang w:eastAsia="ar-SA"/>
              </w:rPr>
              <w:t xml:space="preserve">de retorno, objetivo da viagem, total das diárias em reais, dotação orçamentária, recursos, sendo esses dois últimos </w:t>
            </w:r>
            <w:proofErr w:type="spellStart"/>
            <w:r w:rsidRPr="00344CC7">
              <w:rPr>
                <w:rFonts w:ascii="Times New Roman" w:eastAsia="Calibri" w:hAnsi="Times New Roman" w:cs="Times New Roman"/>
                <w:kern w:val="1"/>
                <w:lang w:eastAsia="ar-SA"/>
              </w:rPr>
              <w:t>pré</w:t>
            </w:r>
            <w:proofErr w:type="spellEnd"/>
            <w:r w:rsidRPr="00344CC7">
              <w:rPr>
                <w:rFonts w:ascii="Times New Roman" w:eastAsia="Calibri" w:hAnsi="Times New Roman" w:cs="Times New Roman"/>
                <w:kern w:val="1"/>
                <w:lang w:eastAsia="ar-SA"/>
              </w:rPr>
              <w:t>-cadastrados em outra tabela. Permitir a geração de formulário denominado diária conforme modelo utilizado pela secretaria.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Cadastrar as manutenções de veículos, vinculando as mesmas aos fornecedores anteriormente cadastrados.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Emitir relatórios de manutenção por veículo.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cadastro de veículos com no mínimo os seguintes campos: veículo, placa, combustível, capacidade de passageiros, validade do extintor.</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7"/>
              </w:numPr>
              <w:tabs>
                <w:tab w:val="clear" w:pos="495"/>
                <w:tab w:val="num" w:pos="0"/>
              </w:tabs>
              <w:suppressAutoHyphens/>
              <w:spacing w:after="0" w:line="240" w:lineRule="auto"/>
              <w:ind w:left="426" w:hanging="360"/>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Permitir que o mesmo veículo </w:t>
            </w:r>
            <w:proofErr w:type="gramStart"/>
            <w:r w:rsidRPr="00344CC7">
              <w:rPr>
                <w:rFonts w:ascii="Times New Roman" w:eastAsia="Calibri" w:hAnsi="Times New Roman" w:cs="Times New Roman"/>
                <w:kern w:val="1"/>
                <w:lang w:eastAsia="ar-SA"/>
              </w:rPr>
              <w:t>possa</w:t>
            </w:r>
            <w:proofErr w:type="gramEnd"/>
            <w:r w:rsidRPr="00344CC7">
              <w:rPr>
                <w:rFonts w:ascii="Times New Roman" w:eastAsia="Calibri" w:hAnsi="Times New Roman" w:cs="Times New Roman"/>
                <w:kern w:val="1"/>
                <w:lang w:eastAsia="ar-SA"/>
              </w:rPr>
              <w:t xml:space="preserve"> realizar mais de uma viagem por dia.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8"/>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Emitir relatório de médias de consumo de combustíveis para cada veículo.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uppressAutoHyphens/>
              <w:snapToGrid w:val="0"/>
              <w:spacing w:after="0"/>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lang w:eastAsia="ar-SA"/>
              </w:rPr>
              <w:t xml:space="preserve"> </w:t>
            </w:r>
            <w:r w:rsidRPr="00344CC7">
              <w:rPr>
                <w:rFonts w:ascii="Times New Roman" w:eastAsia="Calibri" w:hAnsi="Times New Roman" w:cs="Times New Roman"/>
                <w:b/>
                <w:kern w:val="1"/>
                <w:u w:val="single"/>
                <w:lang w:eastAsia="ar-SA"/>
              </w:rPr>
              <w:t>Laboratório</w:t>
            </w:r>
            <w:proofErr w:type="gramStart"/>
            <w:r w:rsidRPr="00344CC7">
              <w:rPr>
                <w:rFonts w:ascii="Times New Roman" w:eastAsia="Calibri" w:hAnsi="Times New Roman" w:cs="Times New Roman"/>
                <w:b/>
                <w:kern w:val="1"/>
                <w:u w:val="single"/>
                <w:lang w:eastAsia="ar-SA"/>
              </w:rPr>
              <w:t xml:space="preserve"> </w:t>
            </w:r>
            <w:r w:rsidRPr="00344CC7">
              <w:rPr>
                <w:rFonts w:ascii="Times New Roman" w:eastAsia="Calibri" w:hAnsi="Times New Roman" w:cs="Times New Roman"/>
                <w:kern w:val="1"/>
                <w:u w:val="single"/>
                <w:lang w:eastAsia="ar-SA"/>
              </w:rPr>
              <w:t xml:space="preserve"> </w:t>
            </w:r>
          </w:p>
        </w:tc>
        <w:proofErr w:type="gramEnd"/>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a recepção de pacientes, informando os exames a realizar.</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Possibilidade de configurar os exames conforme dados necessários para digitação dos resultados e a produção dos mapas de trabalho e laudos.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Produzir os mapas de trabalho de forma individualizada, por solicitante, considerando os critérios de urgência e resultados ainda não emitidos.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Informar os resultados de exames através de textos pré-definidos para resultados de cada exame.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armazenamento eletrônico da assinatura do profissional que realizou o exame, para que a mesma possa ser impressa nos laudos de resultados de exames.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a visualização automática dos resultados de exames no atendimento clínico.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Importar as solicitações de exames, quando informada a solicitação de exames no prontuário eletrônico.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8"/>
              </w:numPr>
              <w:tabs>
                <w:tab w:val="clear" w:pos="720"/>
                <w:tab w:val="num" w:pos="0"/>
              </w:tabs>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Possibilitar a digitação e impressão dos resultados de exames, conforme mapa ordenado no mapa de trabalho (bioquímica, hematologia, microbiologia, </w:t>
            </w:r>
            <w:proofErr w:type="spellStart"/>
            <w:r w:rsidRPr="00344CC7">
              <w:rPr>
                <w:rFonts w:ascii="Times New Roman" w:eastAsia="Calibri" w:hAnsi="Times New Roman" w:cs="Times New Roman"/>
                <w:kern w:val="1"/>
                <w:lang w:eastAsia="ar-SA"/>
              </w:rPr>
              <w:t>urinálise</w:t>
            </w:r>
            <w:proofErr w:type="spellEnd"/>
            <w:r w:rsidRPr="00344CC7">
              <w:rPr>
                <w:rFonts w:ascii="Times New Roman" w:eastAsia="Calibri" w:hAnsi="Times New Roman" w:cs="Times New Roman"/>
                <w:kern w:val="1"/>
                <w:lang w:eastAsia="ar-SA"/>
              </w:rPr>
              <w:t>, radiologia).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u w:val="single"/>
                <w:lang w:eastAsia="ar-SA"/>
              </w:rPr>
              <w:t>Vigilância Sanitária</w:t>
            </w:r>
            <w:r w:rsidRPr="00344CC7">
              <w:rPr>
                <w:rFonts w:ascii="Times New Roman" w:eastAsia="Calibri" w:hAnsi="Times New Roman" w:cs="Times New Roman"/>
                <w:kern w:val="1"/>
                <w:u w:val="single"/>
                <w:lang w:eastAsia="ar-SA"/>
              </w:rPr>
              <w:t xml:space="preserve">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6"/>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cadastramento de todos os Estabelecimentos, do município, com o registro dos Responsáveis Técnicos e Atividades Econômicas juntamente com a opção de emissão de Alvará Sanitário, Alvará de Habite-se e Alvará de Transporte.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uppressAutoHyphens/>
              <w:snapToGrid w:val="0"/>
              <w:spacing w:after="0"/>
              <w:ind w:left="426"/>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b/>
                <w:kern w:val="1"/>
                <w:lang w:eastAsia="ar-SA"/>
              </w:rPr>
            </w:pPr>
            <w:r w:rsidRPr="00344CC7">
              <w:rPr>
                <w:rFonts w:ascii="Times New Roman" w:eastAsia="Calibri" w:hAnsi="Times New Roman" w:cs="Times New Roman"/>
                <w:b/>
                <w:kern w:val="1"/>
                <w:u w:val="single"/>
                <w:lang w:eastAsia="ar-SA"/>
              </w:rPr>
              <w:t>Saúde da Família</w:t>
            </w:r>
            <w:proofErr w:type="gramStart"/>
            <w:r w:rsidRPr="00344CC7">
              <w:rPr>
                <w:rFonts w:ascii="Times New Roman" w:eastAsia="Calibri" w:hAnsi="Times New Roman" w:cs="Times New Roman"/>
                <w:b/>
                <w:kern w:val="1"/>
                <w:u w:val="single"/>
                <w:lang w:eastAsia="ar-SA"/>
              </w:rPr>
              <w:t xml:space="preserve"> </w:t>
            </w:r>
            <w:r w:rsidRPr="00344CC7">
              <w:rPr>
                <w:rFonts w:ascii="Times New Roman" w:eastAsia="Calibri" w:hAnsi="Times New Roman" w:cs="Times New Roman"/>
                <w:kern w:val="1"/>
                <w:u w:val="single"/>
                <w:lang w:eastAsia="ar-SA"/>
              </w:rPr>
              <w:t xml:space="preserve"> </w:t>
            </w:r>
          </w:p>
        </w:tc>
        <w:proofErr w:type="gramEnd"/>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Deverá possibilitar o registro das visitas realizadas pelos agentes comunitários de saúde. </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Possibilitar o cadastramento de Famílias e seus integrantes, obtendo as informações de situação de moradia e saneamento das famílias, condições referidas dos pacientes conforme o padrão do sistema ESUS do Ministério da Saúde.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Possibilitar a transferência de Famílias entre as </w:t>
            </w:r>
            <w:proofErr w:type="spellStart"/>
            <w:r w:rsidRPr="00344CC7">
              <w:rPr>
                <w:rFonts w:ascii="Times New Roman" w:eastAsia="Calibri" w:hAnsi="Times New Roman" w:cs="Times New Roman"/>
                <w:kern w:val="1"/>
                <w:lang w:eastAsia="ar-SA"/>
              </w:rPr>
              <w:t>microáreas</w:t>
            </w:r>
            <w:proofErr w:type="spellEnd"/>
            <w:r w:rsidRPr="00344CC7">
              <w:rPr>
                <w:rFonts w:ascii="Times New Roman" w:eastAsia="Calibri" w:hAnsi="Times New Roman" w:cs="Times New Roman"/>
                <w:kern w:val="1"/>
                <w:lang w:eastAsia="ar-SA"/>
              </w:rPr>
              <w:t xml:space="preserve"> cadastradas no sistema.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3"/>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Registrar as visitas domiciliares realizadas por ACS do PACS/PSF obtendo informações sobre Gestantes, Crianças, Diabéticos, Hipertensos, Tuberculose, Hanseníase.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ind w:left="75"/>
              <w:jc w:val="both"/>
              <w:rPr>
                <w:rFonts w:ascii="Times New Roman" w:eastAsia="Calibri" w:hAnsi="Times New Roman" w:cs="Times New Roman"/>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Calibri" w:hAnsi="Times New Roman" w:cs="Times New Roman"/>
                <w:kern w:val="1"/>
                <w:lang w:eastAsia="ar-SA"/>
              </w:rPr>
            </w:pPr>
            <w:r w:rsidRPr="00344CC7">
              <w:rPr>
                <w:rFonts w:ascii="Times New Roman" w:eastAsia="Calibri" w:hAnsi="Times New Roman" w:cs="Times New Roman"/>
                <w:b/>
                <w:kern w:val="1"/>
                <w:u w:val="single"/>
                <w:lang w:eastAsia="ar-SA"/>
              </w:rPr>
              <w:t xml:space="preserve">Exames </w:t>
            </w:r>
            <w:proofErr w:type="spellStart"/>
            <w:r w:rsidRPr="00344CC7">
              <w:rPr>
                <w:rFonts w:ascii="Times New Roman" w:eastAsia="Calibri" w:hAnsi="Times New Roman" w:cs="Times New Roman"/>
                <w:b/>
                <w:kern w:val="1"/>
                <w:u w:val="single"/>
                <w:lang w:eastAsia="ar-SA"/>
              </w:rPr>
              <w:t>citopatológicos</w:t>
            </w:r>
            <w:proofErr w:type="spellEnd"/>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Calibri" w:hAnsi="Times New Roman" w:cs="Times New Roman"/>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5"/>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 xml:space="preserve">Permitir o cadastramento da coleta dos exames </w:t>
            </w:r>
            <w:proofErr w:type="spellStart"/>
            <w:r w:rsidRPr="00344CC7">
              <w:rPr>
                <w:rFonts w:ascii="Times New Roman" w:eastAsia="Calibri" w:hAnsi="Times New Roman" w:cs="Times New Roman"/>
                <w:kern w:val="1"/>
                <w:lang w:eastAsia="ar-SA"/>
              </w:rPr>
              <w:t>citopatológicos</w:t>
            </w:r>
            <w:proofErr w:type="spellEnd"/>
            <w:r w:rsidRPr="00344CC7">
              <w:rPr>
                <w:rFonts w:ascii="Times New Roman" w:eastAsia="Calibri" w:hAnsi="Times New Roman" w:cs="Times New Roman"/>
                <w:kern w:val="1"/>
                <w:lang w:eastAsia="ar-SA"/>
              </w:rPr>
              <w:t>, deverá conter os seguintes campos: Código, número do exame, data da coleta, munícipe, laboratório e profissional, Anamnese e Exame clínico com as perguntas constantes do formulário padrão do Ministério da Saúde. No resultado deverá conter amostra, diagnóstico e recomendações com os dados constantes da ficha padrão do Ministério da Saúde. Possibilitar a impressão da folha padrão do Ministério da Saúde frente e verso.</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napToGrid w:val="0"/>
              <w:spacing w:after="0" w:line="240" w:lineRule="auto"/>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pacing w:after="0"/>
              <w:jc w:val="both"/>
              <w:rPr>
                <w:rFonts w:ascii="Times New Roman" w:eastAsia="Times New Roman" w:hAnsi="Times New Roman" w:cs="Times New Roman"/>
                <w:b/>
                <w:kern w:val="1"/>
                <w:lang w:eastAsia="ar-SA"/>
              </w:rPr>
            </w:pPr>
            <w:r w:rsidRPr="00344CC7">
              <w:rPr>
                <w:rFonts w:ascii="Times New Roman" w:eastAsia="Times New Roman" w:hAnsi="Times New Roman" w:cs="Times New Roman"/>
                <w:b/>
                <w:kern w:val="1"/>
                <w:u w:val="single"/>
                <w:lang w:eastAsia="ar-SA"/>
              </w:rPr>
              <w:t>Vigilância Epidemiológica</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snapToGrid w:val="0"/>
              <w:spacing w:after="0"/>
              <w:jc w:val="both"/>
              <w:rPr>
                <w:rFonts w:ascii="Times New Roman" w:eastAsia="Times New Roman" w:hAnsi="Times New Roman" w:cs="Times New Roman"/>
                <w:b/>
                <w:kern w:val="1"/>
                <w:u w:val="single"/>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42"/>
              </w:numPr>
              <w:suppressAutoHyphens/>
              <w:spacing w:after="0" w:line="240" w:lineRule="auto"/>
              <w:ind w:left="426"/>
              <w:jc w:val="both"/>
              <w:rPr>
                <w:rFonts w:ascii="Times New Roman" w:eastAsia="Times New Roman" w:hAnsi="Times New Roman" w:cs="Times New Roman"/>
                <w:kern w:val="1"/>
                <w:lang w:eastAsia="ar-SA"/>
              </w:rPr>
            </w:pPr>
            <w:r w:rsidRPr="00344CC7">
              <w:rPr>
                <w:rFonts w:ascii="Times New Roman" w:eastAsia="Times New Roman" w:hAnsi="Times New Roman" w:cs="Times New Roman"/>
                <w:kern w:val="1"/>
                <w:lang w:eastAsia="ar-SA"/>
              </w:rPr>
              <w:t xml:space="preserve">Captar os </w:t>
            </w:r>
            <w:proofErr w:type="spellStart"/>
            <w:r w:rsidRPr="00344CC7">
              <w:rPr>
                <w:rFonts w:ascii="Times New Roman" w:eastAsia="Times New Roman" w:hAnsi="Times New Roman" w:cs="Times New Roman"/>
                <w:kern w:val="1"/>
                <w:lang w:eastAsia="ar-SA"/>
              </w:rPr>
              <w:t>Cids</w:t>
            </w:r>
            <w:proofErr w:type="spellEnd"/>
            <w:r w:rsidRPr="00344CC7">
              <w:rPr>
                <w:rFonts w:ascii="Times New Roman" w:eastAsia="Times New Roman" w:hAnsi="Times New Roman" w:cs="Times New Roman"/>
                <w:kern w:val="1"/>
                <w:lang w:eastAsia="ar-SA"/>
              </w:rPr>
              <w:t xml:space="preserve"> de notificação compulsória e avisar o responsável pela Vigilância Epidemiológica dos pacientes identificados, para posterior </w:t>
            </w:r>
            <w:proofErr w:type="spellStart"/>
            <w:r w:rsidRPr="00344CC7">
              <w:rPr>
                <w:rFonts w:ascii="Times New Roman" w:eastAsia="Times New Roman" w:hAnsi="Times New Roman" w:cs="Times New Roman"/>
                <w:kern w:val="1"/>
                <w:lang w:eastAsia="ar-SA"/>
              </w:rPr>
              <w:t>nitificação</w:t>
            </w:r>
            <w:proofErr w:type="spellEnd"/>
            <w:r w:rsidRPr="00344CC7">
              <w:rPr>
                <w:rFonts w:ascii="Times New Roman" w:eastAsia="Times New Roman" w:hAnsi="Times New Roman" w:cs="Times New Roman"/>
                <w:kern w:val="1"/>
                <w:lang w:eastAsia="ar-SA"/>
              </w:rPr>
              <w:t>.</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napToGrid w:val="0"/>
              <w:spacing w:after="0" w:line="240" w:lineRule="auto"/>
              <w:jc w:val="both"/>
              <w:rPr>
                <w:rFonts w:ascii="Times New Roman" w:eastAsia="Calibri" w:hAnsi="Times New Roman" w:cs="Times New Roman"/>
                <w:b/>
                <w:kern w:val="1"/>
                <w:lang w:eastAsia="ar-SA"/>
              </w:rPr>
            </w:pP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keepNext/>
              <w:widowControl w:val="0"/>
              <w:suppressAutoHyphens/>
              <w:spacing w:after="0" w:line="240" w:lineRule="auto"/>
              <w:jc w:val="both"/>
              <w:outlineLvl w:val="1"/>
              <w:rPr>
                <w:rFonts w:ascii="Times New Roman" w:eastAsia="Lucida Sans Unicode" w:hAnsi="Times New Roman" w:cs="Times New Roman"/>
                <w:b/>
                <w:kern w:val="1"/>
                <w:lang w:val="x-none" w:eastAsia="ar-SA"/>
              </w:rPr>
            </w:pPr>
            <w:r w:rsidRPr="00344CC7">
              <w:rPr>
                <w:rFonts w:ascii="Times New Roman" w:eastAsia="Lucida Sans Unicode" w:hAnsi="Times New Roman" w:cs="Times New Roman"/>
                <w:b/>
                <w:kern w:val="1"/>
                <w:u w:val="single"/>
                <w:lang w:val="x-none" w:eastAsia="ar-SA"/>
              </w:rPr>
              <w:t>Atendimento e Produção Ambulatorial</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numPr>
                <w:ilvl w:val="0"/>
                <w:numId w:val="37"/>
              </w:numPr>
              <w:suppressAutoHyphens/>
              <w:spacing w:after="0" w:line="240" w:lineRule="auto"/>
              <w:ind w:left="426"/>
              <w:jc w:val="both"/>
              <w:rPr>
                <w:rFonts w:ascii="Times New Roman" w:eastAsia="Calibri" w:hAnsi="Times New Roman" w:cs="Times New Roman"/>
                <w:kern w:val="1"/>
                <w:lang w:eastAsia="ar-SA"/>
              </w:rPr>
            </w:pPr>
            <w:r w:rsidRPr="00344CC7">
              <w:rPr>
                <w:rFonts w:ascii="Times New Roman" w:eastAsia="Calibri" w:hAnsi="Times New Roman" w:cs="Times New Roman"/>
                <w:kern w:val="1"/>
                <w:lang w:eastAsia="ar-SA"/>
              </w:rPr>
              <w:t>Permitir a importação da tabela de procedimentos do SUS.</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keepNext/>
              <w:widowControl w:val="0"/>
              <w:numPr>
                <w:ilvl w:val="0"/>
                <w:numId w:val="39"/>
              </w:numPr>
              <w:suppressAutoHyphens/>
              <w:spacing w:after="0" w:line="240" w:lineRule="auto"/>
              <w:ind w:left="426"/>
              <w:jc w:val="both"/>
              <w:outlineLvl w:val="1"/>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val="x-none" w:eastAsia="ar-SA"/>
              </w:rPr>
              <w:t xml:space="preserve">Gerar automaticamente o BPA </w:t>
            </w:r>
            <w:r w:rsidRPr="00344CC7">
              <w:rPr>
                <w:rFonts w:ascii="Times New Roman" w:eastAsia="Lucida Sans Unicode" w:hAnsi="Times New Roman" w:cs="Times New Roman"/>
                <w:kern w:val="1"/>
                <w:lang w:eastAsia="ar-SA"/>
              </w:rPr>
              <w:t xml:space="preserve"> e BPA-I </w:t>
            </w:r>
            <w:r w:rsidRPr="00344CC7">
              <w:rPr>
                <w:rFonts w:ascii="Times New Roman" w:eastAsia="Lucida Sans Unicode" w:hAnsi="Times New Roman" w:cs="Times New Roman"/>
                <w:kern w:val="1"/>
                <w:lang w:val="x-none" w:eastAsia="ar-SA"/>
              </w:rPr>
              <w:t>de forma magnética e dentro do padrão exigido pelo Ministério da Saúde;</w:t>
            </w:r>
          </w:p>
        </w:tc>
      </w:tr>
      <w:tr w:rsidR="00344CC7" w:rsidRPr="00344CC7" w:rsidTr="00344CC7">
        <w:tc>
          <w:tcPr>
            <w:tcW w:w="6487"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Integração e Geração via THRIFT para sistema E-SUS automaticamente das Fichas de E-SUS Versão 2.1e superior abaixo citadas</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Cadastro Individual,</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Cadastro Domiciliar e Territorial,</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Ficha de Atendimento Individual,</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lastRenderedPageBreak/>
              <w:t>Ficha de Atendimento Odontológico Individual,</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Ficha de Atividade Coletiva,</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Ficha de Procedimentos,</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Ficha de Visita Domiciliar e Territorial,</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Marcadores de Consumo Alimentar,</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Ficha Complementar,</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b/>
                <w:kern w:val="1"/>
                <w:u w:val="single"/>
                <w:shd w:val="clear" w:color="auto" w:fill="FFFF00"/>
                <w:lang w:val="x-none" w:eastAsia="ar-SA"/>
              </w:rPr>
            </w:pPr>
            <w:r w:rsidRPr="00344CC7">
              <w:rPr>
                <w:rFonts w:ascii="Times New Roman" w:eastAsia="Lucida Sans Unicode" w:hAnsi="Times New Roman" w:cs="Times New Roman"/>
                <w:b/>
                <w:kern w:val="1"/>
                <w:u w:val="single"/>
                <w:shd w:val="clear" w:color="auto" w:fill="FFFF00"/>
                <w:lang w:val="x-none" w:eastAsia="ar-SA"/>
              </w:rPr>
              <w:t>Avaliação de Elegibilidade e Admissão,</w:t>
            </w:r>
          </w:p>
          <w:p w:rsidR="00344CC7" w:rsidRPr="00344CC7" w:rsidRDefault="00344CC7" w:rsidP="00344CC7">
            <w:pPr>
              <w:widowControl w:val="0"/>
              <w:suppressAutoHyphens/>
              <w:snapToGrid w:val="0"/>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u w:val="single"/>
                <w:shd w:val="clear" w:color="auto" w:fill="FFFF00"/>
                <w:lang w:val="x-none" w:eastAsia="ar-SA"/>
              </w:rPr>
              <w:t xml:space="preserve">Atendimento Domiciliar sem necessidade de </w:t>
            </w:r>
            <w:proofErr w:type="spellStart"/>
            <w:r w:rsidRPr="00344CC7">
              <w:rPr>
                <w:rFonts w:ascii="Times New Roman" w:eastAsia="Lucida Sans Unicode" w:hAnsi="Times New Roman" w:cs="Times New Roman"/>
                <w:b/>
                <w:kern w:val="1"/>
                <w:u w:val="single"/>
                <w:shd w:val="clear" w:color="auto" w:fill="FFFF00"/>
                <w:lang w:val="x-none" w:eastAsia="ar-SA"/>
              </w:rPr>
              <w:t>redigitação</w:t>
            </w:r>
            <w:proofErr w:type="spellEnd"/>
            <w:r w:rsidRPr="00344CC7">
              <w:rPr>
                <w:rFonts w:ascii="Times New Roman" w:eastAsia="Lucida Sans Unicode" w:hAnsi="Times New Roman" w:cs="Times New Roman"/>
                <w:b/>
                <w:kern w:val="1"/>
                <w:u w:val="single"/>
                <w:shd w:val="clear" w:color="auto" w:fill="FFFF00"/>
                <w:lang w:val="x-none" w:eastAsia="ar-SA"/>
              </w:rPr>
              <w:t xml:space="preserve"> tudo gerado a partir do lançamento dos movimentos diários)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p w:rsidR="00344CC7" w:rsidRPr="00344CC7" w:rsidRDefault="00344CC7" w:rsidP="00344CC7">
      <w:pPr>
        <w:widowControl w:val="0"/>
        <w:suppressAutoHyphens/>
        <w:spacing w:after="0" w:line="240" w:lineRule="auto"/>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shd w:val="clear" w:color="auto" w:fill="FFFF00"/>
          <w:lang w:eastAsia="ar-SA"/>
        </w:rPr>
        <w:t xml:space="preserve">Integração e Exportação com </w:t>
      </w:r>
      <w:hyperlink r:id="rId13" w:history="1">
        <w:proofErr w:type="spellStart"/>
        <w:r w:rsidRPr="00344CC7">
          <w:rPr>
            <w:rFonts w:ascii="Times New Roman" w:eastAsia="Lucida Sans Unicode" w:hAnsi="Times New Roman" w:cs="Times New Roman"/>
            <w:b/>
            <w:kern w:val="1"/>
            <w:u w:val="single"/>
            <w:lang w:eastAsia="ar-SA"/>
          </w:rPr>
          <w:t>bpa</w:t>
        </w:r>
        <w:proofErr w:type="spellEnd"/>
        <w:r w:rsidRPr="00344CC7">
          <w:rPr>
            <w:rFonts w:ascii="Times New Roman" w:eastAsia="Lucida Sans Unicode" w:hAnsi="Times New Roman" w:cs="Times New Roman"/>
            <w:b/>
            <w:kern w:val="1"/>
            <w:u w:val="single"/>
            <w:lang w:eastAsia="ar-SA"/>
          </w:rPr>
          <w:t xml:space="preserve"> – magnético</w:t>
        </w:r>
      </w:hyperlink>
      <w:r w:rsidRPr="00344CC7">
        <w:rPr>
          <w:rFonts w:ascii="Times New Roman" w:eastAsia="Lucida Sans Unicode" w:hAnsi="Times New Roman" w:cs="Times New Roman"/>
          <w:b/>
          <w:kern w:val="1"/>
          <w:u w:val="single"/>
          <w:lang w:eastAsia="ar-SA"/>
        </w:rPr>
        <w:t xml:space="preserve"> sistema disponibilizados pelo </w:t>
      </w:r>
      <w:proofErr w:type="spellStart"/>
      <w:r w:rsidRPr="00344CC7">
        <w:rPr>
          <w:rFonts w:ascii="Times New Roman" w:eastAsia="Lucida Sans Unicode" w:hAnsi="Times New Roman" w:cs="Times New Roman"/>
          <w:b/>
          <w:kern w:val="1"/>
          <w:u w:val="single"/>
          <w:lang w:eastAsia="ar-SA"/>
        </w:rPr>
        <w:t>Ministerio</w:t>
      </w:r>
      <w:proofErr w:type="spellEnd"/>
      <w:r w:rsidRPr="00344CC7">
        <w:rPr>
          <w:rFonts w:ascii="Times New Roman" w:eastAsia="Lucida Sans Unicode" w:hAnsi="Times New Roman" w:cs="Times New Roman"/>
          <w:b/>
          <w:kern w:val="1"/>
          <w:u w:val="single"/>
          <w:lang w:eastAsia="ar-SA"/>
        </w:rPr>
        <w:t xml:space="preserve"> da Saúde – </w:t>
      </w:r>
      <w:proofErr w:type="spellStart"/>
      <w:proofErr w:type="gramStart"/>
      <w:r w:rsidRPr="00344CC7">
        <w:rPr>
          <w:rFonts w:ascii="Times New Roman" w:eastAsia="Lucida Sans Unicode" w:hAnsi="Times New Roman" w:cs="Times New Roman"/>
          <w:b/>
          <w:kern w:val="1"/>
          <w:u w:val="single"/>
          <w:lang w:eastAsia="ar-SA"/>
        </w:rPr>
        <w:t>DataSUS</w:t>
      </w:r>
      <w:proofErr w:type="spellEnd"/>
      <w:proofErr w:type="gramEnd"/>
      <w:r w:rsidRPr="00344CC7">
        <w:rPr>
          <w:rFonts w:ascii="Times New Roman" w:eastAsia="Lucida Sans Unicode" w:hAnsi="Times New Roman" w:cs="Times New Roman"/>
          <w:b/>
          <w:kern w:val="1"/>
          <w:u w:val="single"/>
          <w:lang w:eastAsia="ar-SA"/>
        </w:rPr>
        <w:t xml:space="preserve"> sem erros para não ocorrer </w:t>
      </w:r>
      <w:proofErr w:type="spellStart"/>
      <w:r w:rsidRPr="00344CC7">
        <w:rPr>
          <w:rFonts w:ascii="Times New Roman" w:eastAsia="Lucida Sans Unicode" w:hAnsi="Times New Roman" w:cs="Times New Roman"/>
          <w:b/>
          <w:kern w:val="1"/>
          <w:u w:val="single"/>
          <w:lang w:eastAsia="ar-SA"/>
        </w:rPr>
        <w:t>redigitação</w:t>
      </w:r>
      <w:proofErr w:type="spellEnd"/>
      <w:r w:rsidRPr="00344CC7">
        <w:rPr>
          <w:rFonts w:ascii="Times New Roman" w:eastAsia="Lucida Sans Unicode" w:hAnsi="Times New Roman" w:cs="Times New Roman"/>
          <w:b/>
          <w:kern w:val="1"/>
          <w:u w:val="single"/>
          <w:lang w:eastAsia="ar-SA"/>
        </w:rPr>
        <w:t xml:space="preserve">  </w:t>
      </w:r>
    </w:p>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p w:rsidR="00344CC7" w:rsidRPr="00344CC7" w:rsidRDefault="00344CC7" w:rsidP="00344CC7">
      <w:pPr>
        <w:widowControl w:val="0"/>
        <w:suppressAutoHyphens/>
        <w:spacing w:after="0" w:line="240" w:lineRule="auto"/>
        <w:ind w:right="-2"/>
        <w:rPr>
          <w:rFonts w:ascii="Times New Roman" w:eastAsia="Times New Roman" w:hAnsi="Times New Roman" w:cs="Times New Roman"/>
          <w:kern w:val="1"/>
          <w:lang w:eastAsia="ar-SA"/>
        </w:rPr>
      </w:pPr>
      <w:r w:rsidRPr="00344CC7">
        <w:rPr>
          <w:rFonts w:ascii="Times New Roman" w:eastAsia="Times New Roman" w:hAnsi="Times New Roman" w:cs="Times New Roman"/>
          <w:b/>
          <w:kern w:val="1"/>
          <w:u w:val="single"/>
          <w:lang w:eastAsia="ar-SA"/>
        </w:rPr>
        <w:t xml:space="preserve">ESPECIFICAÇÕES TÉCNICAS/FUNCIONAIS </w:t>
      </w:r>
    </w:p>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tbl>
      <w:tblPr>
        <w:tblW w:w="0" w:type="auto"/>
        <w:tblInd w:w="-5" w:type="dxa"/>
        <w:tblLayout w:type="fixed"/>
        <w:tblLook w:val="0000" w:firstRow="0" w:lastRow="0" w:firstColumn="0" w:lastColumn="0" w:noHBand="0" w:noVBand="0"/>
      </w:tblPr>
      <w:tblGrid>
        <w:gridCol w:w="6480"/>
      </w:tblGrid>
      <w:tr w:rsidR="00344CC7" w:rsidRPr="00344CC7" w:rsidTr="00344CC7">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rPr>
                <w:rFonts w:ascii="Times New Roman" w:eastAsia="Lucida Sans Unicode" w:hAnsi="Times New Roman" w:cs="Times New Roman"/>
                <w:b/>
                <w:bCs/>
                <w:kern w:val="1"/>
                <w:lang w:eastAsia="ar-SA"/>
              </w:rPr>
            </w:pPr>
            <w:r w:rsidRPr="00344CC7">
              <w:rPr>
                <w:rFonts w:ascii="Times New Roman" w:eastAsia="Lucida Sans Unicode" w:hAnsi="Times New Roman" w:cs="Times New Roman"/>
                <w:b/>
                <w:bCs/>
                <w:kern w:val="1"/>
                <w:lang w:eastAsia="ar-SA"/>
              </w:rPr>
              <w:t>1. CADASTRAMENTO</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b/>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Cadastro único de paciente e famílias - realização e atualização cadastral das pessoas e famílias do censo social, possibilitando a exclusão, alteração de dados e transferência dos membros entre as famílias, bem como histórico de atendimento do paciente em todos os módulos disponíveis, comportando cadastro familiar e cadastro reduzido para simples atendimento, com campos descritos no boletim individualizado, inclusive a identificação de pacientes bloqueados, fora do município, falecidos e inativos. Necessariamente o cadastro precisa ter todos os campos do Layout do E-SUS-AB, tanto ficha de cadastramento domiciliar, quanto ficha de cadastramento individual.</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Cadastro de Fornecedores – cadastro completo dos dados dos fornecedores que a Unidade de saúde fará as aquisições de todos os materiais a serem consumidos.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Cadastro de Empresas – cadastro com todas as informações para geração do Alvará da Vigilância Sanitária. Os modelos de alvarás deverão estar disponíveis para alteração, conforme a necessidade do município.</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Cadastro de Profissionais – cadastro com todas as informações pertinentes aos profissionais e ou órgãos que irão prestar serviço na unidade, vinculando esse profissional as Unidades, as equipes e as micro áreas (caso de ACS) que ele pertence, obedecendo o cadastrado do CNES.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Cadastro de Unidades – cadastro de todas as unidades, para a digitação da produção e os referidos relatórios  estatísticos.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 6. Cadastro de Centro de Custos – centro de custos para separar os consumos de materiais por departamentos. </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 7. Cadastro Medicamentos – cadastramento de todos os medicamentos que serão dispensados pelas unidades. Identificação dos medicamentos: hipertensos, diabéticos, saúde mental, planejamento familiar, controlados, antibióticos e especiais. Tipo de Receita: branca, amarela, azul e dispensação livre. Campo disponível para classificação no DCB. Campo disponível para classificação na lista REMUNE e RENAME.   </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8. Cadastro de Especialidades e Procedimentos de Consórcios – cadastro de especialidades e procedimentos referente a possíveis </w:t>
            </w:r>
            <w:r w:rsidRPr="00344CC7">
              <w:rPr>
                <w:rFonts w:ascii="Times New Roman" w:eastAsia="Lucida Sans Unicode" w:hAnsi="Times New Roman" w:cs="Times New Roman"/>
                <w:kern w:val="1"/>
                <w:lang w:eastAsia="ar-SA"/>
              </w:rPr>
              <w:lastRenderedPageBreak/>
              <w:t>consórcios que a unidade de saúde irá fazer parte.</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auto"/>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lastRenderedPageBreak/>
              <w:t>9. Cadastro de Prestadores de Serviços – prestadores de serviços terceirizados da unidade de saúde.</w:t>
            </w:r>
          </w:p>
        </w:tc>
      </w:tr>
      <w:tr w:rsidR="00344CC7" w:rsidRPr="00344CC7" w:rsidTr="00344CC7">
        <w:tblPrEx>
          <w:tblCellMar>
            <w:left w:w="70" w:type="dxa"/>
            <w:right w:w="70" w:type="dxa"/>
          </w:tblCellMar>
        </w:tblPrEx>
        <w:tc>
          <w:tcPr>
            <w:tcW w:w="6480" w:type="dxa"/>
            <w:tcBorders>
              <w:top w:val="single" w:sz="4" w:space="0" w:color="auto"/>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10.</w:t>
            </w:r>
            <w:proofErr w:type="gramEnd"/>
            <w:r w:rsidRPr="00344CC7">
              <w:rPr>
                <w:rFonts w:ascii="Times New Roman" w:eastAsia="Lucida Sans Unicode" w:hAnsi="Times New Roman" w:cs="Times New Roman"/>
                <w:kern w:val="1"/>
                <w:lang w:eastAsia="ar-SA"/>
              </w:rPr>
              <w:t>Cadastro de Laboratórios – laboratórios da unidade e terceirizados.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 </w:t>
            </w:r>
            <w:proofErr w:type="gramStart"/>
            <w:r w:rsidRPr="00344CC7">
              <w:rPr>
                <w:rFonts w:ascii="Times New Roman" w:eastAsia="Lucida Sans Unicode" w:hAnsi="Times New Roman" w:cs="Times New Roman"/>
                <w:kern w:val="1"/>
                <w:lang w:eastAsia="ar-SA"/>
              </w:rPr>
              <w:t>11.</w:t>
            </w:r>
            <w:proofErr w:type="gramEnd"/>
            <w:r w:rsidRPr="00344CC7">
              <w:rPr>
                <w:rFonts w:ascii="Times New Roman" w:eastAsia="Lucida Sans Unicode" w:hAnsi="Times New Roman" w:cs="Times New Roman"/>
                <w:kern w:val="1"/>
                <w:lang w:eastAsia="ar-SA"/>
              </w:rPr>
              <w:t>Cadastro de Auxílios – cadastro de auxílios que a rede de saúde através do departamento de assistência social irá dispensar.</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12.</w:t>
            </w:r>
            <w:proofErr w:type="gramEnd"/>
            <w:r w:rsidRPr="00344CC7">
              <w:rPr>
                <w:rFonts w:ascii="Times New Roman" w:eastAsia="Lucida Sans Unicode" w:hAnsi="Times New Roman" w:cs="Times New Roman"/>
                <w:kern w:val="1"/>
                <w:lang w:eastAsia="ar-SA"/>
              </w:rPr>
              <w:t>Cadastro de Frotas – identificar todos os veículos a disposição da unidade de saúde, consistindo no controle de quilometragem, gastos com combustível e manutenção dos mesmos.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13.</w:t>
            </w:r>
            <w:proofErr w:type="gramEnd"/>
            <w:r w:rsidRPr="00344CC7">
              <w:rPr>
                <w:rFonts w:ascii="Times New Roman" w:eastAsia="Lucida Sans Unicode" w:hAnsi="Times New Roman" w:cs="Times New Roman"/>
                <w:kern w:val="1"/>
                <w:lang w:eastAsia="ar-SA"/>
              </w:rPr>
              <w:t>Cadastro Motivos de Viagens – identificação dos motivos de viagens que os veículos irão transportar as pessoas.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14.</w:t>
            </w:r>
            <w:proofErr w:type="gramEnd"/>
            <w:r w:rsidRPr="00344CC7">
              <w:rPr>
                <w:rFonts w:ascii="Times New Roman" w:eastAsia="Lucida Sans Unicode" w:hAnsi="Times New Roman" w:cs="Times New Roman"/>
                <w:kern w:val="1"/>
                <w:lang w:eastAsia="ar-SA"/>
              </w:rPr>
              <w:t xml:space="preserve">Cadastro Destinos e Rotas – destinos e rotas que a unidade de saúde irá encaminhar os pacientes para tratamento fora de domicílio com suas respectivas distâncias. </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15.</w:t>
            </w:r>
            <w:proofErr w:type="gramEnd"/>
            <w:r w:rsidRPr="00344CC7">
              <w:rPr>
                <w:rFonts w:ascii="Times New Roman" w:eastAsia="Lucida Sans Unicode" w:hAnsi="Times New Roman" w:cs="Times New Roman"/>
                <w:kern w:val="1"/>
                <w:lang w:eastAsia="ar-SA"/>
              </w:rPr>
              <w:t>Cadastro de Tipos de Diárias – cadastrar todos os tipos possíveis de diárias a serem reembolsadas aos servidores pertencentes a unidade de saúde.</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16.</w:t>
            </w:r>
            <w:proofErr w:type="gramEnd"/>
            <w:r w:rsidRPr="00344CC7">
              <w:rPr>
                <w:rFonts w:ascii="Times New Roman" w:eastAsia="Lucida Sans Unicode" w:hAnsi="Times New Roman" w:cs="Times New Roman"/>
                <w:kern w:val="1"/>
                <w:lang w:eastAsia="ar-SA"/>
              </w:rPr>
              <w:t>Cotas de Exames por profissionais - cadastramento de cotas de exames por profissional, sendo valores determinados mensalmente pela secretaria e que restringirão a emissão de pedidos de exames laboratoriais, separando essas guias quando for para gestantes, pré-operatórios e vigilância epidemiologia. Quando a referida cota for atingida o sistema deverá impedir o profissional de emitir mais guias.</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17.</w:t>
            </w:r>
            <w:proofErr w:type="gramEnd"/>
            <w:r w:rsidRPr="00344CC7">
              <w:rPr>
                <w:rFonts w:ascii="Times New Roman" w:eastAsia="Lucida Sans Unicode" w:hAnsi="Times New Roman" w:cs="Times New Roman"/>
                <w:kern w:val="1"/>
                <w:lang w:eastAsia="ar-SA"/>
              </w:rPr>
              <w:t>Cadastro de Materiais - cadastramento de todos os tipos de materiais a serem consumidos pelas unidades de saúde.</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18.</w:t>
            </w:r>
            <w:proofErr w:type="gramEnd"/>
            <w:r w:rsidRPr="00344CC7">
              <w:rPr>
                <w:rFonts w:ascii="Times New Roman" w:eastAsia="Lucida Sans Unicode" w:hAnsi="Times New Roman" w:cs="Times New Roman"/>
                <w:kern w:val="1"/>
                <w:lang w:eastAsia="ar-SA"/>
              </w:rPr>
              <w:t>Grupo de Exames – O sistema deverá disponibilizar o cadastramento de grupos de exames. Ex. Gestantes do Primeiro Trimestre: exame1, exame2, exame3, exame4... Quando o profissional solicitar exames para gestante e ela estiver no primeiro trimestre, o sistema deverá disponibilizar os exames relacionados a esse grupo. Também disponível a personalização de exames para determinado profissional.</w:t>
            </w:r>
          </w:p>
        </w:tc>
      </w:tr>
      <w:tr w:rsidR="00344CC7" w:rsidRPr="00344CC7" w:rsidTr="00344CC7">
        <w:tblPrEx>
          <w:tblCellMar>
            <w:left w:w="70" w:type="dxa"/>
            <w:right w:w="70" w:type="dxa"/>
          </w:tblCellMar>
        </w:tblPrEx>
        <w:tc>
          <w:tcPr>
            <w:tcW w:w="6480" w:type="dxa"/>
            <w:tcBorders>
              <w:top w:val="single" w:sz="4" w:space="0" w:color="000000"/>
              <w:left w:val="single" w:sz="4" w:space="0" w:color="000000"/>
              <w:bottom w:val="single" w:sz="4" w:space="0" w:color="000000"/>
              <w:right w:val="single" w:sz="4" w:space="0" w:color="auto"/>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19. Cadastro das Notificações – O sistema deverá disponibilizar módulo de cadastramento de doenças de notificações, identificando o CID principal e os </w:t>
            </w:r>
            <w:proofErr w:type="spellStart"/>
            <w:r w:rsidRPr="00344CC7">
              <w:rPr>
                <w:rFonts w:ascii="Times New Roman" w:eastAsia="Lucida Sans Unicode" w:hAnsi="Times New Roman" w:cs="Times New Roman"/>
                <w:kern w:val="1"/>
                <w:lang w:eastAsia="ar-SA"/>
              </w:rPr>
              <w:t>CIDs</w:t>
            </w:r>
            <w:proofErr w:type="spellEnd"/>
            <w:r w:rsidRPr="00344CC7">
              <w:rPr>
                <w:rFonts w:ascii="Times New Roman" w:eastAsia="Lucida Sans Unicode" w:hAnsi="Times New Roman" w:cs="Times New Roman"/>
                <w:kern w:val="1"/>
                <w:lang w:eastAsia="ar-SA"/>
              </w:rPr>
              <w:t xml:space="preserve"> relacionados com a referida doença.</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2. MOVIMENTAÇÃO DE PACIENTES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Ficha de Atendimento Médico Ambulatorial - Registro de todas as informações pertinentes ao paciente que está em observação no ambulatório, está ficha será utilizada no pronto atendimento, o qual será registrado todas as informações prestadas por técnicos, enfermeiros e médicos, e seus respectivos procedimentos, incluindo ainda a medicação que esse paciente fez uso, ao final o paciente assinará a referente ficha.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MS Mincho" w:hAnsi="Times New Roman" w:cs="Times New Roman"/>
                <w:kern w:val="1"/>
                <w:lang w:eastAsia="ar-SA"/>
              </w:rPr>
              <w:t>2.</w:t>
            </w:r>
            <w:proofErr w:type="gramEnd"/>
            <w:r w:rsidRPr="00344CC7">
              <w:rPr>
                <w:rFonts w:ascii="Times New Roman" w:eastAsia="MS Mincho" w:hAnsi="Times New Roman" w:cs="Times New Roman"/>
                <w:kern w:val="1"/>
                <w:lang w:eastAsia="ar-SA"/>
              </w:rPr>
              <w:t xml:space="preserve">Módulo de Enfermagem – relatar todas as informações pertinentes a consulta de enfermagem, tais como: consulta, prescrição, encaminhamentos, receitas, solicitações de exames, prontuário, procedimentos realizados, emissão de pedido de mamografia, laudo de </w:t>
            </w:r>
            <w:proofErr w:type="spellStart"/>
            <w:r w:rsidRPr="00344CC7">
              <w:rPr>
                <w:rFonts w:ascii="Times New Roman" w:eastAsia="MS Mincho" w:hAnsi="Times New Roman" w:cs="Times New Roman"/>
                <w:kern w:val="1"/>
                <w:lang w:eastAsia="ar-SA"/>
              </w:rPr>
              <w:t>citopatológico</w:t>
            </w:r>
            <w:proofErr w:type="spellEnd"/>
            <w:r w:rsidRPr="00344CC7">
              <w:rPr>
                <w:rFonts w:ascii="Times New Roman" w:eastAsia="MS Mincho" w:hAnsi="Times New Roman" w:cs="Times New Roman"/>
                <w:kern w:val="1"/>
                <w:lang w:eastAsia="ar-SA"/>
              </w:rPr>
              <w:t xml:space="preserve"> e possíveis alterações cadastrais que a enfermagem identificar, incluindo ainda os tipos de atendimentos como: puericultura, pré-natal, preventivo, diabetes, </w:t>
            </w:r>
            <w:proofErr w:type="spellStart"/>
            <w:r w:rsidRPr="00344CC7">
              <w:rPr>
                <w:rFonts w:ascii="Times New Roman" w:eastAsia="MS Mincho" w:hAnsi="Times New Roman" w:cs="Times New Roman"/>
                <w:kern w:val="1"/>
                <w:lang w:eastAsia="ar-SA"/>
              </w:rPr>
              <w:t>dst</w:t>
            </w:r>
            <w:proofErr w:type="spellEnd"/>
            <w:r w:rsidRPr="00344CC7">
              <w:rPr>
                <w:rFonts w:ascii="Times New Roman" w:eastAsia="MS Mincho" w:hAnsi="Times New Roman" w:cs="Times New Roman"/>
                <w:kern w:val="1"/>
                <w:lang w:eastAsia="ar-SA"/>
              </w:rPr>
              <w:t xml:space="preserve">/aids, Hipertensos, diabéticos, hanseníase, tuberculose, saúde mental, usuário de álcool e usuário de drogas. Quando o profissional identificar uma doença de notificação ele irá relatar em sua evolução e registrará o CID </w:t>
            </w:r>
            <w:r w:rsidRPr="00344CC7">
              <w:rPr>
                <w:rFonts w:ascii="Times New Roman" w:eastAsia="Lucida Sans Unicode" w:hAnsi="Times New Roman" w:cs="Times New Roman"/>
                <w:kern w:val="1"/>
                <w:lang w:eastAsia="ar-SA"/>
              </w:rPr>
              <w:t xml:space="preserve">compatível com Doença de Notificação, o sistema irá disponibilizar esse paciente numa fila de espera para que o profissional </w:t>
            </w:r>
            <w:r w:rsidRPr="00344CC7">
              <w:rPr>
                <w:rFonts w:ascii="Times New Roman" w:eastAsia="Lucida Sans Unicode" w:hAnsi="Times New Roman" w:cs="Times New Roman"/>
                <w:kern w:val="1"/>
                <w:lang w:eastAsia="ar-SA"/>
              </w:rPr>
              <w:lastRenderedPageBreak/>
              <w:t xml:space="preserve">responsável pela epidemiologia faça a referida notificação/investigação da doença relacionada </w:t>
            </w:r>
            <w:proofErr w:type="gramStart"/>
            <w:r w:rsidRPr="00344CC7">
              <w:rPr>
                <w:rFonts w:ascii="Times New Roman" w:eastAsia="Lucida Sans Unicode" w:hAnsi="Times New Roman" w:cs="Times New Roman"/>
                <w:kern w:val="1"/>
                <w:lang w:eastAsia="ar-SA"/>
              </w:rPr>
              <w:t>a</w:t>
            </w:r>
            <w:proofErr w:type="gramEnd"/>
            <w:r w:rsidRPr="00344CC7">
              <w:rPr>
                <w:rFonts w:ascii="Times New Roman" w:eastAsia="Lucida Sans Unicode" w:hAnsi="Times New Roman" w:cs="Times New Roman"/>
                <w:kern w:val="1"/>
                <w:lang w:eastAsia="ar-SA"/>
              </w:rPr>
              <w:t xml:space="preserve"> identificação.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MS Mincho" w:hAnsi="Times New Roman" w:cs="Times New Roman"/>
                <w:kern w:val="1"/>
                <w:lang w:eastAsia="ar-SA"/>
              </w:rPr>
              <w:lastRenderedPageBreak/>
              <w:t>3.</w:t>
            </w:r>
            <w:proofErr w:type="gramEnd"/>
            <w:r w:rsidRPr="00344CC7">
              <w:rPr>
                <w:rFonts w:ascii="Times New Roman" w:eastAsia="MS Mincho" w:hAnsi="Times New Roman" w:cs="Times New Roman"/>
                <w:kern w:val="1"/>
                <w:lang w:eastAsia="ar-SA"/>
              </w:rPr>
              <w:t>Cartão de Vacinação – registrar eletronicamente todas as vacinas de campanha e fora dela a serem ministradas nos munícipes e conseguindo assim identificar as pessoas que foram vacinas diferentemente daquelas que não foram, inclusive pela faixa etária e micro área.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MS Mincho" w:hAnsi="Times New Roman" w:cs="Times New Roman"/>
                <w:kern w:val="1"/>
                <w:lang w:eastAsia="ar-SA"/>
              </w:rPr>
              <w:t>4.</w:t>
            </w:r>
            <w:proofErr w:type="gramEnd"/>
            <w:r w:rsidRPr="00344CC7">
              <w:rPr>
                <w:rFonts w:ascii="Times New Roman" w:eastAsia="MS Mincho" w:hAnsi="Times New Roman" w:cs="Times New Roman"/>
                <w:kern w:val="1"/>
                <w:lang w:eastAsia="ar-SA"/>
              </w:rPr>
              <w:t xml:space="preserve">Módulo  de Profissionais de Nível Superior – relatar todas as informações pertinentes a consulta de profissionais de nível superior, como fisioterapeuta, psicólogo, fonoaudiólogo e demais profissionais de nível superior que deverão registrar procedimentos individualizados e consolidados, incluindo CID compatível com procedimento, quando se tratar de procedimento individualizado. Quando o profissional que irá registrar as informações for Odontólogo, o sistema deverá se personalizar e disponibilizar as informações pertinentes </w:t>
            </w:r>
            <w:proofErr w:type="gramStart"/>
            <w:r w:rsidRPr="00344CC7">
              <w:rPr>
                <w:rFonts w:ascii="Times New Roman" w:eastAsia="MS Mincho" w:hAnsi="Times New Roman" w:cs="Times New Roman"/>
                <w:kern w:val="1"/>
                <w:lang w:eastAsia="ar-SA"/>
              </w:rPr>
              <w:t>a</w:t>
            </w:r>
            <w:proofErr w:type="gramEnd"/>
            <w:r w:rsidRPr="00344CC7">
              <w:rPr>
                <w:rFonts w:ascii="Times New Roman" w:eastAsia="MS Mincho" w:hAnsi="Times New Roman" w:cs="Times New Roman"/>
                <w:kern w:val="1"/>
                <w:lang w:eastAsia="ar-SA"/>
              </w:rPr>
              <w:t xml:space="preserve"> odontologia, como por exemplo, disponibilizar o </w:t>
            </w:r>
            <w:proofErr w:type="spellStart"/>
            <w:r w:rsidRPr="00344CC7">
              <w:rPr>
                <w:rFonts w:ascii="Times New Roman" w:eastAsia="MS Mincho" w:hAnsi="Times New Roman" w:cs="Times New Roman"/>
                <w:kern w:val="1"/>
                <w:lang w:eastAsia="ar-SA"/>
              </w:rPr>
              <w:t>odontograma</w:t>
            </w:r>
            <w:proofErr w:type="spellEnd"/>
            <w:r w:rsidRPr="00344CC7">
              <w:rPr>
                <w:rFonts w:ascii="Times New Roman" w:eastAsia="MS Mincho" w:hAnsi="Times New Roman" w:cs="Times New Roman"/>
                <w:kern w:val="1"/>
                <w:lang w:eastAsia="ar-SA"/>
              </w:rPr>
              <w:t>, os procedimentos pertinentes ao CBO, fornecimento de escova, creme e fio dental, a busca ativa de vigilância em saúde bucal, as necessidades de próteses, de cada profissional, a identificação de quais dentes estão sendo tratados naquele procedimento, as práticas integrativas e a conduta. Todos os profissionais deste módulo poderão emitir solicitações de exames, receitas e atestados, desde que suas funções o permitirem. Todos os profissionais deste modelo poderão fazer encaminhamentos para especialistas, emitindo a guia de referência.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MS Mincho" w:hAnsi="Times New Roman" w:cs="Times New Roman"/>
                <w:kern w:val="1"/>
                <w:lang w:eastAsia="ar-SA"/>
              </w:rPr>
              <w:t>5.</w:t>
            </w:r>
            <w:proofErr w:type="gramEnd"/>
            <w:r w:rsidRPr="00344CC7">
              <w:rPr>
                <w:rFonts w:ascii="Times New Roman" w:eastAsia="MS Mincho" w:hAnsi="Times New Roman" w:cs="Times New Roman"/>
                <w:kern w:val="1"/>
                <w:lang w:eastAsia="ar-SA"/>
              </w:rPr>
              <w:t>Módulo Nível Médio - Atendimento de todos os profissionais de nível médio e registro de todas os procedimentos e atividades atribuídas a esses profissionais, recebendo o paciente, triando e encaminhando ao profissional competente para atendimento, citando os tipos de consulta e tipos de procedimento.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3. AIH</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AIH – Registrar as Autorizações de Internamento Hospitalar que a unidade de saúde irá liberar, para depois confrontar com o hospital que a solicitou e fazer a conciliação.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4. GRUPOS DE PESSOAS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1. Procedimentos para Grupos de Pessoas – Todas as reuniões e palestras que os profissionais responsáveis irão realizar dentro e fora das unidades serão registradas para depois identificar as pessoas que receberam tais treinamentos, com suas respectivas instruções. O sistema deverá ter a opção de criação de grupos e a classificação de pessoas dentro desse grupo para </w:t>
            </w:r>
            <w:proofErr w:type="gramStart"/>
            <w:r w:rsidRPr="00344CC7">
              <w:rPr>
                <w:rFonts w:ascii="Times New Roman" w:eastAsia="Lucida Sans Unicode" w:hAnsi="Times New Roman" w:cs="Times New Roman"/>
                <w:kern w:val="1"/>
                <w:lang w:eastAsia="ar-SA"/>
              </w:rPr>
              <w:t>agilizar</w:t>
            </w:r>
            <w:proofErr w:type="gramEnd"/>
            <w:r w:rsidRPr="00344CC7">
              <w:rPr>
                <w:rFonts w:ascii="Times New Roman" w:eastAsia="Lucida Sans Unicode" w:hAnsi="Times New Roman" w:cs="Times New Roman"/>
                <w:kern w:val="1"/>
                <w:lang w:eastAsia="ar-SA"/>
              </w:rPr>
              <w:t xml:space="preserve"> o processo de digitação dessas atividades, quando for atendimento educacional.  As informações geradas deverão ser gravadas em prontuário do paciente. </w:t>
            </w:r>
            <w:proofErr w:type="gramStart"/>
            <w:r w:rsidRPr="00344CC7">
              <w:rPr>
                <w:rFonts w:ascii="Times New Roman" w:eastAsia="Lucida Sans Unicode" w:hAnsi="Times New Roman" w:cs="Times New Roman"/>
                <w:kern w:val="1"/>
                <w:lang w:eastAsia="ar-SA"/>
              </w:rPr>
              <w:t>constando</w:t>
            </w:r>
            <w:proofErr w:type="gramEnd"/>
            <w:r w:rsidRPr="00344CC7">
              <w:rPr>
                <w:rFonts w:ascii="Times New Roman" w:eastAsia="Lucida Sans Unicode" w:hAnsi="Times New Roman" w:cs="Times New Roman"/>
                <w:kern w:val="1"/>
                <w:lang w:eastAsia="ar-SA"/>
              </w:rPr>
              <w:t xml:space="preserve"> a data, os profissionais que executaram o procedimento e a evolução. </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6. PROCEDIMENTOS COLETIVOS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Todos os registros efetuados em pacientes ou grupo de pacientes que forem enquadrados como procedimentos coletivos deverão ser registrados nesse módulo, como por exemplo, procedimentos odontológicos que forem atribuídos a coletivos: Atividade de escovação, flúor e outras que se </w:t>
            </w:r>
            <w:proofErr w:type="gramStart"/>
            <w:r w:rsidRPr="00344CC7">
              <w:rPr>
                <w:rFonts w:ascii="Times New Roman" w:eastAsia="Lucida Sans Unicode" w:hAnsi="Times New Roman" w:cs="Times New Roman"/>
                <w:kern w:val="1"/>
                <w:lang w:eastAsia="ar-SA"/>
              </w:rPr>
              <w:t>enquadrarem</w:t>
            </w:r>
            <w:proofErr w:type="gramEnd"/>
            <w:r w:rsidRPr="00344CC7">
              <w:rPr>
                <w:rFonts w:ascii="Times New Roman" w:eastAsia="Lucida Sans Unicode" w:hAnsi="Times New Roman" w:cs="Times New Roman"/>
                <w:kern w:val="1"/>
                <w:lang w:eastAsia="ar-SA"/>
              </w:rPr>
              <w:t xml:space="preserve"> em atividades coletivas.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7. SISVAN</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 xml:space="preserve">SISVAN – registrar todas as crianças que pertencem a faixa etária a qual merecem cuidados quanto aos percentis de baixo e sobre pesos, identificando o peso, a altura, perímetro cefálico e demonstrando em forma de gráfico esses percentis. O Gráfico dessas crianças deverá estar disponível </w:t>
            </w:r>
            <w:r w:rsidRPr="00344CC7">
              <w:rPr>
                <w:rFonts w:ascii="Times New Roman" w:eastAsia="Lucida Sans Unicode" w:hAnsi="Times New Roman" w:cs="Times New Roman"/>
                <w:kern w:val="1"/>
                <w:lang w:eastAsia="ar-SA"/>
              </w:rPr>
              <w:lastRenderedPageBreak/>
              <w:t>na tela do médico e na tela da enfermeira impreterivelmente.</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8. ACOMPANHAMENTO DA SAÚDE DA MULHER</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1. Programa contra o câncer – Registrar todas as mulheres para diagnosticar sempre que possível algum tipo de câncer que por ventura ocorrer, identificando os métodos anticoncepcionais, seus ciclos, número de gestações e todos aqueles possíveis registros pertinentes a sua saúde.</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Acompanhamento de gestantes – identificar sempre que possível todas as gestantes e a partir daí acompanhar e orientar para que ela realize todos os exames durante o período de gestação.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10. PROGRAMAS ESPECIAIS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1. Planejamento Familiar – Informar os grupos de planejamento familiar para a distribuição de medicamentos e materiais para uso de métodos anticoncepcionais, fazendo com isso um possível levantamento desses anticoncepcionais para compras futuras.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Saúde Mental – Identificar todos os portadores de doenças relacionadas com a saúde mental e acompanhamento com seus respectivos medicamentos.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11. MOVIMENTAÇÃO DE MEDICAMENTOS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 xml:space="preserve">1. Entrega de Medicamentos – Sempre que uma receita emitida pelo profissional lotado na unidade passar pela entrega de medicamento, essa receita deverá ser identificada com um código de barras, </w:t>
            </w:r>
            <w:proofErr w:type="gramStart"/>
            <w:r w:rsidRPr="00344CC7">
              <w:rPr>
                <w:rFonts w:ascii="Times New Roman" w:eastAsia="Lucida Sans Unicode" w:hAnsi="Times New Roman" w:cs="Times New Roman"/>
                <w:kern w:val="1"/>
                <w:lang w:eastAsia="ar-SA"/>
              </w:rPr>
              <w:t>agilizando</w:t>
            </w:r>
            <w:proofErr w:type="gramEnd"/>
            <w:r w:rsidRPr="00344CC7">
              <w:rPr>
                <w:rFonts w:ascii="Times New Roman" w:eastAsia="Lucida Sans Unicode" w:hAnsi="Times New Roman" w:cs="Times New Roman"/>
                <w:kern w:val="1"/>
                <w:lang w:eastAsia="ar-SA"/>
              </w:rPr>
              <w:t xml:space="preserve"> o processo de baixa, quando não for o caso, o processo de baixa será normal, identificando o responsável pela baixa, o medico encaminhador da receita, o medicamento, lote, quantidade, os dias de uso, a data da próxima entrega e a posologia desse medicamento. O sistema deverá ter opção para emissão de etiqueta com a posologia do medicamento indicado na receita.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Outras saídas – Nesse módulo só poderão ser registrados as saídas de medicamentos do estoque pela razão de medicamentos vencidos e pelas perdas.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Transferências para outras unidades – quando a farmácia receber uma solicitação de medicamento para abastecer outra unidade, esse modulo deverá ser acionado, fazendo a baixa dos referidos medicamentos e ao mesmo tempo a entrada em outra unidade.</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 xml:space="preserve">Entrada de Medicamentos – registrar todas as entradas de Notas Fiscais relativos a medicamentos, identificando os fornecedores, as quantidades, seus lotes, seus vencimentos e os respectivos valores, fazendo com que o estoque seja alimentado. </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Devolução de Medicamentos – O sistema deverá disponibilizar esse módulo para que os medicamentos que saíram das farmácias do município, possam voltar para o estoque, mas somente aqueles medicamentos que tiveram sua entrada no estoque, saíram e estão retornando para o estoque.</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6.</w:t>
            </w:r>
            <w:proofErr w:type="gramEnd"/>
            <w:r w:rsidRPr="00344CC7">
              <w:rPr>
                <w:rFonts w:ascii="Times New Roman" w:eastAsia="Lucida Sans Unicode" w:hAnsi="Times New Roman" w:cs="Times New Roman"/>
                <w:kern w:val="1"/>
                <w:lang w:eastAsia="ar-SA"/>
              </w:rPr>
              <w:t>Relatório com a posição de estoque em determinado dia, mês e ano.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7.</w:t>
            </w:r>
            <w:proofErr w:type="gramEnd"/>
            <w:r w:rsidRPr="00344CC7">
              <w:rPr>
                <w:rFonts w:ascii="Times New Roman" w:eastAsia="Lucida Sans Unicode" w:hAnsi="Times New Roman" w:cs="Times New Roman"/>
                <w:kern w:val="1"/>
                <w:lang w:eastAsia="ar-SA"/>
              </w:rPr>
              <w:t>Relatório com o balanços físicos e financeiros mensal - Relatório contendo o estoque e o custo dos medicamentos.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8.</w:t>
            </w:r>
            <w:proofErr w:type="gramEnd"/>
            <w:r w:rsidRPr="00344CC7">
              <w:rPr>
                <w:rFonts w:ascii="Times New Roman" w:eastAsia="Lucida Sans Unicode" w:hAnsi="Times New Roman" w:cs="Times New Roman"/>
                <w:kern w:val="1"/>
                <w:lang w:eastAsia="ar-SA"/>
              </w:rPr>
              <w:t>Relatório do controle total da distribuição de medicamentos, tanto para os usuários da Unidade Central quanto para as Unidades descentralizadas. Permitindo ao gestor da Unidade saber, a qualquer tempo, como se encontra o estoque de medicamentos.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tabs>
                <w:tab w:val="left" w:pos="72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9.</w:t>
            </w:r>
            <w:proofErr w:type="gramEnd"/>
            <w:r w:rsidRPr="00344CC7">
              <w:rPr>
                <w:rFonts w:ascii="Times New Roman" w:eastAsia="Lucida Sans Unicode" w:hAnsi="Times New Roman" w:cs="Times New Roman"/>
                <w:kern w:val="1"/>
                <w:lang w:eastAsia="ar-SA"/>
              </w:rPr>
              <w:t>Relatório com os medicamentos vencidos e a vencer num prazo determinado.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tabs>
                <w:tab w:val="left" w:pos="72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10.</w:t>
            </w:r>
            <w:proofErr w:type="gramEnd"/>
            <w:r w:rsidRPr="00344CC7">
              <w:rPr>
                <w:rFonts w:ascii="Times New Roman" w:eastAsia="Lucida Sans Unicode" w:hAnsi="Times New Roman" w:cs="Times New Roman"/>
                <w:kern w:val="1"/>
                <w:lang w:eastAsia="ar-SA"/>
              </w:rPr>
              <w:t>Relatório de quantos medicamentos cada paciente recebeu.</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11.</w:t>
            </w:r>
            <w:proofErr w:type="gramEnd"/>
            <w:r w:rsidRPr="00344CC7">
              <w:rPr>
                <w:rFonts w:ascii="Times New Roman" w:eastAsia="Lucida Sans Unicode" w:hAnsi="Times New Roman" w:cs="Times New Roman"/>
                <w:bCs/>
                <w:kern w:val="1"/>
                <w:lang w:eastAsia="ar-SA"/>
              </w:rPr>
              <w:t>Relatório do Balanço Trimestral dos Medicamentos controlados BMPO.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12.</w:t>
            </w:r>
            <w:proofErr w:type="gramEnd"/>
            <w:r w:rsidRPr="00344CC7">
              <w:rPr>
                <w:rFonts w:ascii="Times New Roman" w:eastAsia="Lucida Sans Unicode" w:hAnsi="Times New Roman" w:cs="Times New Roman"/>
                <w:bCs/>
                <w:kern w:val="1"/>
                <w:lang w:eastAsia="ar-SA"/>
              </w:rPr>
              <w:t>Relatório do Livro de Registro Específico dos Medicamentos Controlados.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13.</w:t>
            </w:r>
            <w:proofErr w:type="gramEnd"/>
            <w:r w:rsidRPr="00344CC7">
              <w:rPr>
                <w:rFonts w:ascii="Times New Roman" w:eastAsia="Lucida Sans Unicode" w:hAnsi="Times New Roman" w:cs="Times New Roman"/>
                <w:bCs/>
                <w:kern w:val="1"/>
                <w:lang w:eastAsia="ar-SA"/>
              </w:rPr>
              <w:t>Relatório com o extrato dos medicamentos que determinado paciente recebeu em determinado período.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lastRenderedPageBreak/>
              <w:t>14.</w:t>
            </w:r>
            <w:proofErr w:type="gramEnd"/>
            <w:r w:rsidRPr="00344CC7">
              <w:rPr>
                <w:rFonts w:ascii="Times New Roman" w:eastAsia="Lucida Sans Unicode" w:hAnsi="Times New Roman" w:cs="Times New Roman"/>
                <w:bCs/>
                <w:kern w:val="1"/>
                <w:lang w:eastAsia="ar-SA"/>
              </w:rPr>
              <w:t>Emissão de Relatório para compra de medicamentos com base na média de consumo realizado em determinado período, com preço de custo e quantidades para o período solicitado.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15.</w:t>
            </w:r>
            <w:proofErr w:type="gramEnd"/>
            <w:r w:rsidRPr="00344CC7">
              <w:rPr>
                <w:rFonts w:ascii="Times New Roman" w:eastAsia="Lucida Sans Unicode" w:hAnsi="Times New Roman" w:cs="Times New Roman"/>
                <w:bCs/>
                <w:kern w:val="1"/>
                <w:lang w:eastAsia="ar-SA"/>
              </w:rPr>
              <w:t>Emissão de comprovante para o paciente que retirar parte da medicação receitada a fim de que o mesmo possa retirar o saldo remanescente em outra oportunidade.</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16.</w:t>
            </w:r>
            <w:proofErr w:type="gramEnd"/>
            <w:r w:rsidRPr="00344CC7">
              <w:rPr>
                <w:rFonts w:ascii="Times New Roman" w:eastAsia="Lucida Sans Unicode" w:hAnsi="Times New Roman" w:cs="Times New Roman"/>
                <w:bCs/>
                <w:kern w:val="1"/>
                <w:lang w:eastAsia="ar-SA"/>
              </w:rPr>
              <w:t>Relatório das Dispensações de Insulinas, constando o tipo de insulina, a quantidade e as doses.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17.</w:t>
            </w:r>
            <w:proofErr w:type="gramEnd"/>
            <w:r w:rsidRPr="00344CC7">
              <w:rPr>
                <w:rFonts w:ascii="Times New Roman" w:eastAsia="Lucida Sans Unicode" w:hAnsi="Times New Roman" w:cs="Times New Roman"/>
                <w:bCs/>
                <w:kern w:val="1"/>
                <w:lang w:eastAsia="ar-SA"/>
              </w:rPr>
              <w:t>Relatório totalizado das dispensações dos medicamentos que cada profissional emitiu receita.</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18.</w:t>
            </w:r>
            <w:proofErr w:type="gramEnd"/>
            <w:r w:rsidRPr="00344CC7">
              <w:rPr>
                <w:rFonts w:ascii="Times New Roman" w:eastAsia="Lucida Sans Unicode" w:hAnsi="Times New Roman" w:cs="Times New Roman"/>
                <w:bCs/>
                <w:kern w:val="1"/>
                <w:lang w:eastAsia="ar-SA"/>
              </w:rPr>
              <w:t>Relatório totalizado das dispensações dos medicamentos que cada profissional dispensou o medicamento.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19.</w:t>
            </w:r>
            <w:proofErr w:type="gramEnd"/>
            <w:r w:rsidRPr="00344CC7">
              <w:rPr>
                <w:rFonts w:ascii="Times New Roman" w:eastAsia="Lucida Sans Unicode" w:hAnsi="Times New Roman" w:cs="Times New Roman"/>
                <w:bCs/>
                <w:kern w:val="1"/>
                <w:lang w:eastAsia="ar-SA"/>
              </w:rPr>
              <w:t xml:space="preserve">Relatório totalizado das dispensações dos medicamentos com opção de seleção dos medicamentos controlados, diabéticos, hipertensos, saúde mental, planejamento familiar e antibióticos.  </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20.</w:t>
            </w:r>
            <w:proofErr w:type="gramEnd"/>
            <w:r w:rsidRPr="00344CC7">
              <w:rPr>
                <w:rFonts w:ascii="Times New Roman" w:eastAsia="Lucida Sans Unicode" w:hAnsi="Times New Roman" w:cs="Times New Roman"/>
                <w:bCs/>
                <w:kern w:val="1"/>
                <w:lang w:eastAsia="ar-SA"/>
              </w:rPr>
              <w:t>Relatório dos medicamentos no estoque mínimo.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21.</w:t>
            </w:r>
            <w:proofErr w:type="gramEnd"/>
            <w:r w:rsidRPr="00344CC7">
              <w:rPr>
                <w:rFonts w:ascii="Times New Roman" w:eastAsia="Lucida Sans Unicode" w:hAnsi="Times New Roman" w:cs="Times New Roman"/>
                <w:bCs/>
                <w:kern w:val="1"/>
                <w:lang w:eastAsia="ar-SA"/>
              </w:rPr>
              <w:t>Relatório dos medicamentos selecionados de determinado lote.</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22.</w:t>
            </w:r>
            <w:proofErr w:type="gramEnd"/>
            <w:r w:rsidRPr="00344CC7">
              <w:rPr>
                <w:rFonts w:ascii="Times New Roman" w:eastAsia="Lucida Sans Unicode" w:hAnsi="Times New Roman" w:cs="Times New Roman"/>
                <w:bCs/>
                <w:kern w:val="1"/>
                <w:lang w:eastAsia="ar-SA"/>
              </w:rPr>
              <w:t>Relatório do estoque financeiro, selecionando a data do estoque para envio para a contabilidade fazer a atualização do estoque financeiro dos medicamentos.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23.</w:t>
            </w:r>
            <w:proofErr w:type="gramEnd"/>
            <w:r w:rsidRPr="00344CC7">
              <w:rPr>
                <w:rFonts w:ascii="Times New Roman" w:eastAsia="Lucida Sans Unicode" w:hAnsi="Times New Roman" w:cs="Times New Roman"/>
                <w:bCs/>
                <w:kern w:val="1"/>
                <w:lang w:eastAsia="ar-SA"/>
              </w:rPr>
              <w:t>Mostrar em tela a relação das últimas entregas realizadas para cada paciente que solicitar medicamentos.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bCs/>
                <w:kern w:val="1"/>
                <w:lang w:eastAsia="ar-SA"/>
              </w:rPr>
              <w:t>24. O sistema deverá emitir recibo dos medicamentos que o paciente estiver levando, para que o mesmo assine e esse recibo seja retido na farmácia.</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25.</w:t>
            </w:r>
            <w:proofErr w:type="gramEnd"/>
            <w:r w:rsidRPr="00344CC7">
              <w:rPr>
                <w:rFonts w:ascii="Times New Roman" w:eastAsia="Lucida Sans Unicode" w:hAnsi="Times New Roman" w:cs="Times New Roman"/>
                <w:bCs/>
                <w:kern w:val="1"/>
                <w:lang w:eastAsia="ar-SA"/>
              </w:rPr>
              <w:t>Emitir mensagem em tela se o paciente que estiver retirando medicamentos ou seus familiares, estiver em atraso com o esquema de vacinas.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26.</w:t>
            </w:r>
            <w:proofErr w:type="gramEnd"/>
            <w:r w:rsidRPr="00344CC7">
              <w:rPr>
                <w:rFonts w:ascii="Times New Roman" w:eastAsia="Lucida Sans Unicode" w:hAnsi="Times New Roman" w:cs="Times New Roman"/>
                <w:bCs/>
                <w:kern w:val="1"/>
                <w:lang w:eastAsia="ar-SA"/>
              </w:rPr>
              <w:t>Emitir mensagem em tela durante campanhas de vacinas para os pacientes que estiverem retirando medicamentos ou seus familiares, que ainda não tenha feito as vacinas.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27.</w:t>
            </w:r>
            <w:proofErr w:type="gramEnd"/>
            <w:r w:rsidRPr="00344CC7">
              <w:rPr>
                <w:rFonts w:ascii="Times New Roman" w:eastAsia="Lucida Sans Unicode" w:hAnsi="Times New Roman" w:cs="Times New Roman"/>
                <w:bCs/>
                <w:kern w:val="1"/>
                <w:lang w:eastAsia="ar-SA"/>
              </w:rPr>
              <w:t>Emitir mensagem em tela se o paciente que estiver retirando medicamentos ou seus familiares, estiverem a mais de um ano sem realizar o exame preventivo do colo do útero (para mulheres em idade fértil para realização do preventivo).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b/>
          <w:bCs/>
          <w:kern w:val="1"/>
          <w:lang w:eastAsia="ar-SA"/>
        </w:rPr>
      </w:pPr>
      <w:r w:rsidRPr="00344CC7">
        <w:rPr>
          <w:rFonts w:ascii="Times New Roman" w:eastAsia="Lucida Sans Unicode" w:hAnsi="Times New Roman" w:cs="Times New Roman"/>
          <w:color w:val="FF0000"/>
          <w:kern w:val="1"/>
          <w:lang w:eastAsia="ar-SA"/>
        </w:rPr>
        <w:tab/>
      </w: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12. EXAMES LABORATORIAIS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Agenda e emissão de Laudos – Agendar todos os exames solicitados pelos profissionais da unidade e fora dela, para que seja emitidos os laudos dos resultados dos exames laboratoriais, configurados e montados de acordo com o que os profissionais do laboratório o assim exigirem, respeitando os valores de referência. Esse módulo deverá obrigatoriamente ser integrado com o prontuário do paciente, para que os médicos e demais profissionais possam consultar os resultados dos exames. A emissão dos laudos deverá ter opção de assinatura digital do profissional de bioquímica.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Citopatológico – Registrar todas as mulheres que fazem o acompanhamento do colo uterino e emitir o laudo para acompanhar a amostra para que o laboratório autorizado tenha em mãos o cadastro dessa mulher com seus dados e possíveis observações, sendo que o retorno do resultado o mesmo será alimentado para futuras consultas.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Mamografia – Registrar todas as solicitações de Mamografias e emitir o Pedido do Exame.</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13. TRATAMENTO FORA DO MUNICIPIO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Processo – Elaboração do processo para encaminhamento de pacientes para tratamento fora do município.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Agendamento de Viagens – Agendar todos os processos sempre identificando o local,  as pessoas, os horários e os veículos que irão transportar.</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 xml:space="preserve">Roteiro de Viagem – Enumerar todas as pessoas agendadas e emitir documento para que o motorista consiga identificar seu roteiro, as pessoas a serem transportadas e os locais de destinos, levando consigo sempre outro formulário para pegar a assinatura das pessoas a serem transportadas, </w:t>
            </w:r>
            <w:r w:rsidRPr="00344CC7">
              <w:rPr>
                <w:rFonts w:ascii="Times New Roman" w:eastAsia="Lucida Sans Unicode" w:hAnsi="Times New Roman" w:cs="Times New Roman"/>
                <w:kern w:val="1"/>
                <w:lang w:eastAsia="ar-SA"/>
              </w:rPr>
              <w:lastRenderedPageBreak/>
              <w:t xml:space="preserve">registrando os horários e as quilometragens dos veículos, para futuros acompanhamentos e gastos dos mesmos. No retorno do motorista ele </w:t>
            </w:r>
            <w:proofErr w:type="spellStart"/>
            <w:r w:rsidRPr="00344CC7">
              <w:rPr>
                <w:rFonts w:ascii="Times New Roman" w:eastAsia="Lucida Sans Unicode" w:hAnsi="Times New Roman" w:cs="Times New Roman"/>
                <w:kern w:val="1"/>
                <w:lang w:eastAsia="ar-SA"/>
              </w:rPr>
              <w:t>devrá</w:t>
            </w:r>
            <w:proofErr w:type="spellEnd"/>
            <w:r w:rsidRPr="00344CC7">
              <w:rPr>
                <w:rFonts w:ascii="Times New Roman" w:eastAsia="Lucida Sans Unicode" w:hAnsi="Times New Roman" w:cs="Times New Roman"/>
                <w:kern w:val="1"/>
                <w:lang w:eastAsia="ar-SA"/>
              </w:rPr>
              <w:t xml:space="preserve"> anotar a quilometragem final para que o sistema </w:t>
            </w:r>
            <w:proofErr w:type="gramStart"/>
            <w:r w:rsidRPr="00344CC7">
              <w:rPr>
                <w:rFonts w:ascii="Times New Roman" w:eastAsia="Lucida Sans Unicode" w:hAnsi="Times New Roman" w:cs="Times New Roman"/>
                <w:kern w:val="1"/>
                <w:lang w:eastAsia="ar-SA"/>
              </w:rPr>
              <w:t>calculo</w:t>
            </w:r>
            <w:proofErr w:type="gramEnd"/>
            <w:r w:rsidRPr="00344CC7">
              <w:rPr>
                <w:rFonts w:ascii="Times New Roman" w:eastAsia="Lucida Sans Unicode" w:hAnsi="Times New Roman" w:cs="Times New Roman"/>
                <w:kern w:val="1"/>
                <w:lang w:eastAsia="ar-SA"/>
              </w:rPr>
              <w:t xml:space="preserve"> o número de </w:t>
            </w:r>
            <w:proofErr w:type="spellStart"/>
            <w:r w:rsidRPr="00344CC7">
              <w:rPr>
                <w:rFonts w:ascii="Times New Roman" w:eastAsia="Lucida Sans Unicode" w:hAnsi="Times New Roman" w:cs="Times New Roman"/>
                <w:kern w:val="1"/>
                <w:lang w:eastAsia="ar-SA"/>
              </w:rPr>
              <w:t>TFDs</w:t>
            </w:r>
            <w:proofErr w:type="spellEnd"/>
            <w:r w:rsidRPr="00344CC7">
              <w:rPr>
                <w:rFonts w:ascii="Times New Roman" w:eastAsia="Lucida Sans Unicode" w:hAnsi="Times New Roman" w:cs="Times New Roman"/>
                <w:kern w:val="1"/>
                <w:lang w:eastAsia="ar-SA"/>
              </w:rPr>
              <w:t xml:space="preserve"> resultou desta viagem.</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14. SOLICITAÇÕES DE ENCAMINHAMENTOS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
                <w:kern w:val="1"/>
                <w:lang w:eastAsia="ar-SA"/>
              </w:rPr>
              <w:t>1.</w:t>
            </w:r>
            <w:proofErr w:type="gramEnd"/>
            <w:r w:rsidRPr="00344CC7">
              <w:rPr>
                <w:rFonts w:ascii="Times New Roman" w:eastAsia="Lucida Sans Unicode" w:hAnsi="Times New Roman" w:cs="Times New Roman"/>
                <w:kern w:val="1"/>
                <w:lang w:eastAsia="ar-SA"/>
              </w:rPr>
              <w:t>Registros dos pedidos não atendidos de: Consultas Especializadas, Exames, Cirurgias, óculos, próteses, etc. por procedimento e nominal por pacientes.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16. OUTROS PROCEDIMENTOS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Cadastro das Especialidades Médicas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Cadastro dos Procedimentos Credenciados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Cadastro dos Prestadores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Agendamentos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Atualização automática do saldo cumulativo a cada procedimento autorizado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6.</w:t>
            </w:r>
            <w:proofErr w:type="gramEnd"/>
            <w:r w:rsidRPr="00344CC7">
              <w:rPr>
                <w:rFonts w:ascii="Times New Roman" w:eastAsia="Lucida Sans Unicode" w:hAnsi="Times New Roman" w:cs="Times New Roman"/>
                <w:kern w:val="1"/>
                <w:lang w:eastAsia="ar-SA"/>
              </w:rPr>
              <w:t xml:space="preserve">Emissão de relatórios por procedimentos, profissionais, prestadores e valores </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7.</w:t>
            </w:r>
            <w:proofErr w:type="gramEnd"/>
            <w:r w:rsidRPr="00344CC7">
              <w:rPr>
                <w:rFonts w:ascii="Times New Roman" w:eastAsia="Lucida Sans Unicode" w:hAnsi="Times New Roman" w:cs="Times New Roman"/>
                <w:kern w:val="1"/>
                <w:lang w:eastAsia="ar-SA"/>
              </w:rPr>
              <w:t>Impressão de formulário que deverá ser entrega ao paciente como comprovante do agendamento e/ou autorização do procedimento com o nome do paciente, nome do prestador, data do agendamento e horário do agendamento.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8.</w:t>
            </w:r>
            <w:proofErr w:type="gramEnd"/>
            <w:r w:rsidRPr="00344CC7">
              <w:rPr>
                <w:rFonts w:ascii="Times New Roman" w:eastAsia="Lucida Sans Unicode" w:hAnsi="Times New Roman" w:cs="Times New Roman"/>
                <w:kern w:val="1"/>
                <w:lang w:eastAsia="ar-SA"/>
              </w:rPr>
              <w:t>Outros procedimentos - Agendar todos os encaminhamentos de pessoas a esse tipo de prestador de serviço, identificando quando solicitado as cotas e procedimentos que cada prestador é autorizado.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9.</w:t>
            </w:r>
            <w:proofErr w:type="gramEnd"/>
            <w:r w:rsidRPr="00344CC7">
              <w:rPr>
                <w:rFonts w:ascii="Times New Roman" w:eastAsia="Lucida Sans Unicode" w:hAnsi="Times New Roman" w:cs="Times New Roman"/>
                <w:kern w:val="1"/>
                <w:lang w:eastAsia="ar-SA"/>
              </w:rPr>
              <w:t>Fila de Encaminhamentos – Esse módulo terá que ficar disponível para todas as unidades, e quando um paciente precisar de um procedimento especializado, entrará na fila de espera, onde deverá ser identificado o dia, a hora, o profissional que registrou, o médico que encaminhou, a situação (espera, atendido, cancelado, retorno, falta, não encontrado), observação do registro, se for urgência, e quando for dado o encaminhamento, registrar o prestador, o  tipo de encaminhamento (TFD, convênio, particular, PPI e não encaminhado), a data e a hora do encaminhamento, por final quando for efetuado o procedimento, a contra referência do prestador.</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10.</w:t>
            </w:r>
            <w:proofErr w:type="gramEnd"/>
            <w:r w:rsidRPr="00344CC7">
              <w:rPr>
                <w:rFonts w:ascii="Times New Roman" w:eastAsia="Lucida Sans Unicode" w:hAnsi="Times New Roman" w:cs="Times New Roman"/>
                <w:kern w:val="1"/>
                <w:lang w:eastAsia="ar-SA"/>
              </w:rPr>
              <w:t>Fila de Notificação - Vinda do atendimento médico ou da enfermeira, esse módulo deverá listar todos os pacientes identificados com doenças de notificação, e o profissional da epidemiologia terá uma tela de manutenção desses pacientes, identificando-os e listando-os a qualquer momento.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 xml:space="preserve">17. </w:t>
            </w:r>
            <w:proofErr w:type="gramStart"/>
            <w:r w:rsidRPr="00344CC7">
              <w:rPr>
                <w:rFonts w:ascii="Times New Roman" w:eastAsia="Lucida Sans Unicode" w:hAnsi="Times New Roman" w:cs="Times New Roman"/>
                <w:b/>
                <w:bCs/>
                <w:kern w:val="1"/>
                <w:lang w:eastAsia="ar-SA"/>
              </w:rPr>
              <w:t>CONSULTAS MEDICAS</w:t>
            </w:r>
            <w:proofErr w:type="gramEnd"/>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 xml:space="preserve">Acompanhamento de todo atendimento do paciente com a impressão do histórico para auxiliar no diagnóstico e acompanhamento da EVOLUCAO CLÍNICA. </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 xml:space="preserve">O profissional médico, através da consulta, poderá relatar todas as evoluções clínicas do paciente, os procedimentos realizados, solicitar exames, emitir receitas e atestados, atribuir o CID específico a cada doença e consultar todos os exames já realizados por cada paciente, no momento da consulta. </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Atualização do prontuário eletrônico a cada consulta realizada para posterior análise de outros profissionais da área, ficando impossibilitada a alteração de qualquer dado no prontuário clínico após confirmada a gravação.</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 xml:space="preserve">Possibilidade de consulta do estoque de medicamentos da Farmácia Municipal para prescrição médica. </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napToGrid w:val="0"/>
              <w:spacing w:after="0" w:line="240" w:lineRule="auto"/>
              <w:jc w:val="both"/>
              <w:rPr>
                <w:rFonts w:ascii="Times New Roman" w:eastAsia="Lucida Sans Unicode" w:hAnsi="Times New Roman" w:cs="Times New Roman"/>
                <w:kern w:val="1"/>
                <w:lang w:eastAsia="ar-SA"/>
              </w:rPr>
            </w:pP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6.</w:t>
            </w:r>
            <w:proofErr w:type="gramEnd"/>
            <w:r w:rsidRPr="00344CC7">
              <w:rPr>
                <w:rFonts w:ascii="Times New Roman" w:eastAsia="Lucida Sans Unicode" w:hAnsi="Times New Roman" w:cs="Times New Roman"/>
                <w:kern w:val="1"/>
                <w:lang w:eastAsia="ar-SA"/>
              </w:rPr>
              <w:t>Emissão impressa da Receita Médica, solicitação de exames, atestados e referências.</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7.</w:t>
            </w:r>
            <w:proofErr w:type="gramEnd"/>
            <w:r w:rsidRPr="00344CC7">
              <w:rPr>
                <w:rFonts w:ascii="Times New Roman" w:eastAsia="Lucida Sans Unicode" w:hAnsi="Times New Roman" w:cs="Times New Roman"/>
                <w:kern w:val="1"/>
                <w:lang w:eastAsia="ar-SA"/>
              </w:rPr>
              <w:t>Informar automaticamente ao Médico se o paciente é hipertenso, diabético ou gestante.</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8.</w:t>
            </w:r>
            <w:proofErr w:type="gramEnd"/>
            <w:r w:rsidRPr="00344CC7">
              <w:rPr>
                <w:rFonts w:ascii="Times New Roman" w:eastAsia="Lucida Sans Unicode" w:hAnsi="Times New Roman" w:cs="Times New Roman"/>
                <w:kern w:val="1"/>
                <w:lang w:eastAsia="ar-SA"/>
              </w:rPr>
              <w:t>Informar automaticamente ao médico durante a consulta o resultado dos exames realizados pelo paciente no laboratório municipal.</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9.</w:t>
            </w:r>
            <w:proofErr w:type="gramEnd"/>
            <w:r w:rsidRPr="00344CC7">
              <w:rPr>
                <w:rFonts w:ascii="Times New Roman" w:eastAsia="Lucida Sans Unicode" w:hAnsi="Times New Roman" w:cs="Times New Roman"/>
                <w:kern w:val="1"/>
                <w:lang w:eastAsia="ar-SA"/>
              </w:rPr>
              <w:t>Mostrar automaticamente ao médico durante a consulta,  o prontuário com todos os registros do paciente.</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10.</w:t>
            </w:r>
            <w:proofErr w:type="gramEnd"/>
            <w:r w:rsidRPr="00344CC7">
              <w:rPr>
                <w:rFonts w:ascii="Times New Roman" w:eastAsia="Lucida Sans Unicode" w:hAnsi="Times New Roman" w:cs="Times New Roman"/>
                <w:kern w:val="1"/>
                <w:lang w:eastAsia="ar-SA"/>
              </w:rPr>
              <w:t>Registrar durante a consulta o procedimento realizado pelo Médico de conformidade com a Tabela do  S I A/S U S.</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11.</w:t>
            </w:r>
            <w:proofErr w:type="gramEnd"/>
            <w:r w:rsidRPr="00344CC7">
              <w:rPr>
                <w:rFonts w:ascii="Times New Roman" w:eastAsia="Lucida Sans Unicode" w:hAnsi="Times New Roman" w:cs="Times New Roman"/>
                <w:kern w:val="1"/>
                <w:lang w:eastAsia="ar-SA"/>
              </w:rPr>
              <w:t>Registrar durante a consulta o código do CID, obrigatoriamente se for um CID compatível com Doença de Notificação, o sistema irá disponibilizar esse paciente numa fila de espera para que o profissional responsável pela epidemiologia faça a referida notificação/investigação da doença relativa a Notificação.</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18. BENEFÍCIOS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REQUISITOS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Cadastro dos benefícios disponíveis aos usuários.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Controle físico e financeiro dos benefícios.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Digitação dos benefícios por usuário.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Emissão de recibo do benefício.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Relatórios Estatísticos por usuário e por beneficio.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6.</w:t>
            </w:r>
            <w:proofErr w:type="gramEnd"/>
            <w:r w:rsidRPr="00344CC7">
              <w:rPr>
                <w:rFonts w:ascii="Times New Roman" w:eastAsia="Lucida Sans Unicode" w:hAnsi="Times New Roman" w:cs="Times New Roman"/>
                <w:kern w:val="1"/>
                <w:lang w:eastAsia="ar-SA"/>
              </w:rPr>
              <w:t>Relatórios por paciente, idade, residência e por quantidade de benefícios concedidos no mês e ano.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7.</w:t>
            </w:r>
            <w:proofErr w:type="gramEnd"/>
            <w:r w:rsidRPr="00344CC7">
              <w:rPr>
                <w:rFonts w:ascii="Times New Roman" w:eastAsia="Lucida Sans Unicode" w:hAnsi="Times New Roman" w:cs="Times New Roman"/>
                <w:kern w:val="1"/>
                <w:lang w:eastAsia="ar-SA"/>
              </w:rPr>
              <w:t>Controle de devolução de Órteses e Próteses.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19. AGENDAMENTO DE CONSULTAS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napToGrid w:val="0"/>
              <w:spacing w:after="0" w:line="240" w:lineRule="auto"/>
              <w:jc w:val="both"/>
              <w:rPr>
                <w:rFonts w:ascii="Times New Roman" w:eastAsia="Lucida Sans Unicode" w:hAnsi="Times New Roman" w:cs="Times New Roman"/>
                <w:kern w:val="1"/>
                <w:lang w:eastAsia="ar-SA"/>
              </w:rPr>
            </w:pP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Relatório de consultas por profissional.</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O usuário da unidade poderá programar sua consulta no horário de expediente do dia e levará um comprovante de agendamento onde indicará o profissional de saúde que irá lhe atender, bem como o possível horário da consulta.</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O médico poderá saber quais os pacientes que irá atender no dia, bem como os horários pré-determinados para cada consulta e procedimentos, se for o caso.</w:t>
            </w:r>
          </w:p>
        </w:tc>
      </w:tr>
      <w:tr w:rsidR="00344CC7" w:rsidRPr="00344CC7" w:rsidTr="00344CC7">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O sistema informará ao atendente quantas consultas o profissional de saúde já tem agendado, e quais os dias em que ele estará ausente. Os horários de atendimento de cada profissional serão pré-definidos através de um calendário, estando estas informações disponíveis na tela do sistema.</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6.</w:t>
            </w:r>
            <w:proofErr w:type="gramEnd"/>
            <w:r w:rsidRPr="00344CC7">
              <w:rPr>
                <w:rFonts w:ascii="Times New Roman" w:eastAsia="Lucida Sans Unicode" w:hAnsi="Times New Roman" w:cs="Times New Roman"/>
                <w:bCs/>
                <w:kern w:val="1"/>
                <w:lang w:eastAsia="ar-SA"/>
              </w:rPr>
              <w:t>Emitir mensagem em tela se o paciente que estiver fazendo seu agendamento ou seus familiares, estiver em atraso com o esquema de vacinas.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7.</w:t>
            </w:r>
            <w:proofErr w:type="gramEnd"/>
            <w:r w:rsidRPr="00344CC7">
              <w:rPr>
                <w:rFonts w:ascii="Times New Roman" w:eastAsia="Lucida Sans Unicode" w:hAnsi="Times New Roman" w:cs="Times New Roman"/>
                <w:bCs/>
                <w:kern w:val="1"/>
                <w:lang w:eastAsia="ar-SA"/>
              </w:rPr>
              <w:t>Emitir mensagem em tela se o paciente que estiver fazendo seu agendamento ou seus familiares, estiverem a mais de um ano sem realizar o exame preventivo do colo do útero (para mulheres em idade para realização do preventivo)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bCs/>
                <w:kern w:val="1"/>
                <w:lang w:eastAsia="ar-SA"/>
              </w:rPr>
              <w:t>8. No momento do agendamento, o sistema deverá informar em que ESF esse paciente pertence, para que o mesmo se dirija ao ESF a que ele pertence.</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20. CONTROLE DOS VEÍCULOS E DIÁRIAS DOS MOTORISTAS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lastRenderedPageBreak/>
              <w:t>REQUISITOS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w:t>
            </w:r>
            <w:proofErr w:type="gramEnd"/>
            <w:r w:rsidRPr="00344CC7">
              <w:rPr>
                <w:rFonts w:ascii="Times New Roman" w:eastAsia="Lucida Sans Unicode" w:hAnsi="Times New Roman" w:cs="Times New Roman"/>
                <w:bCs/>
                <w:kern w:val="1"/>
                <w:lang w:eastAsia="ar-SA"/>
              </w:rPr>
              <w:t>Controle das despesas com manutenção dos veículos.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2.</w:t>
            </w:r>
            <w:proofErr w:type="gramEnd"/>
            <w:r w:rsidRPr="00344CC7">
              <w:rPr>
                <w:rFonts w:ascii="Times New Roman" w:eastAsia="Lucida Sans Unicode" w:hAnsi="Times New Roman" w:cs="Times New Roman"/>
                <w:bCs/>
                <w:kern w:val="1"/>
                <w:lang w:eastAsia="ar-SA"/>
              </w:rPr>
              <w:t>Controle de gastos por viagem e por veículo.</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3.</w:t>
            </w:r>
            <w:proofErr w:type="gramEnd"/>
            <w:r w:rsidRPr="00344CC7">
              <w:rPr>
                <w:rFonts w:ascii="Times New Roman" w:eastAsia="Lucida Sans Unicode" w:hAnsi="Times New Roman" w:cs="Times New Roman"/>
                <w:bCs/>
                <w:kern w:val="1"/>
                <w:lang w:eastAsia="ar-SA"/>
              </w:rPr>
              <w:t>Emissão e controle de diárias.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4.</w:t>
            </w:r>
            <w:proofErr w:type="gramEnd"/>
            <w:r w:rsidRPr="00344CC7">
              <w:rPr>
                <w:rFonts w:ascii="Times New Roman" w:eastAsia="Lucida Sans Unicode" w:hAnsi="Times New Roman" w:cs="Times New Roman"/>
                <w:bCs/>
                <w:kern w:val="1"/>
                <w:lang w:eastAsia="ar-SA"/>
              </w:rPr>
              <w:t>Emissão de agenda de viagem por veículo/motorista.</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5.</w:t>
            </w:r>
            <w:proofErr w:type="gramEnd"/>
            <w:r w:rsidRPr="00344CC7">
              <w:rPr>
                <w:rFonts w:ascii="Times New Roman" w:eastAsia="Lucida Sans Unicode" w:hAnsi="Times New Roman" w:cs="Times New Roman"/>
                <w:bCs/>
                <w:kern w:val="1"/>
                <w:lang w:eastAsia="ar-SA"/>
              </w:rPr>
              <w:t>Prestação de contas das viagens de TFD conforme orientações do Manual da Secretaria de Estado da Saúde.</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6.</w:t>
            </w:r>
            <w:proofErr w:type="gramEnd"/>
            <w:r w:rsidRPr="00344CC7">
              <w:rPr>
                <w:rFonts w:ascii="Times New Roman" w:eastAsia="Lucida Sans Unicode" w:hAnsi="Times New Roman" w:cs="Times New Roman"/>
                <w:bCs/>
                <w:kern w:val="1"/>
                <w:lang w:eastAsia="ar-SA"/>
              </w:rPr>
              <w:t>Controle físico e orçamentário dos encaminhamentos especializados.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napToGrid w:val="0"/>
              <w:spacing w:after="0" w:line="240" w:lineRule="auto"/>
              <w:rPr>
                <w:rFonts w:ascii="Times New Roman" w:eastAsia="Lucida Sans Unicode" w:hAnsi="Times New Roman" w:cs="Times New Roman"/>
                <w:bCs/>
                <w:kern w:val="1"/>
                <w:lang w:eastAsia="ar-SA"/>
              </w:rPr>
            </w:pP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8.</w:t>
            </w:r>
            <w:proofErr w:type="gramEnd"/>
            <w:r w:rsidRPr="00344CC7">
              <w:rPr>
                <w:rFonts w:ascii="Times New Roman" w:eastAsia="Lucida Sans Unicode" w:hAnsi="Times New Roman" w:cs="Times New Roman"/>
                <w:bCs/>
                <w:kern w:val="1"/>
                <w:lang w:eastAsia="ar-SA"/>
              </w:rPr>
              <w:t>Controle da Média de consumo de Combustíveis por veículos.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9.</w:t>
            </w:r>
            <w:proofErr w:type="gramEnd"/>
            <w:r w:rsidRPr="00344CC7">
              <w:rPr>
                <w:rFonts w:ascii="Times New Roman" w:eastAsia="Lucida Sans Unicode" w:hAnsi="Times New Roman" w:cs="Times New Roman"/>
                <w:bCs/>
                <w:kern w:val="1"/>
                <w:lang w:eastAsia="ar-SA"/>
              </w:rPr>
              <w:t>Controle dos deslocamentos por Motoristas.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10.</w:t>
            </w:r>
            <w:proofErr w:type="gramEnd"/>
            <w:r w:rsidRPr="00344CC7">
              <w:rPr>
                <w:rFonts w:ascii="Times New Roman" w:eastAsia="Lucida Sans Unicode" w:hAnsi="Times New Roman" w:cs="Times New Roman"/>
                <w:bCs/>
                <w:kern w:val="1"/>
                <w:lang w:eastAsia="ar-SA"/>
              </w:rPr>
              <w:t>Controle dos Pacientes transportados.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11.</w:t>
            </w:r>
            <w:proofErr w:type="gramEnd"/>
            <w:r w:rsidRPr="00344CC7">
              <w:rPr>
                <w:rFonts w:ascii="Times New Roman" w:eastAsia="Lucida Sans Unicode" w:hAnsi="Times New Roman" w:cs="Times New Roman"/>
                <w:bCs/>
                <w:kern w:val="1"/>
                <w:lang w:eastAsia="ar-SA"/>
              </w:rPr>
              <w:t>Controle de Viagens por destino/veículos.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12.</w:t>
            </w:r>
            <w:proofErr w:type="gramEnd"/>
            <w:r w:rsidRPr="00344CC7">
              <w:rPr>
                <w:rFonts w:ascii="Times New Roman" w:eastAsia="Lucida Sans Unicode" w:hAnsi="Times New Roman" w:cs="Times New Roman"/>
                <w:bCs/>
                <w:kern w:val="1"/>
                <w:lang w:eastAsia="ar-SA"/>
              </w:rPr>
              <w:t>Emissão de Roteiros de Viagens para obtenção de Diárias.</w:t>
            </w:r>
          </w:p>
        </w:tc>
      </w:tr>
      <w:tr w:rsidR="00344CC7" w:rsidRPr="00344CC7" w:rsidTr="00344CC7">
        <w:trPr>
          <w:trHeight w:val="359"/>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13.</w:t>
            </w:r>
            <w:proofErr w:type="gramEnd"/>
            <w:r w:rsidRPr="00344CC7">
              <w:rPr>
                <w:rFonts w:ascii="Times New Roman" w:eastAsia="Lucida Sans Unicode" w:hAnsi="Times New Roman" w:cs="Times New Roman"/>
                <w:bCs/>
                <w:kern w:val="1"/>
                <w:lang w:eastAsia="ar-SA"/>
              </w:rPr>
              <w:t>Emissão de Relatório de Viagens para prestação de Contas de Diárias.</w:t>
            </w:r>
          </w:p>
        </w:tc>
      </w:tr>
      <w:tr w:rsidR="00344CC7" w:rsidRPr="00344CC7" w:rsidTr="00344CC7">
        <w:trPr>
          <w:trHeight w:val="56"/>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tabs>
                <w:tab w:val="left" w:pos="0"/>
              </w:tabs>
              <w:suppressAutoHyphens/>
              <w:spacing w:after="0" w:line="240" w:lineRule="auto"/>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bCs/>
                <w:kern w:val="1"/>
                <w:lang w:eastAsia="ar-SA"/>
              </w:rPr>
              <w:t>14.</w:t>
            </w:r>
            <w:proofErr w:type="gramEnd"/>
            <w:r w:rsidRPr="00344CC7">
              <w:rPr>
                <w:rFonts w:ascii="Times New Roman" w:eastAsia="Lucida Sans Unicode" w:hAnsi="Times New Roman" w:cs="Times New Roman"/>
                <w:bCs/>
                <w:kern w:val="1"/>
                <w:lang w:eastAsia="ar-SA"/>
              </w:rPr>
              <w:t>Emissão de Roteiros de Viagens com Relação nominal das pessoas que serão transportadas.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21. VIGILÂNCIA SANITÁRIA</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Cadastro de estabelecimentos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Procedimentos em atividades educativas.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Emissão do Alvará Sanitário configurável</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Emissão do Alvará de Habite-se configurável</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Emissão do Alvará para transporte de Produtos Alimentícios e Medicamentos configurável.</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23. EXPORTACAO DE DADOS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242"/>
        </w:trPr>
        <w:tc>
          <w:tcPr>
            <w:tcW w:w="9083" w:type="dxa"/>
            <w:tcBorders>
              <w:top w:val="single" w:sz="4" w:space="0" w:color="000000"/>
              <w:left w:val="single" w:sz="4" w:space="0" w:color="auto"/>
              <w:bottom w:val="single" w:sz="4" w:space="0" w:color="auto"/>
              <w:right w:val="single" w:sz="4" w:space="0" w:color="000000"/>
            </w:tcBorders>
            <w:shd w:val="clear" w:color="auto" w:fill="auto"/>
          </w:tcPr>
          <w:p w:rsidR="00344CC7" w:rsidRPr="00344CC7" w:rsidRDefault="00344CC7" w:rsidP="00344CC7">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shd w:val="clear" w:color="auto" w:fill="FFFF00"/>
                <w:lang w:eastAsia="ar-SA"/>
              </w:rPr>
              <w:t xml:space="preserve">Geração de arquivo texto com </w:t>
            </w:r>
            <w:proofErr w:type="gramStart"/>
            <w:r w:rsidRPr="00344CC7">
              <w:rPr>
                <w:rFonts w:ascii="Times New Roman" w:eastAsia="Lucida Sans Unicode" w:hAnsi="Times New Roman" w:cs="Times New Roman"/>
                <w:b/>
                <w:kern w:val="1"/>
                <w:u w:val="single"/>
                <w:shd w:val="clear" w:color="auto" w:fill="FFFF00"/>
                <w:lang w:eastAsia="ar-SA"/>
              </w:rPr>
              <w:t>todas os</w:t>
            </w:r>
            <w:proofErr w:type="gramEnd"/>
            <w:r w:rsidRPr="00344CC7">
              <w:rPr>
                <w:rFonts w:ascii="Times New Roman" w:eastAsia="Lucida Sans Unicode" w:hAnsi="Times New Roman" w:cs="Times New Roman"/>
                <w:b/>
                <w:kern w:val="1"/>
                <w:u w:val="single"/>
                <w:shd w:val="clear" w:color="auto" w:fill="FFFF00"/>
                <w:lang w:eastAsia="ar-SA"/>
              </w:rPr>
              <w:t xml:space="preserve"> procedimentos gerados pelos profissionais das Unidades. Essas informações deverão ser separadas por período, unidade, faixa etária, procedimentos consolidados e individualizados, por profissionais e no formato (layout) de importação do BPA e BPA-I.</w:t>
            </w:r>
          </w:p>
        </w:tc>
      </w:tr>
      <w:tr w:rsidR="00344CC7" w:rsidRPr="00344CC7" w:rsidTr="00344CC7">
        <w:trPr>
          <w:trHeight w:val="242"/>
        </w:trPr>
        <w:tc>
          <w:tcPr>
            <w:tcW w:w="9083" w:type="dxa"/>
            <w:tcBorders>
              <w:top w:val="single" w:sz="4" w:space="0" w:color="auto"/>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shd w:val="clear" w:color="auto" w:fill="FFFF00"/>
                <w:lang w:eastAsia="ar-SA"/>
              </w:rPr>
              <w:t>Exportação dos dados cadastrais das fichas de domicílio e ficha individual dos pacientes (modelo ESUS-AB do Ministério da Saúde) na plataforma THRIFT para o centralizador do Município, do estado e do Ministério da Saúde.</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shd w:val="clear" w:color="auto" w:fill="FFFF00"/>
                <w:lang w:eastAsia="ar-SA"/>
              </w:rPr>
              <w:t>Exportação das informações da Atenção Básica do Município para o centralizador municipal, estadual</w:t>
            </w:r>
            <w:proofErr w:type="gramStart"/>
            <w:r w:rsidRPr="00344CC7">
              <w:rPr>
                <w:rFonts w:ascii="Times New Roman" w:eastAsia="Lucida Sans Unicode" w:hAnsi="Times New Roman" w:cs="Times New Roman"/>
                <w:b/>
                <w:kern w:val="1"/>
                <w:u w:val="single"/>
                <w:shd w:val="clear" w:color="auto" w:fill="FFFF00"/>
                <w:lang w:eastAsia="ar-SA"/>
              </w:rPr>
              <w:t xml:space="preserve">  </w:t>
            </w:r>
            <w:proofErr w:type="gramEnd"/>
            <w:r w:rsidRPr="00344CC7">
              <w:rPr>
                <w:rFonts w:ascii="Times New Roman" w:eastAsia="Lucida Sans Unicode" w:hAnsi="Times New Roman" w:cs="Times New Roman"/>
                <w:b/>
                <w:kern w:val="1"/>
                <w:u w:val="single"/>
                <w:shd w:val="clear" w:color="auto" w:fill="FFFF00"/>
                <w:lang w:eastAsia="ar-SA"/>
              </w:rPr>
              <w:t>e centralizador do Ministério da Saúde, no formato do E-SUS-AB, usando a tecnologia THRIFT.</w:t>
            </w:r>
          </w:p>
        </w:tc>
      </w:tr>
      <w:tr w:rsidR="00344CC7" w:rsidRPr="00344CC7" w:rsidTr="00344CC7">
        <w:trPr>
          <w:trHeight w:val="242"/>
        </w:trPr>
        <w:tc>
          <w:tcPr>
            <w:tcW w:w="9083" w:type="dxa"/>
            <w:tcBorders>
              <w:top w:val="single" w:sz="4" w:space="0" w:color="000000"/>
              <w:left w:val="single" w:sz="4" w:space="0" w:color="000000"/>
              <w:bottom w:val="single" w:sz="4" w:space="0" w:color="000000"/>
              <w:right w:val="single" w:sz="4" w:space="0" w:color="000000"/>
            </w:tcBorders>
            <w:shd w:val="clear" w:color="auto" w:fill="auto"/>
          </w:tcPr>
          <w:p w:rsidR="00344CC7" w:rsidRPr="00344CC7" w:rsidRDefault="00344CC7" w:rsidP="00344CC7">
            <w:pPr>
              <w:widowControl w:val="0"/>
              <w:tabs>
                <w:tab w:val="left" w:pos="356"/>
              </w:tabs>
              <w:suppressAutoHyphens/>
              <w:spacing w:after="0" w:line="240" w:lineRule="auto"/>
              <w:jc w:val="both"/>
              <w:rPr>
                <w:rFonts w:ascii="Times New Roman" w:eastAsia="Lucida Sans Unicode" w:hAnsi="Times New Roman" w:cs="Times New Roman"/>
                <w:b/>
                <w:kern w:val="1"/>
                <w:u w:val="single"/>
                <w:lang w:eastAsia="ar-SA"/>
              </w:rPr>
            </w:pPr>
            <w:r w:rsidRPr="00344CC7">
              <w:rPr>
                <w:rFonts w:ascii="Times New Roman" w:eastAsia="Lucida Sans Unicode" w:hAnsi="Times New Roman" w:cs="Times New Roman"/>
                <w:b/>
                <w:kern w:val="1"/>
                <w:u w:val="single"/>
                <w:shd w:val="clear" w:color="auto" w:fill="FFFF00"/>
                <w:lang w:eastAsia="ar-SA"/>
              </w:rPr>
              <w:t xml:space="preserve">O sistema em todos os seus atendimentos deverá gerar automaticamente as Fichas do ESUS que comportam: Ficha de Visita Domiciliar (geradas pelo uso de </w:t>
            </w:r>
            <w:proofErr w:type="spellStart"/>
            <w:r w:rsidRPr="00344CC7">
              <w:rPr>
                <w:rFonts w:ascii="Times New Roman" w:eastAsia="Lucida Sans Unicode" w:hAnsi="Times New Roman" w:cs="Times New Roman"/>
                <w:b/>
                <w:kern w:val="1"/>
                <w:u w:val="single"/>
                <w:shd w:val="clear" w:color="auto" w:fill="FFFF00"/>
                <w:lang w:eastAsia="ar-SA"/>
              </w:rPr>
              <w:t>Tablets</w:t>
            </w:r>
            <w:proofErr w:type="spellEnd"/>
            <w:r w:rsidRPr="00344CC7">
              <w:rPr>
                <w:rFonts w:ascii="Times New Roman" w:eastAsia="Lucida Sans Unicode" w:hAnsi="Times New Roman" w:cs="Times New Roman"/>
                <w:b/>
                <w:kern w:val="1"/>
                <w:u w:val="single"/>
                <w:shd w:val="clear" w:color="auto" w:fill="FFFF00"/>
                <w:lang w:eastAsia="ar-SA"/>
              </w:rPr>
              <w:t xml:space="preserve">) Ficha de </w:t>
            </w:r>
            <w:r w:rsidRPr="00344CC7">
              <w:rPr>
                <w:rFonts w:ascii="Times New Roman" w:eastAsia="Lucida Sans Unicode" w:hAnsi="Times New Roman" w:cs="Times New Roman"/>
                <w:b/>
                <w:kern w:val="1"/>
                <w:u w:val="single"/>
                <w:shd w:val="clear" w:color="auto" w:fill="FFFF00"/>
                <w:lang w:eastAsia="ar-SA"/>
              </w:rPr>
              <w:lastRenderedPageBreak/>
              <w:t>Procedimentos (geradas pelo nível médio e superior) Ficha de Atendimento Individual (geradas pelo nível superior) Ficha de Atendimento Odontológico Individual (geradas pelos odontólogos) e digitadas as Ficha de Marcadores de Consumo Alimentar (digitadas por todos os profissionais) e</w:t>
            </w:r>
            <w:proofErr w:type="gramStart"/>
            <w:r w:rsidRPr="00344CC7">
              <w:rPr>
                <w:rFonts w:ascii="Times New Roman" w:eastAsia="Lucida Sans Unicode" w:hAnsi="Times New Roman" w:cs="Times New Roman"/>
                <w:b/>
                <w:kern w:val="1"/>
                <w:u w:val="single"/>
                <w:shd w:val="clear" w:color="auto" w:fill="FFFF00"/>
                <w:lang w:eastAsia="ar-SA"/>
              </w:rPr>
              <w:t xml:space="preserve">  </w:t>
            </w:r>
            <w:proofErr w:type="gramEnd"/>
            <w:r w:rsidRPr="00344CC7">
              <w:rPr>
                <w:rFonts w:ascii="Times New Roman" w:eastAsia="Lucida Sans Unicode" w:hAnsi="Times New Roman" w:cs="Times New Roman"/>
                <w:b/>
                <w:kern w:val="1"/>
                <w:u w:val="single"/>
                <w:shd w:val="clear" w:color="auto" w:fill="FFFF00"/>
                <w:lang w:eastAsia="ar-SA"/>
              </w:rPr>
              <w:t>Ficha de Atividade Coletiva (digitadas por responsáveis pelas atividades).</w:t>
            </w:r>
          </w:p>
        </w:tc>
      </w:tr>
    </w:tbl>
    <w:p w:rsidR="00344CC7" w:rsidRPr="00344CC7" w:rsidRDefault="00344CC7" w:rsidP="00344CC7">
      <w:pPr>
        <w:widowControl w:val="0"/>
        <w:suppressAutoHyphens/>
        <w:spacing w:after="0" w:line="240" w:lineRule="auto"/>
        <w:rPr>
          <w:rFonts w:ascii="Times New Roman" w:eastAsia="Lucida Sans Unicode" w:hAnsi="Times New Roman" w:cs="Times New Roman"/>
          <w:color w:val="FF0000"/>
          <w:kern w:val="1"/>
          <w:lang w:eastAsia="ar-SA"/>
        </w:rPr>
      </w:pPr>
    </w:p>
    <w:tbl>
      <w:tblPr>
        <w:tblW w:w="0" w:type="auto"/>
        <w:tblInd w:w="-77" w:type="dxa"/>
        <w:tblLayout w:type="fixed"/>
        <w:tblCellMar>
          <w:left w:w="70" w:type="dxa"/>
          <w:right w:w="70" w:type="dxa"/>
        </w:tblCellMar>
        <w:tblLook w:val="0000" w:firstRow="0" w:lastRow="0" w:firstColumn="0" w:lastColumn="0" w:noHBand="0" w:noVBand="0"/>
      </w:tblPr>
      <w:tblGrid>
        <w:gridCol w:w="9083"/>
      </w:tblGrid>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rPr>
                <w:rFonts w:ascii="Times New Roman" w:eastAsia="Lucida Sans Unicode" w:hAnsi="Times New Roman" w:cs="Times New Roman"/>
                <w:kern w:val="1"/>
                <w:lang w:eastAsia="ar-SA"/>
              </w:rPr>
            </w:pPr>
            <w:r w:rsidRPr="00344CC7">
              <w:rPr>
                <w:rFonts w:ascii="Times New Roman" w:eastAsia="Lucida Sans Unicode" w:hAnsi="Times New Roman" w:cs="Times New Roman"/>
                <w:b/>
                <w:bCs/>
                <w:kern w:val="1"/>
                <w:lang w:eastAsia="ar-SA"/>
              </w:rPr>
              <w:t xml:space="preserve">24. RELATÓRIOS </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center"/>
              <w:rPr>
                <w:rFonts w:ascii="Times New Roman" w:eastAsia="Lucida Sans Unicode" w:hAnsi="Times New Roman" w:cs="Times New Roman"/>
                <w:kern w:val="1"/>
                <w:lang w:eastAsia="ar-SA"/>
              </w:rPr>
            </w:pPr>
            <w:r w:rsidRPr="00344CC7">
              <w:rPr>
                <w:rFonts w:ascii="Times New Roman" w:eastAsia="Lucida Sans Unicode" w:hAnsi="Times New Roman" w:cs="Times New Roman"/>
                <w:b/>
                <w:kern w:val="1"/>
                <w:lang w:eastAsia="ar-SA"/>
              </w:rPr>
              <w:t>REQUISITOS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w:t>
            </w:r>
            <w:proofErr w:type="gramEnd"/>
            <w:r w:rsidRPr="00344CC7">
              <w:rPr>
                <w:rFonts w:ascii="Times New Roman" w:eastAsia="Lucida Sans Unicode" w:hAnsi="Times New Roman" w:cs="Times New Roman"/>
                <w:kern w:val="1"/>
                <w:lang w:eastAsia="ar-SA"/>
              </w:rPr>
              <w:t>Relatório dos Munícipes cadastrados - Relatório identificando o nome do paciente, endereço, numero, telefone, sexo, idade, data nascimento, cartão sus, RG, CPF e situação do cadastro (ativo, inativo, fora do município, bloqueado e falecido). Filtros: ativos, inativos, falecidos, fora do município, bloqueados, por faixa etária em meses e anos, por sexo, e por agente comunitária de saúde.</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2.</w:t>
            </w:r>
            <w:proofErr w:type="gramEnd"/>
            <w:r w:rsidRPr="00344CC7">
              <w:rPr>
                <w:rFonts w:ascii="Times New Roman" w:eastAsia="Lucida Sans Unicode" w:hAnsi="Times New Roman" w:cs="Times New Roman"/>
                <w:kern w:val="1"/>
                <w:lang w:eastAsia="ar-SA"/>
              </w:rPr>
              <w:t>Relatório por bairro - Relatório identificando e quebrando por bairro, constando o nome do paciente, endereço, numero, sexo, idade, data nascimento. Filtros: ativos, inativos, falecidos, fora do município, bloqueados, por faixa etária em meses e anos, por sexo, e por agente comunitária de saúde.</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3.</w:t>
            </w:r>
            <w:proofErr w:type="gramEnd"/>
            <w:r w:rsidRPr="00344CC7">
              <w:rPr>
                <w:rFonts w:ascii="Times New Roman" w:eastAsia="Lucida Sans Unicode" w:hAnsi="Times New Roman" w:cs="Times New Roman"/>
                <w:kern w:val="1"/>
                <w:lang w:eastAsia="ar-SA"/>
              </w:rPr>
              <w:t>Relatório por agente comunitária de saúde - Relatório identificando e quebrando por agente de saúde, constando o nome do paciente, endereço, número, telefone,  sexo, idade, data nascimento, cartão SUS, RG, CPF e situação do cadastro (ativo, inativo, fora do município, bloqueado e falecido). Filtros: ativos, inativos, falecidos, fora do município, bloqueados, por faixa etária em meses e anos, por sexo, e por agente comunitária de saúde.</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4.</w:t>
            </w:r>
            <w:proofErr w:type="gramEnd"/>
            <w:r w:rsidRPr="00344CC7">
              <w:rPr>
                <w:rFonts w:ascii="Times New Roman" w:eastAsia="Lucida Sans Unicode" w:hAnsi="Times New Roman" w:cs="Times New Roman"/>
                <w:kern w:val="1"/>
                <w:lang w:eastAsia="ar-SA"/>
              </w:rPr>
              <w:t>Balanço completo de medicamentos BMPO - Relatório contendo: descrição do DCB, descrição do medicamento, apresentação, estoque inicial, entradas, saídas, transferências, perdas e estoque final. Filtrando por tipo de programa: controlados, hipertensivos, diabéticos, saúde mental.</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5.</w:t>
            </w:r>
            <w:proofErr w:type="gramEnd"/>
            <w:r w:rsidRPr="00344CC7">
              <w:rPr>
                <w:rFonts w:ascii="Times New Roman" w:eastAsia="Lucida Sans Unicode" w:hAnsi="Times New Roman" w:cs="Times New Roman"/>
                <w:kern w:val="1"/>
                <w:lang w:eastAsia="ar-SA"/>
              </w:rPr>
              <w:t>Estoque de medicamentos: Relatório contendo o estoque diário de medicamentos, podendo escolher o saldo do dia da apresentação do saldo.</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6.</w:t>
            </w:r>
            <w:proofErr w:type="gramEnd"/>
            <w:r w:rsidRPr="00344CC7">
              <w:rPr>
                <w:rFonts w:ascii="Times New Roman" w:eastAsia="Lucida Sans Unicode" w:hAnsi="Times New Roman" w:cs="Times New Roman"/>
                <w:kern w:val="1"/>
                <w:lang w:eastAsia="ar-SA"/>
              </w:rPr>
              <w:t>Extrato da Movimentação de Medicamentos- Relatório contendo a movimentação de todos os medicamentos por determinado período.</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7.</w:t>
            </w:r>
            <w:proofErr w:type="gramEnd"/>
            <w:r w:rsidRPr="00344CC7">
              <w:rPr>
                <w:rFonts w:ascii="Times New Roman" w:eastAsia="Lucida Sans Unicode" w:hAnsi="Times New Roman" w:cs="Times New Roman"/>
                <w:kern w:val="1"/>
                <w:lang w:eastAsia="ar-SA"/>
              </w:rPr>
              <w:t>Entradas x Saídas - Relatório fazendo um comparativo de entradas e saídas de medicamentos e provisionando medicamentos para determinados meses.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8.</w:t>
            </w:r>
            <w:proofErr w:type="gramEnd"/>
            <w:r w:rsidRPr="00344CC7">
              <w:rPr>
                <w:rFonts w:ascii="Times New Roman" w:eastAsia="Lucida Sans Unicode" w:hAnsi="Times New Roman" w:cs="Times New Roman"/>
                <w:kern w:val="1"/>
                <w:lang w:eastAsia="ar-SA"/>
              </w:rPr>
              <w:t>Boletim de Produção Individualizado - Relatório com filtro de escolha de profissional com procedimentos individualizados, realizados em determinados períodos.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9.</w:t>
            </w:r>
            <w:proofErr w:type="gramEnd"/>
            <w:r w:rsidRPr="00344CC7">
              <w:rPr>
                <w:rFonts w:ascii="Times New Roman" w:eastAsia="Lucida Sans Unicode" w:hAnsi="Times New Roman" w:cs="Times New Roman"/>
                <w:kern w:val="1"/>
                <w:lang w:eastAsia="ar-SA"/>
              </w:rPr>
              <w:t>Totalizado por Procedimentos - Relatório totalizando todos os procedimentos executados em determinada Unidade de Saúde e filtrando quando necessário o profissional que executou.</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10.</w:t>
            </w:r>
            <w:proofErr w:type="gramEnd"/>
            <w:r w:rsidRPr="00344CC7">
              <w:rPr>
                <w:rFonts w:ascii="Times New Roman" w:eastAsia="Lucida Sans Unicode" w:hAnsi="Times New Roman" w:cs="Times New Roman"/>
                <w:kern w:val="1"/>
                <w:lang w:eastAsia="ar-SA"/>
              </w:rPr>
              <w:t>Relatório SISVAN - Relatório contendo todos os atendimentos de determinado período das pesagens dos pacientes com possibilidade de seleção por faixa etária em meses ou anos.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11.</w:t>
            </w:r>
            <w:proofErr w:type="gramEnd"/>
            <w:r w:rsidRPr="00344CC7">
              <w:rPr>
                <w:rFonts w:ascii="Times New Roman" w:eastAsia="Lucida Sans Unicode" w:hAnsi="Times New Roman" w:cs="Times New Roman"/>
                <w:kern w:val="1"/>
                <w:lang w:eastAsia="ar-SA"/>
              </w:rPr>
              <w:t>Hipertensos - Relatório dos hipertensos filtrando por agente comunitária de saúde.</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12.</w:t>
            </w:r>
            <w:proofErr w:type="gramEnd"/>
            <w:r w:rsidRPr="00344CC7">
              <w:rPr>
                <w:rFonts w:ascii="Times New Roman" w:eastAsia="Lucida Sans Unicode" w:hAnsi="Times New Roman" w:cs="Times New Roman"/>
                <w:kern w:val="1"/>
                <w:lang w:eastAsia="ar-SA"/>
              </w:rPr>
              <w:t>Diabéticos - Relatório dos Diabéticos filtrando por agente comunitária de saúde.</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r w:rsidRPr="00344CC7">
              <w:rPr>
                <w:rFonts w:ascii="Times New Roman" w:eastAsia="Lucida Sans Unicode" w:hAnsi="Times New Roman" w:cs="Times New Roman"/>
                <w:kern w:val="1"/>
                <w:lang w:eastAsia="ar-SA"/>
              </w:rPr>
              <w:t>13. Extrato por munícipes das retiradas de medicamentos</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15.</w:t>
            </w:r>
            <w:proofErr w:type="gramEnd"/>
            <w:r w:rsidRPr="00344CC7">
              <w:rPr>
                <w:rFonts w:ascii="Times New Roman" w:eastAsia="Lucida Sans Unicode" w:hAnsi="Times New Roman" w:cs="Times New Roman"/>
                <w:kern w:val="1"/>
                <w:lang w:eastAsia="ar-SA"/>
              </w:rPr>
              <w:t>Livro de Registro Específico - Relatório do Livro de Registro específico, contendo toda a movimentação de medicamentos, ou seja o histórico da medicação.</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16.</w:t>
            </w:r>
            <w:proofErr w:type="gramEnd"/>
            <w:r w:rsidRPr="00344CC7">
              <w:rPr>
                <w:rFonts w:ascii="Times New Roman" w:eastAsia="Lucida Sans Unicode" w:hAnsi="Times New Roman" w:cs="Times New Roman"/>
                <w:kern w:val="1"/>
                <w:lang w:eastAsia="ar-SA"/>
              </w:rPr>
              <w:t>Extrato de todos os Procedimentos e benefícios concedidos a pacientes individualmente e por família</w:t>
            </w:r>
          </w:p>
        </w:tc>
      </w:tr>
      <w:tr w:rsidR="00344CC7" w:rsidRPr="00344CC7" w:rsidTr="00344CC7">
        <w:trPr>
          <w:trHeight w:val="405"/>
        </w:trPr>
        <w:tc>
          <w:tcPr>
            <w:tcW w:w="9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CC7" w:rsidRPr="00344CC7" w:rsidRDefault="00344CC7" w:rsidP="00344CC7">
            <w:pPr>
              <w:widowControl w:val="0"/>
              <w:suppressAutoHyphens/>
              <w:spacing w:after="0" w:line="240" w:lineRule="auto"/>
              <w:jc w:val="both"/>
              <w:rPr>
                <w:rFonts w:ascii="Times New Roman" w:eastAsia="Lucida Sans Unicode" w:hAnsi="Times New Roman" w:cs="Times New Roman"/>
                <w:kern w:val="1"/>
                <w:lang w:eastAsia="ar-SA"/>
              </w:rPr>
            </w:pPr>
            <w:proofErr w:type="gramStart"/>
            <w:r w:rsidRPr="00344CC7">
              <w:rPr>
                <w:rFonts w:ascii="Times New Roman" w:eastAsia="Lucida Sans Unicode" w:hAnsi="Times New Roman" w:cs="Times New Roman"/>
                <w:kern w:val="1"/>
                <w:lang w:eastAsia="ar-SA"/>
              </w:rPr>
              <w:t>17.</w:t>
            </w:r>
            <w:proofErr w:type="gramEnd"/>
            <w:r w:rsidRPr="00344CC7">
              <w:rPr>
                <w:rFonts w:ascii="Times New Roman" w:eastAsia="Lucida Sans Unicode" w:hAnsi="Times New Roman" w:cs="Times New Roman"/>
                <w:kern w:val="1"/>
                <w:lang w:eastAsia="ar-SA"/>
              </w:rPr>
              <w:t>Extrato de todos os atendimentos efetuados por profissionais em todas as unidades.</w:t>
            </w:r>
          </w:p>
        </w:tc>
      </w:tr>
    </w:tbl>
    <w:p w:rsidR="000C3AB8" w:rsidRDefault="000C3AB8"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AA6A0D" w:rsidRDefault="00AA6A0D" w:rsidP="00AA6A0D">
      <w:pPr>
        <w:widowControl w:val="0"/>
        <w:suppressAutoHyphens/>
        <w:spacing w:after="0" w:line="36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 xml:space="preserve">5.1 Os serviços do presente objeto serão realizados na Secretaria requisitante </w:t>
      </w:r>
      <w:r w:rsidRPr="00A47E19">
        <w:rPr>
          <w:rFonts w:ascii="Times New Roman" w:eastAsia="Lucida Sans Unicode" w:hAnsi="Times New Roman" w:cs="Times New Roman"/>
          <w:kern w:val="1"/>
          <w:lang w:eastAsia="ar-SA"/>
        </w:rPr>
        <w:t xml:space="preserve">localizada à Rua </w:t>
      </w:r>
      <w:r w:rsidRPr="00A47E19">
        <w:rPr>
          <w:rFonts w:ascii="Times New Roman" w:eastAsia="Lucida Sans Unicode" w:hAnsi="Times New Roman" w:cs="Times New Roman"/>
          <w:kern w:val="1"/>
          <w:lang w:eastAsia="ar-SA"/>
        </w:rPr>
        <w:lastRenderedPageBreak/>
        <w:t xml:space="preserve">Maria de Lourdes </w:t>
      </w:r>
      <w:proofErr w:type="spellStart"/>
      <w:r w:rsidRPr="00A47E19">
        <w:rPr>
          <w:rFonts w:ascii="Times New Roman" w:eastAsia="Lucida Sans Unicode" w:hAnsi="Times New Roman" w:cs="Times New Roman"/>
          <w:kern w:val="1"/>
          <w:lang w:eastAsia="ar-SA"/>
        </w:rPr>
        <w:t>Piccoli</w:t>
      </w:r>
      <w:proofErr w:type="spellEnd"/>
      <w:r w:rsidRPr="00A47E19">
        <w:rPr>
          <w:rFonts w:ascii="Times New Roman" w:eastAsia="Lucida Sans Unicode" w:hAnsi="Times New Roman" w:cs="Times New Roman"/>
          <w:kern w:val="1"/>
          <w:lang w:eastAsia="ar-SA"/>
        </w:rPr>
        <w:t xml:space="preserve"> </w:t>
      </w:r>
      <w:proofErr w:type="spellStart"/>
      <w:r w:rsidRPr="00A47E19">
        <w:rPr>
          <w:rFonts w:ascii="Times New Roman" w:eastAsia="Lucida Sans Unicode" w:hAnsi="Times New Roman" w:cs="Times New Roman"/>
          <w:kern w:val="1"/>
          <w:lang w:eastAsia="ar-SA"/>
        </w:rPr>
        <w:t>Pizzani</w:t>
      </w:r>
      <w:proofErr w:type="spellEnd"/>
      <w:r w:rsidRPr="00A47E19">
        <w:rPr>
          <w:rFonts w:ascii="Times New Roman" w:eastAsia="Lucida Sans Unicode" w:hAnsi="Times New Roman" w:cs="Times New Roman"/>
          <w:kern w:val="1"/>
          <w:lang w:eastAsia="ar-SA"/>
        </w:rPr>
        <w:t>, 105 – Centro – Tangará – SC.</w:t>
      </w:r>
    </w:p>
    <w:p w:rsidR="00AA6A0D" w:rsidRDefault="00AA6A0D" w:rsidP="00AA6A0D">
      <w:pPr>
        <w:spacing w:line="36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 xml:space="preserve">5.2 </w:t>
      </w:r>
      <w:r w:rsidRPr="00A47E19">
        <w:rPr>
          <w:rFonts w:ascii="Times New Roman" w:eastAsia="Lucida Sans Unicode" w:hAnsi="Times New Roman" w:cs="Times New Roman"/>
          <w:kern w:val="1"/>
          <w:lang w:eastAsia="ar-SA"/>
        </w:rPr>
        <w:t>A Licença do Sistema de gestão em Saúde devera apresentar todos os itens constantes no edital de licitação. O sistema terá que ser implantado totalmente os seus módulos em tod</w:t>
      </w:r>
      <w:r>
        <w:rPr>
          <w:rFonts w:ascii="Times New Roman" w:eastAsia="Lucida Sans Unicode" w:hAnsi="Times New Roman" w:cs="Times New Roman"/>
          <w:kern w:val="1"/>
          <w:lang w:eastAsia="ar-SA"/>
        </w:rPr>
        <w:t>a a Secretária de Saúde em 15 (</w:t>
      </w:r>
      <w:r w:rsidRPr="00A47E19">
        <w:rPr>
          <w:rFonts w:ascii="Times New Roman" w:eastAsia="Lucida Sans Unicode" w:hAnsi="Times New Roman" w:cs="Times New Roman"/>
          <w:kern w:val="1"/>
          <w:lang w:eastAsia="ar-SA"/>
        </w:rPr>
        <w:t>quinze) dias após a homologação.</w:t>
      </w:r>
    </w:p>
    <w:p w:rsidR="00AA6A0D" w:rsidRDefault="00AA6A0D" w:rsidP="00AA6A0D">
      <w:pPr>
        <w:spacing w:line="360" w:lineRule="auto"/>
        <w:jc w:val="both"/>
        <w:rPr>
          <w:rFonts w:ascii="Times New Roman" w:eastAsia="Lucida Sans Unicode" w:hAnsi="Times New Roman" w:cs="Times New Roman"/>
          <w:kern w:val="1"/>
          <w:lang w:eastAsia="ar-SA"/>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AA6A0D" w:rsidRPr="00D83935" w:rsidRDefault="00AA6A0D" w:rsidP="00AA6A0D">
      <w:pPr>
        <w:spacing w:line="360" w:lineRule="auto"/>
        <w:jc w:val="both"/>
        <w:rPr>
          <w:rFonts w:ascii="Times New Roman" w:eastAsia="Lucida Sans Unicode" w:hAnsi="Times New Roman" w:cs="Times New Roman"/>
          <w:kern w:val="1"/>
          <w:lang w:eastAsia="ar-SA"/>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AA6A0D" w:rsidRPr="00375F13" w:rsidRDefault="00AA6A0D" w:rsidP="00AA6A0D">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com as condições pactuadas </w:t>
      </w:r>
      <w:r w:rsidRPr="00375F13">
        <w:rPr>
          <w:rFonts w:ascii="Times New Roman" w:hAnsi="Times New Roman" w:cs="Times New Roman"/>
        </w:rPr>
        <w:t>ficando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 xml:space="preserve">ao  encargo  da  contratada,  o  controle  de  qualidade  do fornecimento   é   de   sua   responsabilidade,   bem   como   visando   a   repetição   de procedimentos às suas próprias custas para correção de falhas, visando a apresentação da qualidade. </w:t>
      </w:r>
    </w:p>
    <w:p w:rsidR="00AA6A0D" w:rsidRPr="00791068" w:rsidRDefault="00AA6A0D" w:rsidP="00AA6A0D">
      <w:pPr>
        <w:pStyle w:val="PargrafodaLista"/>
        <w:tabs>
          <w:tab w:val="left" w:pos="709"/>
        </w:tabs>
        <w:ind w:left="0"/>
        <w:jc w:val="both"/>
        <w:rPr>
          <w:sz w:val="22"/>
          <w:szCs w:val="22"/>
        </w:rPr>
      </w:pPr>
      <w:r>
        <w:rPr>
          <w:sz w:val="22"/>
          <w:szCs w:val="22"/>
        </w:rPr>
        <w:t>5</w:t>
      </w:r>
      <w:r w:rsidRPr="00791068">
        <w:rPr>
          <w:sz w:val="22"/>
          <w:szCs w:val="22"/>
        </w:rPr>
        <w:t>.</w:t>
      </w:r>
      <w:r>
        <w:rPr>
          <w:sz w:val="22"/>
          <w:szCs w:val="22"/>
        </w:rPr>
        <w:t>6</w:t>
      </w:r>
      <w:r>
        <w:t xml:space="preserve"> </w:t>
      </w:r>
      <w:r w:rsidRPr="00791068">
        <w:rPr>
          <w:sz w:val="22"/>
          <w:szCs w:val="22"/>
        </w:rPr>
        <w:t>- Caso o produto não corresponda ao exigido no Edital, a empresa vencedora deverá providenciar, no prazo máximo de 05 (cinco) dias úteis a sua substituição visando o atendimento das especificações, sem prejuízo da incidência das sanções previstas.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DE6758" w:rsidRDefault="0064114E" w:rsidP="00DE6758">
      <w:pPr>
        <w:spacing w:after="0" w:line="247" w:lineRule="auto"/>
        <w:ind w:hanging="10"/>
        <w:jc w:val="both"/>
        <w:rPr>
          <w:rFonts w:ascii="Times New Roman" w:hAnsi="Times New Roman" w:cs="Times New Roman"/>
        </w:rPr>
      </w:pPr>
      <w:r w:rsidRPr="002275B7">
        <w:rPr>
          <w:rFonts w:ascii="Times New Roman" w:eastAsia="Times New Roman" w:hAnsi="Times New Roman" w:cs="Times New Roman"/>
          <w:sz w:val="20"/>
          <w:szCs w:val="20"/>
          <w:lang w:eastAsia="pt-BR"/>
        </w:rPr>
        <w:t xml:space="preserve">6.1 - </w:t>
      </w:r>
      <w:r w:rsidR="001D13BA" w:rsidRPr="0064114E">
        <w:rPr>
          <w:rFonts w:ascii="Times New Roman" w:eastAsia="Times New Roman" w:hAnsi="Times New Roman" w:cs="Times New Roman"/>
          <w:lang w:eastAsia="pt-BR"/>
        </w:rPr>
        <w:t xml:space="preserve">A Ata de Registro de Preços a ser firmada entre a Prefeitura e a licitante(s) vencedora(s) terá validade de </w:t>
      </w:r>
      <w:r w:rsidR="001D13BA" w:rsidRPr="0064114E">
        <w:rPr>
          <w:rFonts w:ascii="Times New Roman" w:eastAsia="Times New Roman" w:hAnsi="Times New Roman" w:cs="Times New Roman"/>
          <w:b/>
          <w:lang w:eastAsia="pt-BR"/>
        </w:rPr>
        <w:t>12 (doze) meses</w:t>
      </w:r>
      <w:r w:rsidR="001D13BA" w:rsidRPr="0064114E">
        <w:rPr>
          <w:rFonts w:ascii="Times New Roman" w:eastAsia="Times New Roman" w:hAnsi="Times New Roman" w:cs="Times New Roman"/>
          <w:lang w:eastAsia="pt-BR"/>
        </w:rPr>
        <w:t xml:space="preserve"> contados </w:t>
      </w:r>
      <w:r w:rsidR="00DE6758">
        <w:rPr>
          <w:rFonts w:ascii="Times New Roman" w:eastAsia="Times New Roman" w:hAnsi="Times New Roman" w:cs="Times New Roman"/>
          <w:lang w:eastAsia="pt-BR"/>
        </w:rPr>
        <w:t>a partir da assinatura da mesma.</w:t>
      </w:r>
    </w:p>
    <w:p w:rsidR="00DE6758" w:rsidRDefault="00344CC7" w:rsidP="00DE6758">
      <w:pPr>
        <w:spacing w:after="0" w:line="247" w:lineRule="auto"/>
        <w:ind w:hanging="10"/>
        <w:jc w:val="both"/>
        <w:rPr>
          <w:rFonts w:ascii="Times New Roman" w:hAnsi="Times New Roman" w:cs="Times New Roman"/>
        </w:rPr>
      </w:pPr>
      <w:r>
        <w:rPr>
          <w:rFonts w:ascii="Times New Roman" w:hAnsi="Times New Roman" w:cs="Times New Roman"/>
        </w:rPr>
        <w:t>.</w:t>
      </w:r>
    </w:p>
    <w:p w:rsidR="0064114E" w:rsidRPr="00DE6758" w:rsidRDefault="0064114E" w:rsidP="00DE6758">
      <w:pPr>
        <w:spacing w:after="0" w:line="247" w:lineRule="auto"/>
        <w:ind w:hanging="10"/>
        <w:jc w:val="both"/>
        <w:rPr>
          <w:rFonts w:ascii="Times New Roman" w:hAnsi="Times New Roman" w:cs="Times New Roman"/>
        </w:rPr>
      </w:pPr>
      <w:bookmarkStart w:id="0" w:name="_GoBack"/>
      <w:bookmarkEnd w:id="0"/>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hAnsi="Times New Roman" w:cs="Times New Roman"/>
          <w:sz w:val="20"/>
          <w:szCs w:val="20"/>
        </w:rPr>
        <w:t xml:space="preserve">SECRETARIA MUNICIPAL DE SAÚDE, ASSISTÊNCIA SOCIAL E </w:t>
      </w:r>
      <w:proofErr w:type="gramStart"/>
      <w:r w:rsidRPr="00AA6A0D">
        <w:rPr>
          <w:rFonts w:ascii="Times New Roman" w:hAnsi="Times New Roman" w:cs="Times New Roman"/>
          <w:sz w:val="20"/>
          <w:szCs w:val="20"/>
        </w:rPr>
        <w:t>HABILITAÇÃO</w:t>
      </w:r>
      <w:proofErr w:type="gramEnd"/>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eastAsia="Times New Roman" w:hAnsi="Times New Roman" w:cs="Times New Roman"/>
          <w:sz w:val="20"/>
          <w:szCs w:val="20"/>
          <w:lang w:eastAsia="pt-BR"/>
        </w:rPr>
        <w:t>Atividade 2006</w:t>
      </w:r>
    </w:p>
    <w:p w:rsidR="00AA6A0D" w:rsidRPr="00AA6A0D" w:rsidRDefault="00AA6A0D" w:rsidP="00AA6A0D">
      <w:pPr>
        <w:spacing w:after="0" w:line="240" w:lineRule="auto"/>
        <w:jc w:val="both"/>
        <w:rPr>
          <w:rFonts w:ascii="Times New Roman" w:eastAsia="Times New Roman" w:hAnsi="Times New Roman" w:cs="Times New Roman"/>
          <w:sz w:val="20"/>
          <w:szCs w:val="20"/>
          <w:lang w:eastAsia="pt-BR"/>
        </w:rPr>
      </w:pPr>
      <w:r w:rsidRPr="00AA6A0D">
        <w:rPr>
          <w:rFonts w:ascii="Times New Roman" w:eastAsia="Times New Roman" w:hAnsi="Times New Roman" w:cs="Times New Roman"/>
          <w:sz w:val="20"/>
          <w:szCs w:val="20"/>
          <w:lang w:eastAsia="pt-BR"/>
        </w:rPr>
        <w:t>3.3.90.39.11.0438 – Aplicações Diretas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lastRenderedPageBreak/>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A057F7">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A057F7">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AA6A0D">
        <w:rPr>
          <w:rFonts w:ascii="Times New Roman" w:eastAsia="Times New Roman" w:hAnsi="Times New Roman" w:cs="Times New Roman"/>
          <w:sz w:val="20"/>
          <w:szCs w:val="20"/>
          <w:lang w:eastAsia="pt-BR"/>
        </w:rPr>
        <w:t>030</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1D13BA" w:rsidRDefault="001D13BA"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1D13BA" w:rsidRDefault="001D13BA"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14" w:rsidRDefault="002D0514" w:rsidP="0064114E">
      <w:pPr>
        <w:spacing w:after="0" w:line="240" w:lineRule="auto"/>
      </w:pPr>
      <w:r>
        <w:separator/>
      </w:r>
    </w:p>
  </w:endnote>
  <w:endnote w:type="continuationSeparator" w:id="0">
    <w:p w:rsidR="002D0514" w:rsidRDefault="002D0514"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14" w:rsidRDefault="002D0514" w:rsidP="0064114E">
      <w:pPr>
        <w:spacing w:after="0" w:line="240" w:lineRule="auto"/>
      </w:pPr>
      <w:r>
        <w:separator/>
      </w:r>
    </w:p>
  </w:footnote>
  <w:footnote w:type="continuationSeparator" w:id="0">
    <w:p w:rsidR="002D0514" w:rsidRDefault="002D0514"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795" w:hanging="360"/>
      </w:pPr>
      <w:rPr>
        <w:rFonts w:ascii="Wingdings" w:hAnsi="Wingdings" w:cs="Symbol"/>
      </w:rPr>
    </w:lvl>
  </w:abstractNum>
  <w:abstractNum w:abstractNumId="1">
    <w:nsid w:val="00000003"/>
    <w:multiLevelType w:val="singleLevel"/>
    <w:tmpl w:val="00000003"/>
    <w:lvl w:ilvl="0">
      <w:start w:val="1"/>
      <w:numFmt w:val="bullet"/>
      <w:lvlText w:val=""/>
      <w:lvlJc w:val="left"/>
      <w:pPr>
        <w:tabs>
          <w:tab w:val="num" w:pos="0"/>
        </w:tabs>
        <w:ind w:left="795" w:hanging="360"/>
      </w:pPr>
      <w:rPr>
        <w:rFonts w:ascii="Wingdings" w:hAnsi="Wingdings" w:cs="Times New Roman"/>
      </w:rPr>
    </w:lvl>
  </w:abstractNum>
  <w:abstractNum w:abstractNumId="2">
    <w:nsid w:val="00000005"/>
    <w:multiLevelType w:val="singleLevel"/>
    <w:tmpl w:val="00000005"/>
    <w:name w:val="WW8Num15"/>
    <w:lvl w:ilvl="0">
      <w:start w:val="1"/>
      <w:numFmt w:val="bullet"/>
      <w:lvlText w:val=""/>
      <w:lvlJc w:val="left"/>
      <w:pPr>
        <w:tabs>
          <w:tab w:val="num" w:pos="0"/>
        </w:tabs>
        <w:ind w:left="720" w:hanging="360"/>
      </w:pPr>
      <w:rPr>
        <w:rFonts w:ascii="Wingdings" w:hAnsi="Wingdings" w:cs="Times New Roman"/>
      </w:rPr>
    </w:lvl>
  </w:abstractNum>
  <w:abstractNum w:abstractNumId="3">
    <w:nsid w:val="00000006"/>
    <w:multiLevelType w:val="singleLevel"/>
    <w:tmpl w:val="00000006"/>
    <w:name w:val="WW8Num24"/>
    <w:lvl w:ilvl="0">
      <w:start w:val="1"/>
      <w:numFmt w:val="bullet"/>
      <w:lvlText w:val=""/>
      <w:lvlJc w:val="left"/>
      <w:pPr>
        <w:tabs>
          <w:tab w:val="num" w:pos="0"/>
        </w:tabs>
        <w:ind w:left="720" w:hanging="360"/>
      </w:pPr>
      <w:rPr>
        <w:rFonts w:ascii="Wingdings" w:hAnsi="Wingdings" w:cs="Arial"/>
        <w:b/>
        <w:color w:val="auto"/>
        <w:sz w:val="24"/>
      </w:rPr>
    </w:lvl>
  </w:abstractNum>
  <w:abstractNum w:abstractNumId="4">
    <w:nsid w:val="00000008"/>
    <w:multiLevelType w:val="singleLevel"/>
    <w:tmpl w:val="00000008"/>
    <w:name w:val="WW8Num30"/>
    <w:lvl w:ilvl="0">
      <w:start w:val="1"/>
      <w:numFmt w:val="bullet"/>
      <w:lvlText w:val=""/>
      <w:lvlJc w:val="left"/>
      <w:pPr>
        <w:tabs>
          <w:tab w:val="num" w:pos="0"/>
        </w:tabs>
        <w:ind w:left="644" w:hanging="360"/>
      </w:pPr>
      <w:rPr>
        <w:rFonts w:ascii="Wingdings" w:hAnsi="Wingdings" w:cs="New York"/>
      </w:rPr>
    </w:lvl>
  </w:abstractNum>
  <w:abstractNum w:abstractNumId="5">
    <w:nsid w:val="00000009"/>
    <w:multiLevelType w:val="singleLevel"/>
    <w:tmpl w:val="00000009"/>
    <w:name w:val="WW8Num31"/>
    <w:lvl w:ilvl="0">
      <w:start w:val="1"/>
      <w:numFmt w:val="bullet"/>
      <w:lvlText w:val=""/>
      <w:lvlJc w:val="left"/>
      <w:pPr>
        <w:tabs>
          <w:tab w:val="num" w:pos="0"/>
        </w:tabs>
        <w:ind w:left="928" w:hanging="360"/>
      </w:pPr>
      <w:rPr>
        <w:rFonts w:ascii="Wingdings" w:hAnsi="Wingdings" w:cs="Times New Roman"/>
      </w:rPr>
    </w:lvl>
  </w:abstractNum>
  <w:abstractNum w:abstractNumId="6">
    <w:nsid w:val="0000000A"/>
    <w:multiLevelType w:val="singleLevel"/>
    <w:tmpl w:val="0000000A"/>
    <w:name w:val="WW8Num33"/>
    <w:lvl w:ilvl="0">
      <w:start w:val="1"/>
      <w:numFmt w:val="bullet"/>
      <w:lvlText w:val=""/>
      <w:lvlJc w:val="left"/>
      <w:pPr>
        <w:tabs>
          <w:tab w:val="num" w:pos="0"/>
        </w:tabs>
        <w:ind w:left="360" w:hanging="360"/>
      </w:pPr>
      <w:rPr>
        <w:rFonts w:ascii="Wingdings" w:hAnsi="Wingdings" w:cs="Wingdings" w:hint="default"/>
        <w:color w:val="auto"/>
        <w:sz w:val="28"/>
        <w:szCs w:val="28"/>
      </w:rPr>
    </w:lvl>
  </w:abstractNum>
  <w:abstractNum w:abstractNumId="7">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singleLevel"/>
    <w:tmpl w:val="0000000C"/>
    <w:name w:val="WW8Num35"/>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0">
    <w:nsid w:val="0000000F"/>
    <w:multiLevelType w:val="singleLevel"/>
    <w:tmpl w:val="0000000F"/>
    <w:name w:val="WW8Num40"/>
    <w:lvl w:ilvl="0">
      <w:start w:val="1"/>
      <w:numFmt w:val="bullet"/>
      <w:lvlText w:val=""/>
      <w:lvlJc w:val="left"/>
      <w:pPr>
        <w:tabs>
          <w:tab w:val="num" w:pos="0"/>
        </w:tabs>
        <w:ind w:left="795" w:hanging="360"/>
      </w:pPr>
      <w:rPr>
        <w:rFonts w:ascii="Wingdings" w:hAnsi="Wingdings" w:cs="Wingdings" w:hint="default"/>
      </w:rPr>
    </w:lvl>
  </w:abstractNum>
  <w:abstractNum w:abstractNumId="11">
    <w:nsid w:val="00000010"/>
    <w:multiLevelType w:val="singleLevel"/>
    <w:tmpl w:val="00000010"/>
    <w:name w:val="WW8Num43"/>
    <w:lvl w:ilvl="0">
      <w:start w:val="1"/>
      <w:numFmt w:val="lowerLetter"/>
      <w:lvlText w:val="%1)"/>
      <w:lvlJc w:val="left"/>
      <w:pPr>
        <w:tabs>
          <w:tab w:val="num" w:pos="0"/>
        </w:tabs>
        <w:ind w:left="401" w:hanging="360"/>
      </w:pPr>
      <w:rPr>
        <w:rFonts w:ascii="Times New Roman" w:hAnsi="Times New Roman" w:cs="Times New Roman" w:hint="default"/>
        <w:sz w:val="28"/>
        <w:szCs w:val="28"/>
      </w:rPr>
    </w:lvl>
  </w:abstractNum>
  <w:abstractNum w:abstractNumId="1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42234AE"/>
    <w:multiLevelType w:val="hybridMultilevel"/>
    <w:tmpl w:val="6D5E37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5">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471D11"/>
    <w:multiLevelType w:val="multilevel"/>
    <w:tmpl w:val="B69CFEAC"/>
    <w:lvl w:ilvl="0">
      <w:start w:val="9"/>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2DD30E5"/>
    <w:multiLevelType w:val="multilevel"/>
    <w:tmpl w:val="FD6A5E1A"/>
    <w:lvl w:ilvl="0">
      <w:start w:val="1"/>
      <w:numFmt w:val="decimal"/>
      <w:lvlText w:val="%1."/>
      <w:lvlJc w:val="left"/>
      <w:pPr>
        <w:ind w:left="375" w:hanging="375"/>
      </w:pPr>
      <w:rPr>
        <w:rFonts w:eastAsiaTheme="minorHAnsi" w:hint="default"/>
        <w:b w:val="0"/>
      </w:rPr>
    </w:lvl>
    <w:lvl w:ilvl="1">
      <w:start w:val="2"/>
      <w:numFmt w:val="decimal"/>
      <w:lvlText w:val="%1.%2-"/>
      <w:lvlJc w:val="left"/>
      <w:pPr>
        <w:ind w:left="375" w:hanging="375"/>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1">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25">
    <w:nsid w:val="3103783F"/>
    <w:multiLevelType w:val="hybridMultilevel"/>
    <w:tmpl w:val="C9FC83DA"/>
    <w:lvl w:ilvl="0" w:tplc="2D22CB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32">
    <w:nsid w:val="667572EF"/>
    <w:multiLevelType w:val="singleLevel"/>
    <w:tmpl w:val="00000010"/>
    <w:lvl w:ilvl="0">
      <w:start w:val="1"/>
      <w:numFmt w:val="lowerLetter"/>
      <w:lvlText w:val="%1)"/>
      <w:lvlJc w:val="left"/>
      <w:pPr>
        <w:tabs>
          <w:tab w:val="num" w:pos="0"/>
        </w:tabs>
        <w:ind w:left="401" w:hanging="360"/>
      </w:pPr>
      <w:rPr>
        <w:rFonts w:ascii="Times New Roman" w:hAnsi="Times New Roman" w:cs="Times New Roman" w:hint="default"/>
        <w:sz w:val="28"/>
        <w:szCs w:val="28"/>
      </w:rPr>
    </w:lvl>
  </w:abstractNum>
  <w:abstractNum w:abstractNumId="33">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EE7CC5"/>
    <w:multiLevelType w:val="multilevel"/>
    <w:tmpl w:val="C7A6C35A"/>
    <w:lvl w:ilvl="0">
      <w:start w:val="4"/>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D756AC"/>
    <w:multiLevelType w:val="multilevel"/>
    <w:tmpl w:val="8C7273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40">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9"/>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2"/>
  </w:num>
  <w:num w:numId="14">
    <w:abstractNumId w:val="41"/>
  </w:num>
  <w:num w:numId="15">
    <w:abstractNumId w:val="34"/>
  </w:num>
  <w:num w:numId="16">
    <w:abstractNumId w:val="35"/>
  </w:num>
  <w:num w:numId="17">
    <w:abstractNumId w:val="16"/>
  </w:num>
  <w:num w:numId="18">
    <w:abstractNumId w:val="27"/>
  </w:num>
  <w:num w:numId="19">
    <w:abstractNumId w:val="40"/>
  </w:num>
  <w:num w:numId="20">
    <w:abstractNumId w:val="39"/>
  </w:num>
  <w:num w:numId="21">
    <w:abstractNumId w:val="26"/>
  </w:num>
  <w:num w:numId="22">
    <w:abstractNumId w:val="19"/>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29"/>
  </w:num>
  <w:num w:numId="27">
    <w:abstractNumId w:val="30"/>
  </w:num>
  <w:num w:numId="28">
    <w:abstractNumId w:val="37"/>
  </w:num>
  <w:num w:numId="29">
    <w:abstractNumId w:val="14"/>
  </w:num>
  <w:num w:numId="30">
    <w:abstractNumId w:val="20"/>
  </w:num>
  <w:num w:numId="31">
    <w:abstractNumId w:val="38"/>
  </w:num>
  <w:num w:numId="32">
    <w:abstractNumId w:val="18"/>
  </w:num>
  <w:num w:numId="33">
    <w:abstractNumId w:val="13"/>
  </w:num>
  <w:num w:numId="34">
    <w:abstractNumId w:val="11"/>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8"/>
  </w:num>
  <w:num w:numId="43">
    <w:abstractNumId w:val="10"/>
  </w:num>
  <w:num w:numId="44">
    <w:abstractNumId w:val="17"/>
  </w:num>
  <w:num w:numId="45">
    <w:abstractNumId w:val="32"/>
  </w:num>
  <w:num w:numId="46">
    <w:abstractNumId w:val="2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AB8"/>
    <w:rsid w:val="000F7EDA"/>
    <w:rsid w:val="001377C8"/>
    <w:rsid w:val="001A61BD"/>
    <w:rsid w:val="001B776F"/>
    <w:rsid w:val="001C34C7"/>
    <w:rsid w:val="001D13BA"/>
    <w:rsid w:val="002275B7"/>
    <w:rsid w:val="002C3121"/>
    <w:rsid w:val="002D004A"/>
    <w:rsid w:val="002D0514"/>
    <w:rsid w:val="002F413C"/>
    <w:rsid w:val="00312E99"/>
    <w:rsid w:val="00344CC7"/>
    <w:rsid w:val="0035135E"/>
    <w:rsid w:val="003706E6"/>
    <w:rsid w:val="00375F13"/>
    <w:rsid w:val="00392144"/>
    <w:rsid w:val="003B584A"/>
    <w:rsid w:val="003D4F01"/>
    <w:rsid w:val="003E2AC4"/>
    <w:rsid w:val="00404713"/>
    <w:rsid w:val="0045019D"/>
    <w:rsid w:val="0049246E"/>
    <w:rsid w:val="004A486E"/>
    <w:rsid w:val="004F39BE"/>
    <w:rsid w:val="00514441"/>
    <w:rsid w:val="0052569F"/>
    <w:rsid w:val="00525C29"/>
    <w:rsid w:val="00560ECE"/>
    <w:rsid w:val="005C15CB"/>
    <w:rsid w:val="005C368E"/>
    <w:rsid w:val="005C69EA"/>
    <w:rsid w:val="005C6E7C"/>
    <w:rsid w:val="00606EFF"/>
    <w:rsid w:val="0064114E"/>
    <w:rsid w:val="006C18FC"/>
    <w:rsid w:val="00752C3E"/>
    <w:rsid w:val="007555B2"/>
    <w:rsid w:val="00791068"/>
    <w:rsid w:val="007D1E85"/>
    <w:rsid w:val="007E5061"/>
    <w:rsid w:val="00806503"/>
    <w:rsid w:val="008446F2"/>
    <w:rsid w:val="008E2901"/>
    <w:rsid w:val="0097064A"/>
    <w:rsid w:val="00995F56"/>
    <w:rsid w:val="009C11B0"/>
    <w:rsid w:val="009E4ACF"/>
    <w:rsid w:val="00A057F7"/>
    <w:rsid w:val="00A072FC"/>
    <w:rsid w:val="00A47E19"/>
    <w:rsid w:val="00A83DF5"/>
    <w:rsid w:val="00AA6A0D"/>
    <w:rsid w:val="00AC36A7"/>
    <w:rsid w:val="00AF61BD"/>
    <w:rsid w:val="00B17BAA"/>
    <w:rsid w:val="00B247A7"/>
    <w:rsid w:val="00B51D44"/>
    <w:rsid w:val="00B60179"/>
    <w:rsid w:val="00B64CA7"/>
    <w:rsid w:val="00B866E3"/>
    <w:rsid w:val="00BA5539"/>
    <w:rsid w:val="00BC3BEF"/>
    <w:rsid w:val="00BE10A4"/>
    <w:rsid w:val="00BF7BE1"/>
    <w:rsid w:val="00BF7E3D"/>
    <w:rsid w:val="00C10197"/>
    <w:rsid w:val="00C36BF9"/>
    <w:rsid w:val="00C62376"/>
    <w:rsid w:val="00C802F3"/>
    <w:rsid w:val="00CE036C"/>
    <w:rsid w:val="00D83935"/>
    <w:rsid w:val="00DC67E3"/>
    <w:rsid w:val="00DE6758"/>
    <w:rsid w:val="00E010A6"/>
    <w:rsid w:val="00E0122F"/>
    <w:rsid w:val="00E023BD"/>
    <w:rsid w:val="00E24936"/>
    <w:rsid w:val="00E32D05"/>
    <w:rsid w:val="00E4219F"/>
    <w:rsid w:val="00E53CD5"/>
    <w:rsid w:val="00EA7AE0"/>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 w:type="paragraph" w:customStyle="1" w:styleId="TextosemFormatao2">
    <w:name w:val="Texto sem Formatação2"/>
    <w:basedOn w:val="Normal"/>
    <w:rsid w:val="001D13BA"/>
    <w:pPr>
      <w:widowControl w:val="0"/>
      <w:suppressAutoHyphens/>
      <w:spacing w:after="0" w:line="240" w:lineRule="auto"/>
    </w:pPr>
    <w:rPr>
      <w:rFonts w:ascii="Courier New" w:eastAsia="Lucida Sans Unicode" w:hAnsi="Courier New" w:cs="Courier New"/>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 w:type="paragraph" w:customStyle="1" w:styleId="TextosemFormatao2">
    <w:name w:val="Texto sem Formatação2"/>
    <w:basedOn w:val="Normal"/>
    <w:rsid w:val="001D13BA"/>
    <w:pPr>
      <w:widowControl w:val="0"/>
      <w:suppressAutoHyphens/>
      <w:spacing w:after="0" w:line="240" w:lineRule="auto"/>
    </w:pPr>
    <w:rPr>
      <w:rFonts w:ascii="Courier New" w:eastAsia="Lucida Sans Unicode" w:hAnsi="Courier New" w:cs="Courier New"/>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3750">
      <w:bodyDiv w:val="1"/>
      <w:marLeft w:val="0"/>
      <w:marRight w:val="0"/>
      <w:marTop w:val="0"/>
      <w:marBottom w:val="0"/>
      <w:divBdr>
        <w:top w:val="none" w:sz="0" w:space="0" w:color="auto"/>
        <w:left w:val="none" w:sz="0" w:space="0" w:color="auto"/>
        <w:bottom w:val="none" w:sz="0" w:space="0" w:color="auto"/>
        <w:right w:val="none" w:sz="0" w:space="0" w:color="auto"/>
      </w:divBdr>
    </w:div>
    <w:div w:id="20114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3.datasus.gov.br/sia/index.php?area=03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tangar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3.datasus.gov.br/sia/index.php?area=03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CB8F-A453-4E2F-8689-896D21DA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63</Pages>
  <Words>25037</Words>
  <Characters>135200</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26</cp:revision>
  <cp:lastPrinted>2016-11-21T17:57:00Z</cp:lastPrinted>
  <dcterms:created xsi:type="dcterms:W3CDTF">2016-03-08T17:35:00Z</dcterms:created>
  <dcterms:modified xsi:type="dcterms:W3CDTF">2016-11-23T13:57:00Z</dcterms:modified>
</cp:coreProperties>
</file>