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AD" w:rsidRPr="00583928" w:rsidRDefault="00C340AD" w:rsidP="00C340AD">
      <w:pPr>
        <w:spacing w:after="0" w:line="360" w:lineRule="auto"/>
        <w:jc w:val="center"/>
        <w:outlineLvl w:val="1"/>
        <w:rPr>
          <w:rFonts w:ascii="Tahoma" w:eastAsia="Times New Roman" w:hAnsi="Tahoma" w:cs="Tahoma"/>
          <w:b/>
          <w:lang w:eastAsia="pt-BR"/>
        </w:rPr>
      </w:pPr>
      <w:r w:rsidRPr="00583928">
        <w:rPr>
          <w:rFonts w:ascii="Tahoma" w:eastAsia="Times New Roman" w:hAnsi="Tahoma" w:cs="Tahoma"/>
          <w:b/>
          <w:lang w:eastAsia="pt-BR"/>
        </w:rPr>
        <w:t xml:space="preserve">EDITAL DE LICITAÇÃO Nº </w:t>
      </w:r>
      <w:r w:rsidR="004D149D" w:rsidRPr="00583928">
        <w:rPr>
          <w:rFonts w:ascii="Tahoma" w:eastAsia="Times New Roman" w:hAnsi="Tahoma" w:cs="Tahoma"/>
          <w:b/>
          <w:lang w:eastAsia="pt-BR"/>
        </w:rPr>
        <w:t>01</w:t>
      </w:r>
      <w:r w:rsidRPr="00583928">
        <w:rPr>
          <w:rFonts w:ascii="Tahoma" w:eastAsia="Times New Roman" w:hAnsi="Tahoma" w:cs="Tahoma"/>
          <w:b/>
          <w:lang w:eastAsia="pt-BR"/>
        </w:rPr>
        <w:t>/201</w:t>
      </w:r>
      <w:r w:rsidR="004D149D" w:rsidRPr="00583928">
        <w:rPr>
          <w:rFonts w:ascii="Tahoma" w:eastAsia="Times New Roman" w:hAnsi="Tahoma" w:cs="Tahoma"/>
          <w:b/>
          <w:lang w:eastAsia="pt-BR"/>
        </w:rPr>
        <w:t>7</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 MO</w:t>
      </w:r>
      <w:r w:rsidR="007038B6" w:rsidRPr="00583928">
        <w:rPr>
          <w:rFonts w:ascii="Tahoma" w:eastAsia="Times New Roman" w:hAnsi="Tahoma" w:cs="Tahoma"/>
          <w:b/>
          <w:bCs/>
          <w:lang w:eastAsia="pt-BR"/>
        </w:rPr>
        <w:t xml:space="preserve">DALIDADE PREGÃO PRESENCIAL N. </w:t>
      </w:r>
      <w:r w:rsidR="004D149D" w:rsidRPr="00583928">
        <w:rPr>
          <w:rFonts w:ascii="Tahoma" w:eastAsia="Times New Roman" w:hAnsi="Tahoma" w:cs="Tahoma"/>
          <w:b/>
          <w:bCs/>
          <w:lang w:eastAsia="pt-BR"/>
        </w:rPr>
        <w:t>01</w:t>
      </w:r>
      <w:r w:rsidRPr="00583928">
        <w:rPr>
          <w:rFonts w:ascii="Tahoma" w:eastAsia="Times New Roman" w:hAnsi="Tahoma" w:cs="Tahoma"/>
          <w:b/>
          <w:bCs/>
          <w:lang w:eastAsia="pt-BR"/>
        </w:rPr>
        <w:t>/201</w:t>
      </w:r>
      <w:r w:rsidR="004D149D" w:rsidRPr="00583928">
        <w:rPr>
          <w:rFonts w:ascii="Tahoma" w:eastAsia="Times New Roman" w:hAnsi="Tahoma" w:cs="Tahoma"/>
          <w:b/>
          <w:bCs/>
          <w:lang w:eastAsia="pt-BR"/>
        </w:rPr>
        <w:t>7</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O Município de Tangará, representado neste ato pelo Prefeito Municipal, comunica aos interessados que se encontra aberta a licitação modalidade </w:t>
      </w:r>
      <w:r w:rsidRPr="00583928">
        <w:rPr>
          <w:rFonts w:ascii="Tahoma" w:eastAsia="Times New Roman" w:hAnsi="Tahoma" w:cs="Tahoma"/>
          <w:b/>
          <w:bCs/>
          <w:lang w:eastAsia="pt-BR"/>
        </w:rPr>
        <w:t xml:space="preserve">PREGÃO PRESENCIAL, </w:t>
      </w:r>
      <w:r w:rsidRPr="00583928">
        <w:rPr>
          <w:rFonts w:ascii="Tahoma" w:eastAsia="Times New Roman" w:hAnsi="Tahoma" w:cs="Tahoma"/>
          <w:bCs/>
          <w:lang w:eastAsia="pt-BR"/>
        </w:rPr>
        <w:t xml:space="preserve">visando </w:t>
      </w:r>
      <w:proofErr w:type="gramStart"/>
      <w:r w:rsidRPr="00583928">
        <w:rPr>
          <w:rFonts w:ascii="Tahoma" w:eastAsia="Times New Roman" w:hAnsi="Tahoma" w:cs="Tahoma"/>
          <w:bCs/>
          <w:lang w:eastAsia="pt-BR"/>
        </w:rPr>
        <w:t>a</w:t>
      </w:r>
      <w:proofErr w:type="gramEnd"/>
      <w:r w:rsidRPr="00583928">
        <w:rPr>
          <w:rFonts w:ascii="Tahoma" w:eastAsia="Times New Roman" w:hAnsi="Tahoma" w:cs="Tahoma"/>
          <w:bCs/>
          <w:lang w:eastAsia="pt-BR"/>
        </w:rPr>
        <w:t xml:space="preserve"> aquisição do objeto abaixo indicado. </w:t>
      </w:r>
      <w:r w:rsidRPr="00583928">
        <w:rPr>
          <w:rFonts w:ascii="Tahoma" w:eastAsia="Times New Roman" w:hAnsi="Tahoma" w:cs="Tahoma"/>
          <w:lang w:eastAsia="pt-BR"/>
        </w:rPr>
        <w:t xml:space="preserve">Os envelopes contendo a Proposta de Preços e Documentação deverá ser entregue no Departamento de Licitações, localizado na Avenida Irmãos </w:t>
      </w:r>
      <w:proofErr w:type="spellStart"/>
      <w:r w:rsidRPr="00583928">
        <w:rPr>
          <w:rFonts w:ascii="Tahoma" w:eastAsia="Times New Roman" w:hAnsi="Tahoma" w:cs="Tahoma"/>
          <w:lang w:eastAsia="pt-BR"/>
        </w:rPr>
        <w:t>Piccoli</w:t>
      </w:r>
      <w:proofErr w:type="spellEnd"/>
      <w:r w:rsidRPr="00583928">
        <w:rPr>
          <w:rFonts w:ascii="Tahoma" w:eastAsia="Times New Roman" w:hAnsi="Tahoma" w:cs="Tahoma"/>
          <w:lang w:eastAsia="pt-BR"/>
        </w:rPr>
        <w:t xml:space="preserve">, 267 - Tangará- SC. </w:t>
      </w:r>
      <w:proofErr w:type="gramStart"/>
      <w:r w:rsidR="004D149D" w:rsidRPr="00583928">
        <w:rPr>
          <w:rFonts w:ascii="Tahoma" w:eastAsia="Times New Roman" w:hAnsi="Tahoma" w:cs="Tahoma"/>
          <w:lang w:eastAsia="pt-BR"/>
        </w:rPr>
        <w:t>O credenciamento e abertura do edital será</w:t>
      </w:r>
      <w:proofErr w:type="gramEnd"/>
      <w:r w:rsidRPr="00583928">
        <w:rPr>
          <w:rFonts w:ascii="Tahoma" w:eastAsia="Times New Roman" w:hAnsi="Tahoma" w:cs="Tahoma"/>
          <w:lang w:eastAsia="pt-BR"/>
        </w:rPr>
        <w:t xml:space="preserve"> feito </w:t>
      </w:r>
      <w:r w:rsidR="004D149D" w:rsidRPr="00583928">
        <w:rPr>
          <w:rFonts w:ascii="Tahoma" w:eastAsia="Times New Roman" w:hAnsi="Tahoma" w:cs="Tahoma"/>
          <w:lang w:eastAsia="pt-BR"/>
        </w:rPr>
        <w:t>até as</w:t>
      </w:r>
      <w:r w:rsidRPr="00583928">
        <w:rPr>
          <w:rFonts w:ascii="Tahoma" w:eastAsia="Times New Roman" w:hAnsi="Tahoma" w:cs="Tahoma"/>
          <w:lang w:eastAsia="pt-BR"/>
        </w:rPr>
        <w:t xml:space="preserve"> </w:t>
      </w:r>
      <w:r w:rsidRPr="00583928">
        <w:rPr>
          <w:rFonts w:ascii="Tahoma" w:eastAsia="Times New Roman" w:hAnsi="Tahoma" w:cs="Tahoma"/>
          <w:b/>
          <w:lang w:eastAsia="pt-BR"/>
        </w:rPr>
        <w:t>1</w:t>
      </w:r>
      <w:r w:rsidR="006379EC" w:rsidRPr="00583928">
        <w:rPr>
          <w:rFonts w:ascii="Tahoma" w:eastAsia="Times New Roman" w:hAnsi="Tahoma" w:cs="Tahoma"/>
          <w:b/>
          <w:lang w:eastAsia="pt-BR"/>
        </w:rPr>
        <w:t>4</w:t>
      </w:r>
      <w:r w:rsidRPr="00583928">
        <w:rPr>
          <w:rFonts w:ascii="Tahoma" w:eastAsia="Times New Roman" w:hAnsi="Tahoma" w:cs="Tahoma"/>
          <w:b/>
          <w:lang w:eastAsia="pt-BR"/>
        </w:rPr>
        <w:t>h</w:t>
      </w:r>
      <w:r w:rsidR="00914763" w:rsidRPr="00583928">
        <w:rPr>
          <w:rFonts w:ascii="Tahoma" w:eastAsia="Times New Roman" w:hAnsi="Tahoma" w:cs="Tahoma"/>
          <w:b/>
          <w:lang w:eastAsia="pt-BR"/>
        </w:rPr>
        <w:t>0</w:t>
      </w:r>
      <w:r w:rsidRPr="00583928">
        <w:rPr>
          <w:rFonts w:ascii="Tahoma" w:eastAsia="Times New Roman" w:hAnsi="Tahoma" w:cs="Tahoma"/>
          <w:b/>
          <w:lang w:eastAsia="pt-BR"/>
        </w:rPr>
        <w:t>0min</w:t>
      </w:r>
      <w:r w:rsidRPr="00583928">
        <w:rPr>
          <w:rFonts w:ascii="Tahoma" w:eastAsia="Times New Roman" w:hAnsi="Tahoma" w:cs="Tahoma"/>
          <w:b/>
          <w:bCs/>
          <w:lang w:eastAsia="pt-BR"/>
        </w:rPr>
        <w:t xml:space="preserve"> </w:t>
      </w:r>
      <w:r w:rsidRPr="00583928">
        <w:rPr>
          <w:rFonts w:ascii="Tahoma" w:eastAsia="Times New Roman" w:hAnsi="Tahoma" w:cs="Tahoma"/>
          <w:lang w:eastAsia="pt-BR"/>
        </w:rPr>
        <w:t>do dia</w:t>
      </w:r>
      <w:r w:rsidRPr="00583928">
        <w:rPr>
          <w:rFonts w:ascii="Tahoma" w:eastAsia="Times New Roman" w:hAnsi="Tahoma" w:cs="Tahoma"/>
          <w:b/>
          <w:lang w:eastAsia="pt-BR"/>
        </w:rPr>
        <w:t xml:space="preserve"> </w:t>
      </w:r>
      <w:r w:rsidR="00841C33">
        <w:rPr>
          <w:rFonts w:ascii="Tahoma" w:eastAsia="Times New Roman" w:hAnsi="Tahoma" w:cs="Tahoma"/>
          <w:b/>
          <w:lang w:eastAsia="pt-BR"/>
        </w:rPr>
        <w:t>17</w:t>
      </w:r>
      <w:r w:rsidRPr="00583928">
        <w:rPr>
          <w:rFonts w:ascii="Tahoma" w:eastAsia="Times New Roman" w:hAnsi="Tahoma" w:cs="Tahoma"/>
          <w:b/>
          <w:lang w:eastAsia="pt-BR"/>
        </w:rPr>
        <w:t>/</w:t>
      </w:r>
      <w:r w:rsidR="00841C33">
        <w:rPr>
          <w:rFonts w:ascii="Tahoma" w:eastAsia="Times New Roman" w:hAnsi="Tahoma" w:cs="Tahoma"/>
          <w:b/>
          <w:lang w:eastAsia="pt-BR"/>
        </w:rPr>
        <w:t>03</w:t>
      </w:r>
      <w:r w:rsidRPr="00583928">
        <w:rPr>
          <w:rFonts w:ascii="Tahoma" w:eastAsia="Times New Roman" w:hAnsi="Tahoma" w:cs="Tahoma"/>
          <w:b/>
          <w:lang w:eastAsia="pt-BR"/>
        </w:rPr>
        <w:t>/201</w:t>
      </w:r>
      <w:r w:rsidR="004D149D" w:rsidRPr="00583928">
        <w:rPr>
          <w:rFonts w:ascii="Tahoma" w:eastAsia="Times New Roman" w:hAnsi="Tahoma" w:cs="Tahoma"/>
          <w:b/>
          <w:lang w:eastAsia="pt-BR"/>
        </w:rPr>
        <w:t>7</w:t>
      </w:r>
      <w:r w:rsidRPr="00583928">
        <w:rPr>
          <w:rFonts w:ascii="Tahoma" w:eastAsia="Times New Roman" w:hAnsi="Tahoma" w:cs="Tahoma"/>
          <w:lang w:eastAsia="pt-BR"/>
        </w:rPr>
        <w:t xml:space="preserve">. A presente licitação será do tipo </w:t>
      </w:r>
      <w:r w:rsidRPr="00583928">
        <w:rPr>
          <w:rFonts w:ascii="Tahoma" w:eastAsia="Times New Roman" w:hAnsi="Tahoma" w:cs="Tahoma"/>
          <w:b/>
          <w:bCs/>
          <w:lang w:eastAsia="pt-BR"/>
        </w:rPr>
        <w:t>MENOR PREÇO</w:t>
      </w:r>
      <w:r w:rsidR="004D149D" w:rsidRPr="00583928">
        <w:rPr>
          <w:rFonts w:ascii="Tahoma" w:eastAsia="Times New Roman" w:hAnsi="Tahoma" w:cs="Tahoma"/>
          <w:b/>
          <w:bCs/>
          <w:lang w:eastAsia="pt-BR"/>
        </w:rPr>
        <w:t xml:space="preserve"> POR ITEM</w:t>
      </w:r>
      <w:r w:rsidRPr="00583928">
        <w:rPr>
          <w:rFonts w:ascii="Tahoma" w:eastAsia="Times New Roman" w:hAnsi="Tahoma" w:cs="Tahoma"/>
          <w:b/>
          <w:bCs/>
          <w:lang w:eastAsia="pt-BR"/>
        </w:rPr>
        <w:t xml:space="preserve">, </w:t>
      </w:r>
      <w:r w:rsidRPr="00583928">
        <w:rPr>
          <w:rFonts w:ascii="Tahoma" w:eastAsia="Times New Roman" w:hAnsi="Tahoma" w:cs="Tahoma"/>
          <w:lang w:eastAsia="pt-BR"/>
        </w:rPr>
        <w:t>consoante condições estatuídas neste Edital, e será regido pela Lei nº 10.520 de 17 de julho de 2002, bem como pela Lei nº 8.666/93 de 21 de junho de 1.993.</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lang w:eastAsia="pt-BR"/>
        </w:rPr>
        <w:t xml:space="preserve">1 </w:t>
      </w:r>
      <w:r w:rsidRPr="00583928">
        <w:rPr>
          <w:rFonts w:ascii="Tahoma" w:eastAsia="Times New Roman" w:hAnsi="Tahoma" w:cs="Tahoma"/>
          <w:b/>
          <w:bCs/>
          <w:lang w:eastAsia="pt-BR"/>
        </w:rPr>
        <w:t>- DO OBJETO:</w:t>
      </w:r>
    </w:p>
    <w:p w:rsidR="00841C33" w:rsidRPr="00841C33" w:rsidRDefault="00C340AD" w:rsidP="00841C33">
      <w:pPr>
        <w:pStyle w:val="PargrafodaLista"/>
        <w:widowControl/>
        <w:numPr>
          <w:ilvl w:val="1"/>
          <w:numId w:val="2"/>
        </w:numPr>
        <w:spacing w:line="276" w:lineRule="auto"/>
        <w:jc w:val="both"/>
        <w:rPr>
          <w:rFonts w:ascii="Tahoma" w:hAnsi="Tahoma" w:cs="Tahoma"/>
          <w:lang w:eastAsia="pt-BR"/>
        </w:rPr>
      </w:pPr>
      <w:r w:rsidRPr="00583928">
        <w:rPr>
          <w:rFonts w:ascii="Tahoma" w:hAnsi="Tahoma" w:cs="Tahoma"/>
          <w:lang w:eastAsia="pt-BR"/>
        </w:rPr>
        <w:t xml:space="preserve">A presente licitação tem como objeto </w:t>
      </w:r>
      <w:r w:rsidR="00841C33" w:rsidRPr="00841C33">
        <w:rPr>
          <w:rFonts w:ascii="Tahoma" w:hAnsi="Tahoma" w:cs="Tahoma"/>
          <w:b/>
          <w:lang w:eastAsia="pt-BR"/>
        </w:rPr>
        <w:t>AQUISIÇÃO DE GENEROS ALIMENTICIOS, PRODUTOS DE HIGIENE E LIMPEZA PARA ESCOLA ESPECIAL PADRE FRIEDMUNDO – APAE DO MUNICIPIO DE TANGARÁ</w:t>
      </w:r>
      <w:r w:rsidR="006379EC" w:rsidRPr="00583928">
        <w:rPr>
          <w:rFonts w:ascii="Tahoma" w:hAnsi="Tahoma" w:cs="Tahoma"/>
          <w:b/>
          <w:lang w:eastAsia="pt-BR"/>
        </w:rPr>
        <w:t>,</w:t>
      </w:r>
      <w:r w:rsidR="00841C33">
        <w:rPr>
          <w:rFonts w:ascii="Tahoma" w:hAnsi="Tahoma" w:cs="Tahoma"/>
          <w:b/>
          <w:lang w:eastAsia="pt-BR"/>
        </w:rPr>
        <w:t xml:space="preserve"> modalidade fornecimento </w:t>
      </w:r>
      <w:proofErr w:type="spellStart"/>
      <w:r w:rsidR="00841C33">
        <w:rPr>
          <w:rFonts w:ascii="Tahoma" w:hAnsi="Tahoma" w:cs="Tahoma"/>
          <w:b/>
          <w:lang w:eastAsia="pt-BR"/>
        </w:rPr>
        <w:t>parcelado</w:t>
      </w:r>
      <w:proofErr w:type="spellEnd"/>
      <w:r w:rsidR="00841C33">
        <w:rPr>
          <w:rFonts w:ascii="Tahoma" w:hAnsi="Tahoma" w:cs="Tahoma"/>
          <w:b/>
          <w:lang w:eastAsia="pt-BR"/>
        </w:rPr>
        <w:t>,</w:t>
      </w:r>
      <w:r w:rsidR="006379EC" w:rsidRPr="00583928">
        <w:rPr>
          <w:rFonts w:ascii="Tahoma" w:hAnsi="Tahoma" w:cs="Tahoma"/>
          <w:lang w:eastAsia="pt-BR"/>
        </w:rPr>
        <w:t xml:space="preserve"> </w:t>
      </w:r>
      <w:proofErr w:type="spellStart"/>
      <w:r w:rsidR="00841C33" w:rsidRPr="00841C33">
        <w:rPr>
          <w:rFonts w:ascii="Tahoma" w:hAnsi="Tahoma" w:cs="Tahoma"/>
          <w:lang w:eastAsia="pt-BR"/>
        </w:rPr>
        <w:t>conforme</w:t>
      </w:r>
      <w:proofErr w:type="spellEnd"/>
      <w:r w:rsidR="00841C33" w:rsidRPr="00841C33">
        <w:rPr>
          <w:rFonts w:ascii="Tahoma" w:hAnsi="Tahoma" w:cs="Tahoma"/>
          <w:lang w:eastAsia="pt-BR"/>
        </w:rPr>
        <w:t xml:space="preserve"> segue </w:t>
      </w:r>
      <w:proofErr w:type="spellStart"/>
      <w:r w:rsidR="00841C33" w:rsidRPr="00841C33">
        <w:rPr>
          <w:rFonts w:ascii="Tahoma" w:hAnsi="Tahoma" w:cs="Tahoma"/>
          <w:lang w:eastAsia="pt-BR"/>
        </w:rPr>
        <w:t>itens</w:t>
      </w:r>
      <w:proofErr w:type="spellEnd"/>
      <w:r w:rsidR="00841C33" w:rsidRPr="00841C33">
        <w:rPr>
          <w:rFonts w:ascii="Tahoma" w:hAnsi="Tahoma" w:cs="Tahoma"/>
          <w:lang w:eastAsia="pt-BR"/>
        </w:rPr>
        <w:t xml:space="preserve">, </w:t>
      </w:r>
      <w:proofErr w:type="spellStart"/>
      <w:r w:rsidR="00841C33" w:rsidRPr="00841C33">
        <w:rPr>
          <w:rFonts w:ascii="Tahoma" w:hAnsi="Tahoma" w:cs="Tahoma"/>
          <w:lang w:eastAsia="pt-BR"/>
        </w:rPr>
        <w:t>quantidades</w:t>
      </w:r>
      <w:proofErr w:type="spellEnd"/>
      <w:r w:rsidR="00841C33" w:rsidRPr="00841C33">
        <w:rPr>
          <w:rFonts w:ascii="Tahoma" w:hAnsi="Tahoma" w:cs="Tahoma"/>
          <w:lang w:eastAsia="pt-BR"/>
        </w:rPr>
        <w:t xml:space="preserve"> e </w:t>
      </w:r>
      <w:proofErr w:type="spellStart"/>
      <w:r w:rsidR="00841C33" w:rsidRPr="00841C33">
        <w:rPr>
          <w:rFonts w:ascii="Tahoma" w:hAnsi="Tahoma" w:cs="Tahoma"/>
          <w:lang w:eastAsia="pt-BR"/>
        </w:rPr>
        <w:t>valores</w:t>
      </w:r>
      <w:proofErr w:type="spellEnd"/>
      <w:r w:rsidR="00841C33" w:rsidRPr="00841C33">
        <w:rPr>
          <w:rFonts w:ascii="Tahoma" w:hAnsi="Tahoma" w:cs="Tahoma"/>
          <w:lang w:eastAsia="pt-BR"/>
        </w:rPr>
        <w:t xml:space="preserve"> </w:t>
      </w:r>
      <w:proofErr w:type="spellStart"/>
      <w:r w:rsidR="00841C33" w:rsidRPr="00841C33">
        <w:rPr>
          <w:rFonts w:ascii="Tahoma" w:hAnsi="Tahoma" w:cs="Tahoma"/>
          <w:lang w:eastAsia="pt-BR"/>
        </w:rPr>
        <w:t>em</w:t>
      </w:r>
      <w:proofErr w:type="spellEnd"/>
      <w:r w:rsidR="00841C33" w:rsidRPr="00841C33">
        <w:rPr>
          <w:rFonts w:ascii="Tahoma" w:hAnsi="Tahoma" w:cs="Tahoma"/>
          <w:lang w:eastAsia="pt-BR"/>
        </w:rPr>
        <w:t xml:space="preserve"> </w:t>
      </w:r>
      <w:proofErr w:type="spellStart"/>
      <w:r w:rsidR="00841C33" w:rsidRPr="00841C33">
        <w:rPr>
          <w:rFonts w:ascii="Tahoma" w:hAnsi="Tahoma" w:cs="Tahoma"/>
          <w:lang w:eastAsia="pt-BR"/>
        </w:rPr>
        <w:t>anexo</w:t>
      </w:r>
      <w:proofErr w:type="spellEnd"/>
      <w:r w:rsidR="00841C33" w:rsidRPr="00841C33">
        <w:rPr>
          <w:rFonts w:ascii="Tahoma" w:hAnsi="Tahoma" w:cs="Tahoma"/>
          <w:lang w:eastAsia="pt-BR"/>
        </w:rPr>
        <w:t xml:space="preserve"> no site </w:t>
      </w:r>
      <w:proofErr w:type="spellStart"/>
      <w:r w:rsidR="00841C33" w:rsidRPr="00841C33">
        <w:rPr>
          <w:rFonts w:ascii="Tahoma" w:hAnsi="Tahoma" w:cs="Tahoma"/>
          <w:lang w:eastAsia="pt-BR"/>
        </w:rPr>
        <w:t>juntamente</w:t>
      </w:r>
      <w:proofErr w:type="spellEnd"/>
      <w:r w:rsidR="00841C33" w:rsidRPr="00841C33">
        <w:rPr>
          <w:rFonts w:ascii="Tahoma" w:hAnsi="Tahoma" w:cs="Tahoma"/>
          <w:lang w:eastAsia="pt-BR"/>
        </w:rPr>
        <w:t xml:space="preserve"> com </w:t>
      </w:r>
      <w:proofErr w:type="spellStart"/>
      <w:r w:rsidR="00841C33" w:rsidRPr="00841C33">
        <w:rPr>
          <w:rFonts w:ascii="Tahoma" w:hAnsi="Tahoma" w:cs="Tahoma"/>
          <w:lang w:eastAsia="pt-BR"/>
        </w:rPr>
        <w:t>edital</w:t>
      </w:r>
      <w:proofErr w:type="spellEnd"/>
      <w:r w:rsidR="00841C33" w:rsidRPr="00841C33">
        <w:rPr>
          <w:rFonts w:ascii="Tahoma" w:hAnsi="Tahoma" w:cs="Tahoma"/>
          <w:lang w:eastAsia="pt-BR"/>
        </w:rPr>
        <w:t xml:space="preserve"> e outros:</w:t>
      </w:r>
    </w:p>
    <w:p w:rsidR="00B172FF" w:rsidRDefault="00B172FF" w:rsidP="00C340AD">
      <w:pPr>
        <w:autoSpaceDE w:val="0"/>
        <w:autoSpaceDN w:val="0"/>
        <w:adjustRightInd w:val="0"/>
        <w:spacing w:after="0" w:line="360" w:lineRule="auto"/>
        <w:jc w:val="both"/>
        <w:rPr>
          <w:rFonts w:ascii="Tahoma" w:hAnsi="Tahoma" w:cs="Tahoma"/>
          <w:color w:val="000000"/>
        </w:rPr>
      </w:pPr>
    </w:p>
    <w:p w:rsidR="00841C33" w:rsidRPr="00841C33" w:rsidRDefault="00841C33" w:rsidP="00841C33">
      <w:pPr>
        <w:rPr>
          <w:rFonts w:ascii="Tahoma" w:hAnsi="Tahoma" w:cs="Tahoma"/>
        </w:rPr>
      </w:pPr>
      <w:r w:rsidRPr="00841C33">
        <w:rPr>
          <w:rFonts w:ascii="Tahoma" w:hAnsi="Tahoma" w:cs="Tahoma"/>
        </w:rPr>
        <w:t>1.</w:t>
      </w:r>
      <w:r>
        <w:rPr>
          <w:rFonts w:ascii="Tahoma" w:hAnsi="Tahoma" w:cs="Tahoma"/>
        </w:rPr>
        <w:t>2</w:t>
      </w:r>
      <w:r w:rsidRPr="00841C33">
        <w:rPr>
          <w:rFonts w:ascii="Tahoma" w:hAnsi="Tahoma" w:cs="Tahoma"/>
          <w:u w:val="single"/>
        </w:rPr>
        <w:t xml:space="preserve"> Alimentos não perecíveis</w:t>
      </w:r>
      <w:r w:rsidRPr="00841C33">
        <w:rPr>
          <w:rFonts w:ascii="Tahoma" w:hAnsi="Tahoma" w:cs="Tahoma"/>
        </w:rPr>
        <w:t xml:space="preserve"> são todos aqueles mantidos em estoque, em temperatura ambiente. Estes devem ser entregues em veiculo fechado, em perfeito estado de conservação e higiene.</w:t>
      </w:r>
    </w:p>
    <w:p w:rsidR="00841C33" w:rsidRPr="00841C33" w:rsidRDefault="00841C33" w:rsidP="00841C33">
      <w:pPr>
        <w:rPr>
          <w:rFonts w:ascii="Tahoma" w:hAnsi="Tahoma" w:cs="Tahoma"/>
        </w:rPr>
      </w:pPr>
      <w:r w:rsidRPr="00841C33">
        <w:rPr>
          <w:rFonts w:ascii="Tahoma" w:hAnsi="Tahoma" w:cs="Tahoma"/>
        </w:rPr>
        <w:t>1.</w:t>
      </w:r>
      <w:r>
        <w:rPr>
          <w:rFonts w:ascii="Tahoma" w:hAnsi="Tahoma" w:cs="Tahoma"/>
        </w:rPr>
        <w:t>2</w:t>
      </w:r>
      <w:r w:rsidRPr="00841C33">
        <w:rPr>
          <w:rFonts w:ascii="Tahoma" w:hAnsi="Tahoma" w:cs="Tahoma"/>
        </w:rPr>
        <w:t>.1</w:t>
      </w:r>
      <w:r w:rsidRPr="00841C33">
        <w:rPr>
          <w:rFonts w:ascii="Tahoma" w:hAnsi="Tahoma" w:cs="Tahoma"/>
          <w:u w:val="single"/>
        </w:rPr>
        <w:t xml:space="preserve"> Alimentos perecíveis</w:t>
      </w:r>
      <w:r w:rsidRPr="00841C33">
        <w:rPr>
          <w:rFonts w:ascii="Tahoma" w:hAnsi="Tahoma" w:cs="Tahoma"/>
        </w:rPr>
        <w:t xml:space="preserve"> são todos aqueles que têm alta quantidade de água e nutrientes e necessitam de refrigeração ou congelamento para terem uma vida útil longa. Requerem um cuidado especial no transporte e manuseio. A preservação destes itens envolve controle de temperatura, ventilação, umidade, iluminação, prazo de entrega, embalagem, maneira de acondicionamento, vibração e impacto, pois estes alimentos são sensíveis </w:t>
      </w:r>
      <w:proofErr w:type="gramStart"/>
      <w:r w:rsidRPr="00841C33">
        <w:rPr>
          <w:rFonts w:ascii="Tahoma" w:hAnsi="Tahoma" w:cs="Tahoma"/>
        </w:rPr>
        <w:t>a</w:t>
      </w:r>
      <w:proofErr w:type="gramEnd"/>
      <w:r w:rsidRPr="00841C33">
        <w:rPr>
          <w:rFonts w:ascii="Tahoma" w:hAnsi="Tahoma" w:cs="Tahoma"/>
        </w:rPr>
        <w:t xml:space="preserve"> deterioração biológica, física ou química, podendo prejudicar sua qualidade para consumo.</w:t>
      </w:r>
    </w:p>
    <w:p w:rsidR="00841C33" w:rsidRPr="00841C33" w:rsidRDefault="00841C33" w:rsidP="00841C33">
      <w:pPr>
        <w:rPr>
          <w:rFonts w:ascii="Tahoma" w:hAnsi="Tahoma" w:cs="Tahoma"/>
        </w:rPr>
      </w:pPr>
      <w:r w:rsidRPr="00841C33">
        <w:rPr>
          <w:rFonts w:ascii="Tahoma" w:hAnsi="Tahoma" w:cs="Tahoma"/>
        </w:rPr>
        <w:t>1.</w:t>
      </w:r>
      <w:r>
        <w:rPr>
          <w:rFonts w:ascii="Tahoma" w:hAnsi="Tahoma" w:cs="Tahoma"/>
        </w:rPr>
        <w:t>3</w:t>
      </w:r>
      <w:r w:rsidRPr="00841C33">
        <w:rPr>
          <w:rFonts w:ascii="Tahoma" w:hAnsi="Tahoma" w:cs="Tahoma"/>
        </w:rPr>
        <w:t xml:space="preserve"> Tendo isso como base e pensando no bem estar e saúde e prevenindo possíveis problemas com a qualidade destes produtos define-se que a empresa fornecedora deverá ter sede em distância máxima de 30 km de distância da sede deste município ou entregar com veículo fechado, isotérmico, refrigerado de 4°C a 6°C, congelados de -18°C a -12°C C provido de termômetro adequado e de fácil leitura, em perfeito estado de conservação e destinado especificamente para o transporte dos perecíveis, não podendo transportar no mesmo compartimento alimentos ou substancias estranhas que possam contaminá-los ou deteriorá-los.</w:t>
      </w:r>
    </w:p>
    <w:p w:rsidR="00841C33" w:rsidRPr="00841C33" w:rsidRDefault="00841C33" w:rsidP="00841C33">
      <w:pPr>
        <w:rPr>
          <w:rFonts w:ascii="Tahoma" w:hAnsi="Tahoma" w:cs="Tahoma"/>
        </w:rPr>
      </w:pPr>
      <w:r w:rsidRPr="00841C33">
        <w:rPr>
          <w:rFonts w:ascii="Tahoma" w:hAnsi="Tahoma" w:cs="Tahoma"/>
        </w:rPr>
        <w:t>1.</w:t>
      </w:r>
      <w:r>
        <w:rPr>
          <w:rFonts w:ascii="Tahoma" w:hAnsi="Tahoma" w:cs="Tahoma"/>
        </w:rPr>
        <w:t>4</w:t>
      </w:r>
      <w:r w:rsidRPr="00841C33">
        <w:rPr>
          <w:rFonts w:ascii="Tahoma" w:hAnsi="Tahoma" w:cs="Tahoma"/>
        </w:rPr>
        <w:t xml:space="preserve"> Quanto aos legumes e frutas os mesmos deverão ser fornecidos em monoblocos plásticos vazados, sendo expressamente vedada a utilização de caixas de madeira.</w:t>
      </w:r>
    </w:p>
    <w:p w:rsidR="00841C33" w:rsidRPr="00841C33" w:rsidRDefault="00841C33" w:rsidP="00841C33">
      <w:pPr>
        <w:rPr>
          <w:rFonts w:ascii="Tahoma" w:hAnsi="Tahoma" w:cs="Tahoma"/>
        </w:rPr>
      </w:pPr>
      <w:r w:rsidRPr="00841C33">
        <w:rPr>
          <w:rFonts w:ascii="Tahoma" w:hAnsi="Tahoma" w:cs="Tahoma"/>
        </w:rPr>
        <w:t>1.</w:t>
      </w:r>
      <w:r>
        <w:rPr>
          <w:rFonts w:ascii="Tahoma" w:hAnsi="Tahoma" w:cs="Tahoma"/>
        </w:rPr>
        <w:t>5</w:t>
      </w:r>
      <w:r w:rsidRPr="00841C33">
        <w:rPr>
          <w:rFonts w:ascii="Tahoma" w:hAnsi="Tahoma" w:cs="Tahoma"/>
        </w:rPr>
        <w:t xml:space="preserve"> O fornecimento de gêneros alimentícios realizar-se-á mediante a solicitação </w:t>
      </w:r>
      <w:proofErr w:type="gramStart"/>
      <w:r w:rsidRPr="00841C33">
        <w:rPr>
          <w:rFonts w:ascii="Tahoma" w:hAnsi="Tahoma" w:cs="Tahoma"/>
        </w:rPr>
        <w:t>das Secretaria</w:t>
      </w:r>
      <w:proofErr w:type="gramEnd"/>
      <w:r w:rsidRPr="00841C33">
        <w:rPr>
          <w:rFonts w:ascii="Tahoma" w:hAnsi="Tahoma" w:cs="Tahoma"/>
        </w:rPr>
        <w:t>.</w:t>
      </w:r>
    </w:p>
    <w:p w:rsidR="00841C33" w:rsidRPr="00841C33" w:rsidRDefault="00841C33" w:rsidP="00841C33">
      <w:pPr>
        <w:rPr>
          <w:rFonts w:ascii="Tahoma" w:hAnsi="Tahoma" w:cs="Tahoma"/>
        </w:rPr>
      </w:pPr>
      <w:r w:rsidRPr="00841C33">
        <w:rPr>
          <w:rFonts w:ascii="Tahoma" w:hAnsi="Tahoma" w:cs="Tahoma"/>
        </w:rPr>
        <w:t>1.</w:t>
      </w:r>
      <w:r>
        <w:rPr>
          <w:rFonts w:ascii="Tahoma" w:hAnsi="Tahoma" w:cs="Tahoma"/>
        </w:rPr>
        <w:t>6</w:t>
      </w:r>
      <w:r w:rsidRPr="00841C33">
        <w:rPr>
          <w:rFonts w:ascii="Tahoma" w:hAnsi="Tahoma" w:cs="Tahoma"/>
        </w:rPr>
        <w:t xml:space="preserve"> Deverão cumprir o cronograma de entrega estipulado, sem atrasos no fornecimento de qualquer item.</w:t>
      </w:r>
    </w:p>
    <w:p w:rsidR="00841C33" w:rsidRPr="00841C33" w:rsidRDefault="00841C33" w:rsidP="00841C33">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lastRenderedPageBreak/>
        <w:t>1.</w:t>
      </w:r>
      <w:r>
        <w:rPr>
          <w:rFonts w:ascii="Tahoma" w:eastAsia="Times New Roman" w:hAnsi="Tahoma" w:cs="Tahoma"/>
          <w:lang w:eastAsia="pt-BR"/>
        </w:rPr>
        <w:t>7</w:t>
      </w:r>
      <w:r w:rsidRPr="00841C33">
        <w:rPr>
          <w:rFonts w:ascii="Tahoma" w:eastAsia="Times New Roman" w:hAnsi="Tahoma" w:cs="Tahoma"/>
          <w:lang w:eastAsia="pt-BR"/>
        </w:rPr>
        <w:t xml:space="preserve"> – Todas as despesas relacionadas com a entrega dos produtos correrão por conta da proponente vencedora.</w:t>
      </w:r>
    </w:p>
    <w:p w:rsidR="00841C33" w:rsidRPr="00841C33" w:rsidRDefault="00841C33" w:rsidP="00841C33">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7</w:t>
      </w:r>
      <w:r w:rsidRPr="00841C33">
        <w:rPr>
          <w:rFonts w:ascii="Tahoma" w:eastAsia="Times New Roman" w:hAnsi="Tahoma" w:cs="Tahoma"/>
          <w:lang w:eastAsia="pt-BR"/>
        </w:rPr>
        <w:t>.1 – Os produtos deverão ser entregues devidamente embalados, de forma que não sejam danificados durante as operações de transportes e descarga no local de entrega indicado.</w:t>
      </w:r>
    </w:p>
    <w:p w:rsidR="00841C33" w:rsidRPr="00841C33" w:rsidRDefault="00841C33" w:rsidP="00841C33">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7</w:t>
      </w:r>
      <w:r w:rsidRPr="00841C33">
        <w:rPr>
          <w:rFonts w:ascii="Tahoma" w:eastAsia="Times New Roman" w:hAnsi="Tahoma" w:cs="Tahoma"/>
          <w:lang w:eastAsia="pt-BR"/>
        </w:rPr>
        <w:t xml:space="preserve">.2 - Ficará </w:t>
      </w:r>
      <w:proofErr w:type="gramStart"/>
      <w:r w:rsidRPr="00841C33">
        <w:rPr>
          <w:rFonts w:ascii="Tahoma" w:eastAsia="Times New Roman" w:hAnsi="Tahoma" w:cs="Tahoma"/>
          <w:lang w:eastAsia="pt-BR"/>
        </w:rPr>
        <w:t>sob total</w:t>
      </w:r>
      <w:proofErr w:type="gramEnd"/>
      <w:r w:rsidRPr="00841C33">
        <w:rPr>
          <w:rFonts w:ascii="Tahoma" w:eastAsia="Times New Roman" w:hAnsi="Tahoma" w:cs="Tahoma"/>
          <w:lang w:eastAsia="pt-BR"/>
        </w:rPr>
        <w:t xml:space="preserve"> responsabilidade da proponente vencedora, realizar o transporte adequado e manter em perfeitas condições de armazenamento todos os itens a serem entregues, garantindo a sua total eficiência e qualidade.</w:t>
      </w:r>
    </w:p>
    <w:p w:rsidR="00841C33" w:rsidRPr="00841C33" w:rsidRDefault="00841C33" w:rsidP="0084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highlight w:val="green"/>
          <w:lang w:eastAsia="pt-BR"/>
        </w:rPr>
      </w:pPr>
    </w:p>
    <w:p w:rsidR="00841C33" w:rsidRPr="00841C33" w:rsidRDefault="00841C33" w:rsidP="00841C33">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8</w:t>
      </w:r>
      <w:r w:rsidRPr="00841C33">
        <w:rPr>
          <w:rFonts w:ascii="Tahoma" w:eastAsia="Times New Roman" w:hAnsi="Tahoma" w:cs="Tahoma"/>
          <w:lang w:eastAsia="pt-BR"/>
        </w:rPr>
        <w:t xml:space="preserve"> – Serão recusados os produtos imprestáveis ou defeituosos que não atendam as especificações.</w:t>
      </w:r>
    </w:p>
    <w:p w:rsidR="00841C33" w:rsidRPr="00841C33" w:rsidRDefault="00841C33" w:rsidP="00841C33">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8</w:t>
      </w:r>
      <w:r w:rsidRPr="00841C33">
        <w:rPr>
          <w:rFonts w:ascii="Tahoma" w:eastAsia="Times New Roman" w:hAnsi="Tahoma" w:cs="Tahoma"/>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841C33" w:rsidRPr="00841C33" w:rsidRDefault="00841C33" w:rsidP="00841C33">
      <w:pPr>
        <w:spacing w:after="0" w:line="240" w:lineRule="auto"/>
        <w:jc w:val="both"/>
        <w:rPr>
          <w:rFonts w:ascii="Tahoma" w:eastAsia="Times New Roman" w:hAnsi="Tahoma" w:cs="Tahoma"/>
          <w:lang w:eastAsia="pt-BR"/>
        </w:rPr>
      </w:pPr>
    </w:p>
    <w:p w:rsidR="00841C33" w:rsidRPr="00841C33" w:rsidRDefault="00841C33" w:rsidP="00841C33">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8</w:t>
      </w:r>
      <w:r w:rsidRPr="00841C33">
        <w:rPr>
          <w:rFonts w:ascii="Tahoma" w:eastAsia="Times New Roman" w:hAnsi="Tahoma" w:cs="Tahoma"/>
          <w:lang w:eastAsia="pt-BR"/>
        </w:rPr>
        <w:t xml:space="preserve">.2 – Após a entrega, a proponente vencedora deverá substituir às suas expensas, no prazo de até </w:t>
      </w:r>
      <w:r w:rsidR="001F60D8">
        <w:rPr>
          <w:rFonts w:ascii="Tahoma" w:eastAsia="Times New Roman" w:hAnsi="Tahoma" w:cs="Tahoma"/>
          <w:b/>
          <w:lang w:eastAsia="pt-BR"/>
        </w:rPr>
        <w:t>05</w:t>
      </w:r>
      <w:r w:rsidRPr="00841C33">
        <w:rPr>
          <w:rFonts w:ascii="Tahoma" w:eastAsia="Times New Roman" w:hAnsi="Tahoma" w:cs="Tahoma"/>
          <w:b/>
          <w:lang w:eastAsia="pt-BR"/>
        </w:rPr>
        <w:t xml:space="preserve"> (</w:t>
      </w:r>
      <w:r w:rsidR="001F60D8">
        <w:rPr>
          <w:rFonts w:ascii="Tahoma" w:eastAsia="Times New Roman" w:hAnsi="Tahoma" w:cs="Tahoma"/>
          <w:b/>
          <w:lang w:eastAsia="pt-BR"/>
        </w:rPr>
        <w:t>cinco</w:t>
      </w:r>
      <w:r w:rsidRPr="00841C33">
        <w:rPr>
          <w:rFonts w:ascii="Tahoma" w:eastAsia="Times New Roman" w:hAnsi="Tahoma" w:cs="Tahoma"/>
          <w:b/>
          <w:lang w:eastAsia="pt-BR"/>
        </w:rPr>
        <w:t xml:space="preserve">) </w:t>
      </w:r>
      <w:r w:rsidR="001F60D8">
        <w:rPr>
          <w:rFonts w:ascii="Tahoma" w:eastAsia="Times New Roman" w:hAnsi="Tahoma" w:cs="Tahoma"/>
          <w:b/>
          <w:lang w:eastAsia="pt-BR"/>
        </w:rPr>
        <w:t>dias</w:t>
      </w:r>
      <w:r w:rsidRPr="00841C33">
        <w:rPr>
          <w:rFonts w:ascii="Tahoma" w:eastAsia="Times New Roman" w:hAnsi="Tahoma" w:cs="Tahoma"/>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2 - DO CREDENCIAMENTO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 xml:space="preserve">2.2 - A documentação referente ao credenciamento deverá ser apresentada FORA DOS ENVELOPES proposta e documentação, em 01(uma) </w:t>
      </w:r>
      <w:proofErr w:type="gramStart"/>
      <w:r w:rsidRPr="00583928">
        <w:rPr>
          <w:rFonts w:ascii="Tahoma" w:eastAsia="Times New Roman" w:hAnsi="Tahoma" w:cs="Tahoma"/>
          <w:b/>
          <w:bCs/>
          <w:lang w:eastAsia="pt-BR"/>
        </w:rPr>
        <w:t>via,</w:t>
      </w:r>
      <w:proofErr w:type="gramEnd"/>
      <w:r w:rsidRPr="00583928">
        <w:rPr>
          <w:rFonts w:ascii="Tahoma" w:eastAsia="Times New Roman" w:hAnsi="Tahoma" w:cs="Tahoma"/>
          <w:b/>
          <w:bCs/>
          <w:lang w:eastAsia="pt-BR"/>
        </w:rPr>
        <w:t xml:space="preserve"> original ou cópia autenticada por tabelião. Para as empresas que se enquadrarem em Microempresas e Empresas de Pequeno Porte deverão apresentar o certificado de registro na junta comercial.</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2.3 – O credenciamento do representante da licitante deverá ser efetuado na seguinte forma:</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C340AD" w:rsidRPr="00583928" w:rsidRDefault="00C340AD" w:rsidP="00C340AD">
      <w:pPr>
        <w:autoSpaceDE w:val="0"/>
        <w:autoSpaceDN w:val="0"/>
        <w:adjustRightInd w:val="0"/>
        <w:spacing w:after="0" w:line="360" w:lineRule="auto"/>
        <w:ind w:left="540"/>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color w:val="000000"/>
          <w:lang w:eastAsia="pt-BR"/>
        </w:rPr>
      </w:pPr>
      <w:r w:rsidRPr="00583928">
        <w:rPr>
          <w:rFonts w:ascii="Tahoma" w:eastAsia="Times New Roman" w:hAnsi="Tahoma" w:cs="Tahoma"/>
          <w:color w:val="000000"/>
          <w:lang w:eastAsia="pt-BR"/>
        </w:rPr>
        <w:t xml:space="preserve">b) caso o representante não seja sócio ou diretor, o seu credenciamento far-se-á através de instrumento público ou particular de procuração, ou termo de credenciamento (conforme modelo em Anexo), sendo que deverá ser assinado </w:t>
      </w:r>
      <w:proofErr w:type="gramStart"/>
      <w:r w:rsidRPr="00583928">
        <w:rPr>
          <w:rFonts w:ascii="Tahoma" w:eastAsia="Times New Roman" w:hAnsi="Tahoma" w:cs="Tahoma"/>
          <w:color w:val="000000"/>
          <w:lang w:eastAsia="pt-BR"/>
        </w:rPr>
        <w:t>pelo(</w:t>
      </w:r>
      <w:proofErr w:type="gramEnd"/>
      <w:r w:rsidRPr="00583928">
        <w:rPr>
          <w:rFonts w:ascii="Tahoma" w:eastAsia="Times New Roman" w:hAnsi="Tahoma" w:cs="Tahoma"/>
          <w:color w:val="000000"/>
          <w:lang w:eastAsia="pt-BR"/>
        </w:rPr>
        <w:t xml:space="preserve">s) representante(s) legal(is) da empresa, </w:t>
      </w:r>
      <w:r w:rsidRPr="00583928">
        <w:rPr>
          <w:rFonts w:ascii="Tahoma" w:eastAsia="Times New Roman" w:hAnsi="Tahoma" w:cs="Tahoma"/>
          <w:b/>
          <w:bCs/>
          <w:color w:val="000000"/>
          <w:lang w:eastAsia="pt-BR"/>
        </w:rPr>
        <w:t>cuja comprovação far-se-á através da apresentação, antes da abertura dos</w:t>
      </w:r>
      <w:r w:rsidRPr="00583928">
        <w:rPr>
          <w:rFonts w:ascii="Tahoma" w:eastAsia="Times New Roman" w:hAnsi="Tahoma" w:cs="Tahoma"/>
          <w:color w:val="000000"/>
          <w:lang w:eastAsia="pt-BR"/>
        </w:rPr>
        <w:t xml:space="preserve"> </w:t>
      </w:r>
      <w:r w:rsidRPr="00583928">
        <w:rPr>
          <w:rFonts w:ascii="Tahoma" w:eastAsia="Times New Roman" w:hAnsi="Tahoma" w:cs="Tahoma"/>
          <w:b/>
          <w:bCs/>
          <w:color w:val="000000"/>
          <w:lang w:eastAsia="pt-BR"/>
        </w:rPr>
        <w:t>envelopes propostas, do ato Constitutivo, Estatuto ou Contrato Social.</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color w:val="000000"/>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lastRenderedPageBreak/>
        <w:t>3 - DA APRESENTAÇÃO DOS ENVELOPES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3.1 – A proposta e os documentos exigidos deverão ser </w:t>
      </w:r>
      <w:proofErr w:type="gramStart"/>
      <w:r w:rsidRPr="00583928">
        <w:rPr>
          <w:rFonts w:ascii="Tahoma" w:eastAsia="Times New Roman" w:hAnsi="Tahoma" w:cs="Tahoma"/>
          <w:lang w:eastAsia="pt-BR"/>
        </w:rPr>
        <w:t>apresentados no dia e horário designados para abertura da sessão, contendo a identificação clara e visível da razão social do proponente, número do Pregão, e com os seguintes dizeres externos</w:t>
      </w:r>
      <w:proofErr w:type="gramEnd"/>
      <w:r w:rsidRPr="00583928">
        <w:rPr>
          <w:rFonts w:ascii="Tahoma" w:eastAsia="Times New Roman" w:hAnsi="Tahoma" w:cs="Tahoma"/>
          <w:lang w:eastAsia="pt-BR"/>
        </w:rPr>
        <w:t>:</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ENVELOPE Nº 01</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 xml:space="preserve">PREGÃO PRESENCIAL Nº </w:t>
      </w:r>
      <w:r w:rsidR="004D149D" w:rsidRPr="00583928">
        <w:rPr>
          <w:rFonts w:ascii="Tahoma" w:eastAsia="Times New Roman" w:hAnsi="Tahoma" w:cs="Tahoma"/>
          <w:b/>
          <w:bCs/>
          <w:lang w:eastAsia="pt-BR"/>
        </w:rPr>
        <w:t>01</w:t>
      </w:r>
      <w:r w:rsidRPr="00583928">
        <w:rPr>
          <w:rFonts w:ascii="Tahoma" w:eastAsia="Times New Roman" w:hAnsi="Tahoma" w:cs="Tahoma"/>
          <w:b/>
          <w:bCs/>
          <w:lang w:eastAsia="pt-BR"/>
        </w:rPr>
        <w:t>/201</w:t>
      </w:r>
      <w:r w:rsidR="004D149D" w:rsidRPr="00583928">
        <w:rPr>
          <w:rFonts w:ascii="Tahoma" w:eastAsia="Times New Roman" w:hAnsi="Tahoma" w:cs="Tahoma"/>
          <w:b/>
          <w:bCs/>
          <w:lang w:eastAsia="pt-BR"/>
        </w:rPr>
        <w:t>7</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PROPOSTA</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PROPONENTE (RAZÃO SOCIAL DA EMPRESA)</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ENVELOPE Nº 02</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 xml:space="preserve">PREGÃO PRESENCIAL Nº </w:t>
      </w:r>
      <w:r w:rsidR="004D149D" w:rsidRPr="00583928">
        <w:rPr>
          <w:rFonts w:ascii="Tahoma" w:eastAsia="Times New Roman" w:hAnsi="Tahoma" w:cs="Tahoma"/>
          <w:b/>
          <w:bCs/>
          <w:color w:val="000000"/>
          <w:lang w:eastAsia="pt-BR"/>
        </w:rPr>
        <w:t>01</w:t>
      </w:r>
      <w:r w:rsidRPr="00583928">
        <w:rPr>
          <w:rFonts w:ascii="Tahoma" w:eastAsia="Times New Roman" w:hAnsi="Tahoma" w:cs="Tahoma"/>
          <w:b/>
          <w:bCs/>
          <w:color w:val="000000"/>
          <w:lang w:eastAsia="pt-BR"/>
        </w:rPr>
        <w:t>/201</w:t>
      </w:r>
      <w:r w:rsidR="004D149D" w:rsidRPr="00583928">
        <w:rPr>
          <w:rFonts w:ascii="Tahoma" w:eastAsia="Times New Roman" w:hAnsi="Tahoma" w:cs="Tahoma"/>
          <w:b/>
          <w:bCs/>
          <w:color w:val="000000"/>
          <w:lang w:eastAsia="pt-BR"/>
        </w:rPr>
        <w:t>7</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DOCUMENTAÇÃO DE HABILITAÇÃO</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PROPONENTE (RAZÃO SOCIAL DA EMPRESA)</w:t>
      </w:r>
    </w:p>
    <w:p w:rsidR="00C340AD" w:rsidRPr="00583928" w:rsidRDefault="00C340AD" w:rsidP="00C340AD">
      <w:pPr>
        <w:pStyle w:val="Default"/>
        <w:spacing w:line="360" w:lineRule="auto"/>
        <w:jc w:val="both"/>
        <w:rPr>
          <w:b/>
          <w:bCs/>
          <w:sz w:val="22"/>
          <w:szCs w:val="22"/>
        </w:rPr>
      </w:pPr>
    </w:p>
    <w:p w:rsidR="00C340AD" w:rsidRPr="00583928" w:rsidRDefault="00C340AD" w:rsidP="00C340AD">
      <w:pPr>
        <w:pStyle w:val="Default"/>
        <w:spacing w:line="360" w:lineRule="auto"/>
        <w:jc w:val="both"/>
        <w:rPr>
          <w:sz w:val="22"/>
          <w:szCs w:val="22"/>
        </w:rPr>
      </w:pPr>
      <w:r w:rsidRPr="00583928">
        <w:rPr>
          <w:b/>
          <w:bCs/>
          <w:sz w:val="22"/>
          <w:szCs w:val="22"/>
        </w:rPr>
        <w:t xml:space="preserve">4 – DA PROPOSTA </w:t>
      </w:r>
    </w:p>
    <w:p w:rsidR="00C340AD" w:rsidRPr="00583928" w:rsidRDefault="00C340AD" w:rsidP="00C340AD">
      <w:pPr>
        <w:pStyle w:val="Default"/>
        <w:spacing w:line="360" w:lineRule="auto"/>
        <w:jc w:val="both"/>
        <w:rPr>
          <w:sz w:val="22"/>
          <w:szCs w:val="22"/>
        </w:rPr>
      </w:pPr>
      <w:r w:rsidRPr="00583928">
        <w:rPr>
          <w:sz w:val="22"/>
          <w:szCs w:val="22"/>
        </w:rPr>
        <w:t xml:space="preserve">4.1 – </w:t>
      </w:r>
      <w:r w:rsidRPr="00583928">
        <w:rPr>
          <w:bCs/>
          <w:sz w:val="22"/>
          <w:szCs w:val="22"/>
        </w:rPr>
        <w:t>No envelope nº 01, deverá conter</w:t>
      </w:r>
      <w:r w:rsidRPr="00583928">
        <w:rPr>
          <w:b/>
          <w:bCs/>
          <w:sz w:val="22"/>
          <w:szCs w:val="22"/>
        </w:rPr>
        <w:t xml:space="preserve"> </w:t>
      </w:r>
      <w:r w:rsidRPr="00583928">
        <w:rPr>
          <w:sz w:val="22"/>
          <w:szCs w:val="22"/>
        </w:rPr>
        <w:t xml:space="preserve">OBRIGATORIAMENTE, </w:t>
      </w:r>
      <w:r w:rsidR="00841C33">
        <w:rPr>
          <w:sz w:val="22"/>
          <w:szCs w:val="22"/>
        </w:rPr>
        <w:t>DUAS</w:t>
      </w:r>
      <w:r w:rsidRPr="00583928">
        <w:rPr>
          <w:sz w:val="22"/>
          <w:szCs w:val="22"/>
        </w:rPr>
        <w:t xml:space="preserve"> formas de PROPOSTA:</w:t>
      </w:r>
    </w:p>
    <w:p w:rsidR="00C340AD" w:rsidRPr="00583928" w:rsidRDefault="00C340AD" w:rsidP="00C340AD">
      <w:pPr>
        <w:pStyle w:val="Default"/>
        <w:spacing w:line="360" w:lineRule="auto"/>
        <w:jc w:val="both"/>
        <w:rPr>
          <w:sz w:val="22"/>
          <w:szCs w:val="22"/>
        </w:rPr>
      </w:pPr>
      <w:r w:rsidRPr="00583928">
        <w:rPr>
          <w:sz w:val="22"/>
          <w:szCs w:val="22"/>
        </w:rPr>
        <w:t xml:space="preserve">4.1.1 Em 01 via original, </w:t>
      </w:r>
      <w:r w:rsidRPr="00583928">
        <w:rPr>
          <w:b/>
          <w:bCs/>
          <w:sz w:val="22"/>
          <w:szCs w:val="22"/>
        </w:rPr>
        <w:t xml:space="preserve">preenchida por meio mecânico, sem emendas, rasuras ou entrelinhas, </w:t>
      </w:r>
      <w:proofErr w:type="gramStart"/>
      <w:r w:rsidRPr="00583928">
        <w:rPr>
          <w:sz w:val="22"/>
          <w:szCs w:val="22"/>
        </w:rPr>
        <w:t>devidamente assinado pelo representante legal da empresa, contendo as seguintes informações</w:t>
      </w:r>
      <w:proofErr w:type="gramEnd"/>
      <w:r w:rsidRPr="00583928">
        <w:rPr>
          <w:sz w:val="22"/>
          <w:szCs w:val="22"/>
        </w:rPr>
        <w:t xml:space="preserve">: </w:t>
      </w:r>
    </w:p>
    <w:p w:rsidR="00C340AD" w:rsidRPr="00583928" w:rsidRDefault="00C340AD" w:rsidP="00C340AD">
      <w:pPr>
        <w:pStyle w:val="Default"/>
        <w:spacing w:line="360" w:lineRule="auto"/>
        <w:ind w:firstLine="1134"/>
        <w:jc w:val="both"/>
        <w:rPr>
          <w:sz w:val="22"/>
          <w:szCs w:val="22"/>
        </w:rPr>
      </w:pPr>
      <w:r w:rsidRPr="00583928">
        <w:rPr>
          <w:sz w:val="22"/>
          <w:szCs w:val="22"/>
        </w:rPr>
        <w:t xml:space="preserve">a) Razão Social da empresa, endereço e nº do CNPJ da proponente; </w:t>
      </w:r>
    </w:p>
    <w:p w:rsidR="00C340AD" w:rsidRPr="00583928" w:rsidRDefault="00C340AD" w:rsidP="00C340AD">
      <w:pPr>
        <w:pStyle w:val="Default"/>
        <w:spacing w:line="360" w:lineRule="auto"/>
        <w:ind w:left="1134"/>
        <w:jc w:val="both"/>
        <w:rPr>
          <w:sz w:val="22"/>
          <w:szCs w:val="22"/>
        </w:rPr>
      </w:pPr>
      <w:r w:rsidRPr="00583928">
        <w:rPr>
          <w:sz w:val="22"/>
          <w:szCs w:val="22"/>
        </w:rPr>
        <w:t xml:space="preserve">b) </w:t>
      </w:r>
      <w:proofErr w:type="gramStart"/>
      <w:r w:rsidRPr="00583928">
        <w:rPr>
          <w:b/>
          <w:bCs/>
          <w:sz w:val="22"/>
          <w:szCs w:val="22"/>
        </w:rPr>
        <w:t>Marca,</w:t>
      </w:r>
      <w:proofErr w:type="gramEnd"/>
      <w:r w:rsidRPr="00583928">
        <w:rPr>
          <w:b/>
          <w:bCs/>
          <w:sz w:val="22"/>
          <w:szCs w:val="22"/>
        </w:rPr>
        <w:t xml:space="preserve"> valor unitário e total</w:t>
      </w:r>
      <w:r w:rsidRPr="00583928">
        <w:rPr>
          <w:sz w:val="22"/>
          <w:szCs w:val="22"/>
        </w:rPr>
        <w:t xml:space="preserve">, em moeda corrente nacional, sendo admitidas apenas </w:t>
      </w:r>
      <w:r w:rsidRPr="00583928">
        <w:rPr>
          <w:b/>
          <w:bCs/>
          <w:sz w:val="22"/>
          <w:szCs w:val="22"/>
        </w:rPr>
        <w:t xml:space="preserve">03 (TRÊS) CASAS DECIMAIS APÓS A VÍRGULA </w:t>
      </w:r>
      <w:r w:rsidRPr="00583928">
        <w:rPr>
          <w:sz w:val="22"/>
          <w:szCs w:val="22"/>
        </w:rPr>
        <w:t xml:space="preserve">para o valor unitário e somente 02 (duas) casas decimais para o valor total, onde estejam incluídas todas as despesas com impostos, fretes, entrega, carga e descarga; </w:t>
      </w:r>
    </w:p>
    <w:p w:rsidR="00841C33" w:rsidRPr="00841C33" w:rsidRDefault="00841C33" w:rsidP="00841C33">
      <w:pPr>
        <w:tabs>
          <w:tab w:val="left" w:pos="284"/>
        </w:tabs>
        <w:suppressAutoHyphens/>
        <w:spacing w:after="0" w:line="240" w:lineRule="auto"/>
        <w:jc w:val="both"/>
        <w:rPr>
          <w:rFonts w:ascii="Tahoma" w:eastAsia="Times New Roman" w:hAnsi="Tahoma" w:cs="Tahoma"/>
          <w:highlight w:val="yellow"/>
          <w:lang w:eastAsia="pt-BR"/>
        </w:rPr>
      </w:pPr>
      <w:r w:rsidRPr="00841C33">
        <w:rPr>
          <w:rFonts w:ascii="Tahoma" w:eastAsia="Times New Roman" w:hAnsi="Tahoma" w:cs="Tahoma"/>
          <w:highlight w:val="yellow"/>
          <w:lang w:eastAsia="pt-BR"/>
        </w:rPr>
        <w:t xml:space="preserve">4.1.2 – E a proposta apresentada </w:t>
      </w:r>
      <w:r>
        <w:rPr>
          <w:rFonts w:ascii="Tahoma" w:eastAsia="Times New Roman" w:hAnsi="Tahoma" w:cs="Tahoma"/>
          <w:highlight w:val="yellow"/>
          <w:lang w:eastAsia="pt-BR"/>
        </w:rPr>
        <w:t>através do software “</w:t>
      </w:r>
      <w:proofErr w:type="gramStart"/>
      <w:r>
        <w:rPr>
          <w:rFonts w:ascii="Tahoma" w:eastAsia="Times New Roman" w:hAnsi="Tahoma" w:cs="Tahoma"/>
          <w:highlight w:val="yellow"/>
          <w:lang w:eastAsia="pt-BR"/>
        </w:rPr>
        <w:t>AUTO COTAÇÃ</w:t>
      </w:r>
      <w:r w:rsidRPr="00841C33">
        <w:rPr>
          <w:rFonts w:ascii="Tahoma" w:eastAsia="Times New Roman" w:hAnsi="Tahoma" w:cs="Tahoma"/>
          <w:highlight w:val="yellow"/>
          <w:lang w:eastAsia="pt-BR"/>
        </w:rPr>
        <w:t>O</w:t>
      </w:r>
      <w:proofErr w:type="gramEnd"/>
      <w:r w:rsidRPr="00841C33">
        <w:rPr>
          <w:rFonts w:ascii="Tahoma" w:eastAsia="Times New Roman" w:hAnsi="Tahoma" w:cs="Tahoma"/>
          <w:highlight w:val="yellow"/>
          <w:lang w:eastAsia="pt-BR"/>
        </w:rPr>
        <w:t>”</w:t>
      </w:r>
    </w:p>
    <w:p w:rsidR="00841C33" w:rsidRPr="00841C33" w:rsidRDefault="00841C33" w:rsidP="00841C33">
      <w:pPr>
        <w:tabs>
          <w:tab w:val="left" w:pos="284"/>
        </w:tabs>
        <w:suppressAutoHyphens/>
        <w:spacing w:after="0" w:line="240" w:lineRule="auto"/>
        <w:jc w:val="both"/>
        <w:rPr>
          <w:rFonts w:ascii="Tahoma" w:eastAsia="Times New Roman" w:hAnsi="Tahoma" w:cs="Tahoma"/>
          <w:highlight w:val="yellow"/>
          <w:lang w:eastAsia="pt-BR"/>
        </w:rPr>
      </w:pPr>
    </w:p>
    <w:p w:rsidR="00841C33" w:rsidRPr="00841C33" w:rsidRDefault="00841C33" w:rsidP="00841C33">
      <w:pPr>
        <w:tabs>
          <w:tab w:val="left" w:pos="284"/>
        </w:tabs>
        <w:suppressAutoHyphens/>
        <w:spacing w:after="0" w:line="240" w:lineRule="auto"/>
        <w:jc w:val="both"/>
        <w:rPr>
          <w:rFonts w:ascii="Tahoma" w:eastAsia="Times New Roman" w:hAnsi="Tahoma" w:cs="Tahoma"/>
          <w:bCs/>
          <w:lang w:eastAsia="pt-BR"/>
        </w:rPr>
      </w:pPr>
      <w:r w:rsidRPr="00841C33">
        <w:rPr>
          <w:rFonts w:ascii="Tahoma" w:eastAsia="Times New Roman" w:hAnsi="Tahoma" w:cs="Tahoma"/>
          <w:highlight w:val="yellow"/>
          <w:lang w:eastAsia="pt-BR"/>
        </w:rPr>
        <w:t xml:space="preserve">Paragrafo único: SERÁ DESCLASSIFICADO O PROPONENTE QUE NÃO APRESENTAR </w:t>
      </w:r>
      <w:r w:rsidRPr="00841C33">
        <w:rPr>
          <w:rFonts w:ascii="Tahoma" w:eastAsia="Times New Roman" w:hAnsi="Tahoma" w:cs="Tahoma"/>
          <w:b/>
          <w:bCs/>
          <w:highlight w:val="yellow"/>
          <w:lang w:eastAsia="pt-BR"/>
        </w:rPr>
        <w:t>CD ou PEN DRIVE</w:t>
      </w:r>
      <w:r w:rsidRPr="00841C33">
        <w:rPr>
          <w:rFonts w:ascii="Tahoma" w:eastAsia="Times New Roman" w:hAnsi="Tahoma" w:cs="Tahoma"/>
          <w:bCs/>
          <w:highlight w:val="yellow"/>
          <w:lang w:eastAsia="pt-BR"/>
        </w:rPr>
        <w:t xml:space="preserve"> CONTENDO A PLANILHA ELETRÔNICA BEM COMO A PROPOSTA ESCRITA.</w:t>
      </w:r>
    </w:p>
    <w:p w:rsidR="004D149D" w:rsidRPr="00583928" w:rsidRDefault="004D149D" w:rsidP="00C340AD">
      <w:pPr>
        <w:tabs>
          <w:tab w:val="left" w:pos="0"/>
        </w:tabs>
        <w:suppressAutoHyphens/>
        <w:spacing w:after="0" w:line="360" w:lineRule="auto"/>
        <w:jc w:val="both"/>
        <w:rPr>
          <w:rFonts w:ascii="Tahoma" w:hAnsi="Tahoma" w:cs="Tahoma"/>
          <w:color w:val="000000"/>
        </w:rPr>
      </w:pPr>
    </w:p>
    <w:p w:rsidR="00C340AD" w:rsidRPr="00583928" w:rsidRDefault="004D149D" w:rsidP="00C340AD">
      <w:pPr>
        <w:tabs>
          <w:tab w:val="left" w:pos="0"/>
        </w:tabs>
        <w:suppressAutoHyphens/>
        <w:spacing w:after="0" w:line="360" w:lineRule="auto"/>
        <w:jc w:val="both"/>
        <w:rPr>
          <w:rFonts w:ascii="Tahoma" w:eastAsia="Times New Roman" w:hAnsi="Tahoma" w:cs="Tahoma"/>
          <w:lang w:eastAsia="pt-BR"/>
        </w:rPr>
      </w:pPr>
      <w:r w:rsidRPr="00583928">
        <w:rPr>
          <w:rFonts w:ascii="Tahoma" w:eastAsia="Times New Roman" w:hAnsi="Tahoma" w:cs="Tahoma"/>
          <w:lang w:eastAsia="pt-BR"/>
        </w:rPr>
        <w:t>4</w:t>
      </w:r>
      <w:r w:rsidR="00C340AD" w:rsidRPr="00583928">
        <w:rPr>
          <w:rFonts w:ascii="Tahoma" w:eastAsia="Times New Roman" w:hAnsi="Tahoma" w:cs="Tahoma"/>
          <w:lang w:eastAsia="pt-BR"/>
        </w:rPr>
        <w:t>.</w:t>
      </w:r>
      <w:r w:rsidR="00841C33">
        <w:rPr>
          <w:rFonts w:ascii="Tahoma" w:eastAsia="Times New Roman" w:hAnsi="Tahoma" w:cs="Tahoma"/>
          <w:lang w:eastAsia="pt-BR"/>
        </w:rPr>
        <w:t>2</w:t>
      </w:r>
      <w:r w:rsidR="00C340AD" w:rsidRPr="00583928">
        <w:rPr>
          <w:rFonts w:ascii="Tahoma" w:eastAsia="Times New Roman" w:hAnsi="Tahoma" w:cs="Tahoma"/>
          <w:lang w:eastAsia="pt-BR"/>
        </w:rPr>
        <w:t xml:space="preserve"> – Havendo divergência entre o valor unitário e o valor total do item cotado, será considerado, para fins de julgamento das propostas, o primeiro.</w:t>
      </w:r>
    </w:p>
    <w:p w:rsidR="00C340AD" w:rsidRPr="00583928" w:rsidRDefault="00C340AD" w:rsidP="00C340AD">
      <w:pPr>
        <w:spacing w:after="0" w:line="360" w:lineRule="auto"/>
        <w:jc w:val="both"/>
        <w:rPr>
          <w:rFonts w:ascii="Tahoma" w:eastAsia="Times New Roman" w:hAnsi="Tahoma" w:cs="Tahoma"/>
          <w:lang w:eastAsia="pt-BR"/>
        </w:rPr>
      </w:pPr>
    </w:p>
    <w:p w:rsidR="00C340AD" w:rsidRPr="00583928" w:rsidRDefault="00C340AD" w:rsidP="00C340AD">
      <w:pPr>
        <w:spacing w:after="0" w:line="360" w:lineRule="auto"/>
        <w:jc w:val="both"/>
        <w:rPr>
          <w:rFonts w:ascii="Tahoma" w:eastAsia="Times New Roman" w:hAnsi="Tahoma" w:cs="Tahoma"/>
          <w:lang w:eastAsia="pt-BR"/>
        </w:rPr>
      </w:pPr>
      <w:r w:rsidRPr="00583928">
        <w:rPr>
          <w:rFonts w:ascii="Tahoma" w:eastAsia="Times New Roman" w:hAnsi="Tahoma" w:cs="Tahoma"/>
          <w:lang w:eastAsia="pt-BR"/>
        </w:rPr>
        <w:t>4.</w:t>
      </w:r>
      <w:r w:rsidR="00841C33">
        <w:rPr>
          <w:rFonts w:ascii="Tahoma" w:eastAsia="Times New Roman" w:hAnsi="Tahoma" w:cs="Tahoma"/>
          <w:lang w:eastAsia="pt-BR"/>
        </w:rPr>
        <w:t>3</w:t>
      </w:r>
      <w:r w:rsidRPr="00583928">
        <w:rPr>
          <w:rFonts w:ascii="Tahoma" w:eastAsia="Times New Roman" w:hAnsi="Tahoma" w:cs="Tahoma"/>
          <w:lang w:eastAsia="pt-BR"/>
        </w:rPr>
        <w:t xml:space="preserve"> – Vícios, erros e/ou omissões que não impliquem em prejuízo para o Município poderão ser desconsiderados pela Pregoeira, cabendo a esta agir em conformidade com os princípios que regem a Administração Pública.</w:t>
      </w:r>
    </w:p>
    <w:p w:rsidR="00C340AD" w:rsidRPr="00583928" w:rsidRDefault="00C340AD" w:rsidP="00C340AD">
      <w:pPr>
        <w:spacing w:after="0" w:line="360" w:lineRule="auto"/>
        <w:jc w:val="both"/>
        <w:rPr>
          <w:rFonts w:ascii="Tahoma" w:eastAsia="Times New Roman" w:hAnsi="Tahoma" w:cs="Tahoma"/>
          <w:lang w:eastAsia="pt-BR"/>
        </w:rPr>
      </w:pPr>
    </w:p>
    <w:p w:rsidR="00C340AD" w:rsidRPr="00583928" w:rsidRDefault="00C340AD" w:rsidP="00C340AD">
      <w:pPr>
        <w:spacing w:after="0" w:line="360" w:lineRule="auto"/>
        <w:jc w:val="both"/>
        <w:rPr>
          <w:rFonts w:ascii="Tahoma" w:eastAsia="Times New Roman" w:hAnsi="Tahoma" w:cs="Tahoma"/>
          <w:lang w:eastAsia="pt-BR"/>
        </w:rPr>
      </w:pPr>
      <w:r w:rsidRPr="00583928">
        <w:rPr>
          <w:rFonts w:ascii="Tahoma" w:eastAsia="Times New Roman" w:hAnsi="Tahoma" w:cs="Tahoma"/>
          <w:lang w:eastAsia="pt-BR"/>
        </w:rPr>
        <w:lastRenderedPageBreak/>
        <w:t>4.</w:t>
      </w:r>
      <w:r w:rsidR="00841C33">
        <w:rPr>
          <w:rFonts w:ascii="Tahoma" w:eastAsia="Times New Roman" w:hAnsi="Tahoma" w:cs="Tahoma"/>
          <w:lang w:eastAsia="pt-BR"/>
        </w:rPr>
        <w:t>4</w:t>
      </w:r>
      <w:r w:rsidRPr="00583928">
        <w:rPr>
          <w:rFonts w:ascii="Tahoma" w:eastAsia="Times New Roman" w:hAnsi="Tahoma" w:cs="Tahoma"/>
          <w:lang w:eastAsia="pt-BR"/>
        </w:rPr>
        <w:t xml:space="preserve"> – Independentemente de declaração expressa, a simples apresentação da proposta implica em aceitação de todas as condições estabelecidas neste Edital e seus Anexos.</w:t>
      </w:r>
    </w:p>
    <w:p w:rsidR="00C340AD" w:rsidRPr="00583928" w:rsidRDefault="00C340AD" w:rsidP="00C340AD">
      <w:pPr>
        <w:spacing w:after="0" w:line="360" w:lineRule="auto"/>
        <w:jc w:val="both"/>
        <w:rPr>
          <w:rFonts w:ascii="Tahoma" w:eastAsia="Times New Roman" w:hAnsi="Tahoma" w:cs="Tahoma"/>
          <w:lang w:eastAsia="pt-BR"/>
        </w:rPr>
      </w:pPr>
    </w:p>
    <w:p w:rsidR="00C340AD" w:rsidRPr="00583928" w:rsidRDefault="00C340AD" w:rsidP="00C340AD">
      <w:pPr>
        <w:spacing w:after="0" w:line="360" w:lineRule="auto"/>
        <w:jc w:val="both"/>
        <w:rPr>
          <w:rFonts w:ascii="Tahoma" w:eastAsia="Times New Roman" w:hAnsi="Tahoma" w:cs="Tahoma"/>
          <w:lang w:eastAsia="pt-BR"/>
        </w:rPr>
      </w:pPr>
      <w:r w:rsidRPr="00583928">
        <w:rPr>
          <w:rFonts w:ascii="Tahoma" w:eastAsia="Times New Roman" w:hAnsi="Tahoma" w:cs="Tahoma"/>
          <w:lang w:eastAsia="pt-BR"/>
        </w:rPr>
        <w:t>4.</w:t>
      </w:r>
      <w:r w:rsidR="00841C33">
        <w:rPr>
          <w:rFonts w:ascii="Tahoma" w:eastAsia="Times New Roman" w:hAnsi="Tahoma" w:cs="Tahoma"/>
          <w:lang w:eastAsia="pt-BR"/>
        </w:rPr>
        <w:t>5</w:t>
      </w:r>
      <w:r w:rsidRPr="00583928">
        <w:rPr>
          <w:rFonts w:ascii="Tahoma" w:eastAsia="Times New Roman" w:hAnsi="Tahoma" w:cs="Tahoma"/>
          <w:lang w:eastAsia="pt-BR"/>
        </w:rPr>
        <w:t xml:space="preserve"> – A validade da proposta é de 60 (sessenta) dias, o qual será contado a partir da data da sessão de abertura dos envelopes propostas. Na contagem do prazo excluir-se-á o dia de início e incluir-se-á o dia de vencimento.</w:t>
      </w:r>
    </w:p>
    <w:p w:rsidR="00C340AD" w:rsidRPr="00583928" w:rsidRDefault="00C340AD" w:rsidP="00C340AD">
      <w:pPr>
        <w:pStyle w:val="Default"/>
        <w:spacing w:line="360" w:lineRule="auto"/>
        <w:jc w:val="both"/>
        <w:rPr>
          <w:sz w:val="22"/>
          <w:szCs w:val="22"/>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5 – DA HABILITAÇÃO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A documentação deverá ser apresentada no ENVELOPE nº 02, em 01(uma) </w:t>
      </w:r>
      <w:proofErr w:type="gramStart"/>
      <w:r w:rsidRPr="00583928">
        <w:rPr>
          <w:rFonts w:ascii="Tahoma" w:eastAsia="Times New Roman" w:hAnsi="Tahoma" w:cs="Tahoma"/>
          <w:lang w:eastAsia="pt-BR"/>
        </w:rPr>
        <w:t>via,</w:t>
      </w:r>
      <w:proofErr w:type="gramEnd"/>
      <w:r w:rsidRPr="00583928">
        <w:rPr>
          <w:rFonts w:ascii="Tahoma" w:eastAsia="Times New Roman" w:hAnsi="Tahoma" w:cs="Tahoma"/>
          <w:lang w:eastAsia="pt-BR"/>
        </w:rPr>
        <w:t xml:space="preserve"> original ou cópia autenticada por tabelião ou servidor público municipal, devendo constar os seguintes documentos de habilitação:</w:t>
      </w: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 xml:space="preserve">5.1.1 – </w:t>
      </w:r>
      <w:r w:rsidRPr="00583928">
        <w:rPr>
          <w:rFonts w:ascii="Tahoma" w:eastAsia="Times New Roman" w:hAnsi="Tahoma" w:cs="Tahoma"/>
          <w:b/>
          <w:bCs/>
          <w:u w:val="single"/>
          <w:lang w:eastAsia="pt-BR"/>
        </w:rPr>
        <w:t>Quanto à Habilitação Jurídica</w:t>
      </w: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5.1.2 - Registro Comercial no caso de empresa individual, </w:t>
      </w:r>
      <w:proofErr w:type="gramStart"/>
      <w:r w:rsidRPr="00583928">
        <w:rPr>
          <w:rFonts w:ascii="Tahoma" w:eastAsia="Times New Roman" w:hAnsi="Tahoma" w:cs="Tahoma"/>
          <w:lang w:eastAsia="pt-BR"/>
        </w:rPr>
        <w:t>ou</w:t>
      </w:r>
      <w:proofErr w:type="gramEnd"/>
    </w:p>
    <w:p w:rsidR="00C340AD" w:rsidRPr="00583928" w:rsidRDefault="00C340AD" w:rsidP="00C340AD">
      <w:pPr>
        <w:widowControl w:val="0"/>
        <w:autoSpaceDE w:val="0"/>
        <w:autoSpaceDN w:val="0"/>
        <w:adjustRightInd w:val="0"/>
        <w:spacing w:after="0" w:line="360" w:lineRule="auto"/>
        <w:ind w:left="900"/>
        <w:jc w:val="both"/>
        <w:rPr>
          <w:rFonts w:ascii="Tahoma" w:eastAsia="Times New Roman" w:hAnsi="Tahoma" w:cs="Tahoma"/>
          <w:lang w:eastAsia="pt-BR"/>
        </w:rPr>
      </w:pP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583928">
        <w:rPr>
          <w:rFonts w:ascii="Tahoma" w:eastAsia="Times New Roman" w:hAnsi="Tahoma" w:cs="Tahoma"/>
          <w:lang w:eastAsia="pt-BR"/>
        </w:rPr>
        <w:t>ou</w:t>
      </w:r>
      <w:proofErr w:type="gramEnd"/>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5.1.4 - Inscrição do ato constitutivo, no caso de sociedades civis, acompanhada de prova de diretoria em exercício.</w:t>
      </w:r>
    </w:p>
    <w:p w:rsidR="00C340AD" w:rsidRPr="00583928"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bCs/>
          <w:lang w:eastAsia="pt-BR"/>
        </w:rPr>
      </w:pPr>
      <w:r w:rsidRPr="00583928">
        <w:rPr>
          <w:rFonts w:ascii="Tahoma" w:eastAsia="Times New Roman" w:hAnsi="Tahoma" w:cs="Tahoma"/>
          <w:bCs/>
          <w:lang w:eastAsia="pt-BR"/>
        </w:rPr>
        <w:t>5.1.5 - Declaração expressa de que a empresa cumpre o disposto no inciso XXXIII do art. 7º da Constituição Federal, de acordo com o que estabelece o Decreto nº 4.358, de 05/09/2002.</w:t>
      </w: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 xml:space="preserve">5.2. – </w:t>
      </w:r>
      <w:r w:rsidRPr="00583928">
        <w:rPr>
          <w:rFonts w:ascii="Tahoma" w:eastAsia="Times New Roman" w:hAnsi="Tahoma" w:cs="Tahoma"/>
          <w:b/>
          <w:bCs/>
          <w:u w:val="single"/>
          <w:lang w:eastAsia="pt-BR"/>
        </w:rPr>
        <w:t>Quanto a Regularidade Fiscal</w:t>
      </w: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5.2.1 Prova de inscrição no Cadastro Nacional de Pessoa Jurídica (CNPJ);</w:t>
      </w:r>
    </w:p>
    <w:p w:rsidR="00C340AD" w:rsidRPr="00583928" w:rsidRDefault="00C340AD" w:rsidP="00C340AD">
      <w:pPr>
        <w:widowControl w:val="0"/>
        <w:autoSpaceDE w:val="0"/>
        <w:autoSpaceDN w:val="0"/>
        <w:adjustRightInd w:val="0"/>
        <w:spacing w:after="0" w:line="360" w:lineRule="auto"/>
        <w:ind w:left="900"/>
        <w:jc w:val="both"/>
        <w:rPr>
          <w:rFonts w:ascii="Tahoma" w:eastAsia="Times New Roman" w:hAnsi="Tahoma" w:cs="Tahoma"/>
          <w:lang w:eastAsia="pt-BR"/>
        </w:rPr>
      </w:pP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5.2.2 Prova de inscrição no Cadastro de Contribuintes Estadual ou Municipal, se houver, da sede da empresa proponente, pertinente ao ramo de atividade e compatível com o objeto da licitação;</w:t>
      </w:r>
    </w:p>
    <w:p w:rsidR="00C340AD" w:rsidRPr="00583928" w:rsidRDefault="00C340AD" w:rsidP="00C340AD">
      <w:pPr>
        <w:widowControl w:val="0"/>
        <w:autoSpaceDE w:val="0"/>
        <w:autoSpaceDN w:val="0"/>
        <w:adjustRightInd w:val="0"/>
        <w:spacing w:after="0" w:line="360" w:lineRule="auto"/>
        <w:ind w:left="900"/>
        <w:jc w:val="both"/>
        <w:rPr>
          <w:rFonts w:ascii="Tahoma" w:eastAsia="Times New Roman" w:hAnsi="Tahoma" w:cs="Tahoma"/>
          <w:lang w:eastAsia="pt-BR"/>
        </w:rPr>
      </w:pP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5.2.3 Certidão Conjunta Negativa de Débitos Relativos a Tributos Federais e à Dívida Ativa da União, em vigor;</w:t>
      </w:r>
    </w:p>
    <w:p w:rsidR="00C340AD" w:rsidRPr="00583928" w:rsidRDefault="00C340AD" w:rsidP="00C340AD">
      <w:pPr>
        <w:widowControl w:val="0"/>
        <w:autoSpaceDE w:val="0"/>
        <w:autoSpaceDN w:val="0"/>
        <w:adjustRightInd w:val="0"/>
        <w:spacing w:after="0" w:line="360" w:lineRule="auto"/>
        <w:ind w:left="1980"/>
        <w:jc w:val="both"/>
        <w:rPr>
          <w:rFonts w:ascii="Tahoma" w:eastAsia="Times New Roman" w:hAnsi="Tahoma" w:cs="Tahoma"/>
          <w:lang w:eastAsia="pt-BR"/>
        </w:rPr>
      </w:pP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5.2.4 Prova de regularidade com a Fazenda Estadual do domicilio do proponente, em vigor; </w:t>
      </w: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widowControl w:val="0"/>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5.2.5 Prova de regularidade com a Fazenda Municipal do domicilio do proponente, em vigor; </w:t>
      </w:r>
    </w:p>
    <w:p w:rsidR="00C340AD" w:rsidRPr="00583928" w:rsidRDefault="00C340AD" w:rsidP="00C340AD">
      <w:pPr>
        <w:widowControl w:val="0"/>
        <w:autoSpaceDE w:val="0"/>
        <w:autoSpaceDN w:val="0"/>
        <w:adjustRightInd w:val="0"/>
        <w:spacing w:after="0" w:line="360" w:lineRule="auto"/>
        <w:ind w:left="900"/>
        <w:jc w:val="both"/>
        <w:rPr>
          <w:rFonts w:ascii="Tahoma" w:eastAsia="Times New Roman" w:hAnsi="Tahoma" w:cs="Tahoma"/>
          <w:lang w:eastAsia="pt-BR"/>
        </w:rPr>
      </w:pPr>
    </w:p>
    <w:p w:rsidR="00C340AD" w:rsidRPr="00583928"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5.2.6 Prova de regularidade relativa ao Fundo de Garantia por Tempo de Serviço (FGTS), em vigor;</w:t>
      </w:r>
    </w:p>
    <w:p w:rsidR="00C340AD" w:rsidRPr="00583928"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5.2.7 Prova de regularidade com o instituto Nacional do Seguro Social – INSS, em vigor (caso está não esteja abrangida na Certidão de Débitos Relativos aos tributos e </w:t>
      </w:r>
      <w:proofErr w:type="gramStart"/>
      <w:r w:rsidRPr="00583928">
        <w:rPr>
          <w:rFonts w:ascii="Tahoma" w:eastAsia="Times New Roman" w:hAnsi="Tahoma" w:cs="Tahoma"/>
          <w:lang w:eastAsia="pt-BR"/>
        </w:rPr>
        <w:t>à</w:t>
      </w:r>
      <w:proofErr w:type="gramEnd"/>
      <w:r w:rsidRPr="00583928">
        <w:rPr>
          <w:rFonts w:ascii="Tahoma" w:eastAsia="Times New Roman" w:hAnsi="Tahoma" w:cs="Tahoma"/>
          <w:lang w:eastAsia="pt-BR"/>
        </w:rPr>
        <w:t xml:space="preserve"> Divida Ativa da União);</w:t>
      </w:r>
    </w:p>
    <w:p w:rsidR="00C340AD" w:rsidRPr="00583928" w:rsidRDefault="00C340AD" w:rsidP="00C340AD">
      <w:pPr>
        <w:widowControl w:val="0"/>
        <w:tabs>
          <w:tab w:val="left" w:pos="1440"/>
          <w:tab w:val="left" w:pos="1980"/>
        </w:tabs>
        <w:autoSpaceDE w:val="0"/>
        <w:autoSpaceDN w:val="0"/>
        <w:adjustRightInd w:val="0"/>
        <w:spacing w:after="0" w:line="360" w:lineRule="auto"/>
        <w:ind w:left="900"/>
        <w:jc w:val="both"/>
        <w:rPr>
          <w:rFonts w:ascii="Tahoma" w:eastAsia="Times New Roman" w:hAnsi="Tahoma" w:cs="Tahoma"/>
          <w:lang w:eastAsia="pt-BR"/>
        </w:rPr>
      </w:pPr>
    </w:p>
    <w:p w:rsidR="00C340AD" w:rsidRPr="00583928" w:rsidRDefault="00C340AD" w:rsidP="00C340AD">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5.2.8 Certidão Negativa de Débitos Trabalhistas – CNDT, disponibilizada no site do tribunal Superior do trabalho (</w:t>
      </w:r>
      <w:hyperlink r:id="rId6" w:history="1">
        <w:r w:rsidRPr="00583928">
          <w:rPr>
            <w:rFonts w:ascii="Tahoma" w:eastAsia="Times New Roman" w:hAnsi="Tahoma" w:cs="Tahoma"/>
            <w:color w:val="0000FF" w:themeColor="hyperlink"/>
            <w:u w:val="single"/>
            <w:lang w:eastAsia="pt-BR"/>
          </w:rPr>
          <w:t>www.tst.gov.br/certidao</w:t>
        </w:r>
      </w:hyperlink>
      <w:r w:rsidRPr="00583928">
        <w:rPr>
          <w:rFonts w:ascii="Tahoma" w:eastAsia="Times New Roman" w:hAnsi="Tahoma" w:cs="Tahoma"/>
          <w:lang w:eastAsia="pt-BR"/>
        </w:rPr>
        <w:t>), em vigor.</w:t>
      </w:r>
    </w:p>
    <w:p w:rsidR="00C340AD" w:rsidRPr="00583928"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widowControl w:val="0"/>
        <w:tabs>
          <w:tab w:val="left" w:pos="1260"/>
        </w:tabs>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OBS: Todas as Certidões e Provas devem ter validade na data prevista para o recebimento da documentação e das propostas;</w:t>
      </w:r>
    </w:p>
    <w:p w:rsidR="00C340AD" w:rsidRPr="00583928" w:rsidRDefault="00C340AD" w:rsidP="00C340AD">
      <w:pPr>
        <w:tabs>
          <w:tab w:val="left" w:pos="1260"/>
        </w:tabs>
        <w:autoSpaceDE w:val="0"/>
        <w:autoSpaceDN w:val="0"/>
        <w:adjustRightInd w:val="0"/>
        <w:spacing w:after="0" w:line="360" w:lineRule="auto"/>
        <w:ind w:left="900"/>
        <w:jc w:val="both"/>
        <w:rPr>
          <w:rFonts w:ascii="Tahoma" w:eastAsia="Times New Roman" w:hAnsi="Tahoma" w:cs="Tahoma"/>
          <w:lang w:eastAsia="pt-BR"/>
        </w:rPr>
      </w:pPr>
      <w:r w:rsidRPr="00583928">
        <w:rPr>
          <w:rFonts w:ascii="Tahoma" w:eastAsia="Times New Roman" w:hAnsi="Tahoma" w:cs="Tahoma"/>
          <w:lang w:eastAsia="pt-BR"/>
        </w:rPr>
        <w:t xml:space="preserve">        </w:t>
      </w:r>
    </w:p>
    <w:p w:rsidR="00C340AD" w:rsidRPr="00583928" w:rsidRDefault="00C340AD" w:rsidP="00C340AD">
      <w:pPr>
        <w:tabs>
          <w:tab w:val="left" w:pos="1260"/>
        </w:tabs>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5.3 – Qualificação Econômico-Financeira:</w:t>
      </w:r>
    </w:p>
    <w:p w:rsidR="00C340AD" w:rsidRDefault="00C340AD" w:rsidP="00C340AD">
      <w:pPr>
        <w:widowControl w:val="0"/>
        <w:tabs>
          <w:tab w:val="left" w:pos="2340"/>
        </w:tabs>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5.3.1 – Certidão negativa de recuperação fiscal/falência/concordata expedida pelo distribuidor da sede da pessoa jurídica</w:t>
      </w:r>
      <w:bookmarkStart w:id="0" w:name="art31iii"/>
      <w:bookmarkStart w:id="1" w:name="art32"/>
      <w:bookmarkEnd w:id="0"/>
      <w:bookmarkEnd w:id="1"/>
      <w:r w:rsidRPr="00583928">
        <w:rPr>
          <w:rFonts w:ascii="Tahoma" w:eastAsia="Times New Roman" w:hAnsi="Tahoma" w:cs="Tahoma"/>
          <w:lang w:eastAsia="pt-BR"/>
        </w:rPr>
        <w:t>, expedida(s) até 60 (sessenta) dias antes da data limite para apresentação das propostas.</w:t>
      </w:r>
    </w:p>
    <w:p w:rsidR="00841C33" w:rsidRDefault="00841C33" w:rsidP="00841C33">
      <w:pPr>
        <w:spacing w:after="0" w:line="240" w:lineRule="auto"/>
        <w:jc w:val="both"/>
        <w:rPr>
          <w:rFonts w:ascii="Times New Roman" w:eastAsia="Times New Roman" w:hAnsi="Times New Roman" w:cs="Times New Roman"/>
          <w:b/>
          <w:u w:val="single"/>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5.3.2 – Qualificação Técnica:</w:t>
      </w:r>
    </w:p>
    <w:p w:rsidR="00841C33" w:rsidRPr="00841C33" w:rsidRDefault="00841C33" w:rsidP="00841C33">
      <w:pPr>
        <w:rPr>
          <w:rFonts w:ascii="Tahoma" w:hAnsi="Tahoma" w:cs="Tahoma"/>
        </w:rPr>
      </w:pPr>
      <w:r>
        <w:rPr>
          <w:rFonts w:ascii="Tahoma" w:eastAsia="Times New Roman" w:hAnsi="Tahoma" w:cs="Tahoma"/>
          <w:lang w:eastAsia="pt-BR"/>
        </w:rPr>
        <w:t>5.3.3</w:t>
      </w:r>
      <w:r w:rsidRPr="00841C33">
        <w:rPr>
          <w:rFonts w:ascii="Tahoma" w:eastAsia="Times New Roman" w:hAnsi="Tahoma" w:cs="Tahoma"/>
          <w:lang w:eastAsia="pt-BR"/>
        </w:rPr>
        <w:t xml:space="preserve"> </w:t>
      </w:r>
      <w:r w:rsidRPr="00841C33">
        <w:rPr>
          <w:rFonts w:ascii="Tahoma" w:hAnsi="Tahoma" w:cs="Tahoma"/>
        </w:rPr>
        <w:t xml:space="preserve">As proponentes deverão apresentar </w:t>
      </w:r>
      <w:proofErr w:type="gramStart"/>
      <w:r w:rsidRPr="00841C33">
        <w:rPr>
          <w:rFonts w:ascii="Tahoma" w:hAnsi="Tahoma" w:cs="Tahoma"/>
        </w:rPr>
        <w:t>atestado</w:t>
      </w:r>
      <w:proofErr w:type="gramEnd"/>
      <w:r w:rsidRPr="00841C33">
        <w:rPr>
          <w:rFonts w:ascii="Tahoma" w:hAnsi="Tahoma" w:cs="Tahoma"/>
        </w:rPr>
        <w:t>(s) fornecido(s) por pessoa jurídica, de direito público ou privado, comprovando a aptidão para o desempenho de atividade pertinente e compatível em características, quantidades e prazos com o objeto da licitação.</w:t>
      </w:r>
    </w:p>
    <w:p w:rsidR="00841C33" w:rsidRPr="00841C33" w:rsidRDefault="00841C33" w:rsidP="00841C33">
      <w:pPr>
        <w:rPr>
          <w:rFonts w:ascii="Tahoma" w:hAnsi="Tahoma" w:cs="Tahoma"/>
        </w:rPr>
      </w:pPr>
      <w:r>
        <w:rPr>
          <w:rFonts w:ascii="Tahoma" w:hAnsi="Tahoma" w:cs="Tahoma"/>
        </w:rPr>
        <w:t>5.3.4</w:t>
      </w:r>
      <w:r w:rsidRPr="00841C33">
        <w:rPr>
          <w:rFonts w:ascii="Tahoma" w:hAnsi="Tahoma" w:cs="Tahoma"/>
          <w:b/>
        </w:rPr>
        <w:t xml:space="preserve"> </w:t>
      </w:r>
      <w:r w:rsidRPr="00841C33">
        <w:rPr>
          <w:rFonts w:ascii="Tahoma" w:hAnsi="Tahoma" w:cs="Tahoma"/>
        </w:rPr>
        <w:t>As proponentes deverão apresentar cópia do Alvará de Vigilância Sanitária atualizado, sendo esse requisito mínimo de qualidade higiênico-sanitária para a fabricação/produção/comercialização de gêneros alimentícios.</w:t>
      </w:r>
    </w:p>
    <w:p w:rsidR="00C340AD" w:rsidRPr="00583928" w:rsidRDefault="00C340AD" w:rsidP="00C340AD">
      <w:pPr>
        <w:autoSpaceDE w:val="0"/>
        <w:autoSpaceDN w:val="0"/>
        <w:adjustRightInd w:val="0"/>
        <w:spacing w:after="0" w:line="360" w:lineRule="auto"/>
        <w:jc w:val="both"/>
        <w:rPr>
          <w:rFonts w:ascii="Tahoma" w:eastAsia="Times New Roman" w:hAnsi="Tahoma" w:cs="Tahoma"/>
          <w:color w:val="000000"/>
          <w:lang w:eastAsia="pt-BR"/>
        </w:rPr>
      </w:pPr>
      <w:r w:rsidRPr="00583928">
        <w:rPr>
          <w:rFonts w:ascii="Tahoma" w:eastAsia="Times New Roman" w:hAnsi="Tahoma" w:cs="Tahoma"/>
          <w:color w:val="000000"/>
          <w:lang w:eastAsia="pt-BR"/>
        </w:rPr>
        <w:t>5.3.</w:t>
      </w:r>
      <w:r w:rsidR="00841C33">
        <w:rPr>
          <w:rFonts w:ascii="Tahoma" w:eastAsia="Times New Roman" w:hAnsi="Tahoma" w:cs="Tahoma"/>
          <w:color w:val="000000"/>
          <w:lang w:eastAsia="pt-BR"/>
        </w:rPr>
        <w:t>5</w:t>
      </w:r>
      <w:r w:rsidRPr="00583928">
        <w:rPr>
          <w:rFonts w:ascii="Tahoma" w:eastAsia="Times New Roman" w:hAnsi="Tahoma" w:cs="Tahoma"/>
          <w:color w:val="000000"/>
          <w:lang w:eastAsia="pt-BR"/>
        </w:rPr>
        <w:t xml:space="preserve"> - Declaração que recebeu as informações e que tomou conhecimento de todas as condições locais para o cumprimento das obrigações (modelo em Anexo);</w:t>
      </w:r>
    </w:p>
    <w:p w:rsidR="00C340AD" w:rsidRPr="00583928" w:rsidRDefault="00C340AD" w:rsidP="00C340AD">
      <w:pPr>
        <w:spacing w:after="0" w:line="360" w:lineRule="auto"/>
        <w:jc w:val="both"/>
        <w:rPr>
          <w:rFonts w:ascii="Tahoma" w:eastAsia="Times New Roman" w:hAnsi="Tahoma" w:cs="Tahoma"/>
          <w:lang w:eastAsia="pt-BR"/>
        </w:rPr>
      </w:pPr>
    </w:p>
    <w:p w:rsidR="00C340AD" w:rsidRPr="00583928" w:rsidRDefault="00C340AD" w:rsidP="00C340AD">
      <w:pPr>
        <w:spacing w:after="0" w:line="360" w:lineRule="auto"/>
        <w:jc w:val="both"/>
        <w:rPr>
          <w:rFonts w:ascii="Tahoma" w:eastAsia="Times New Roman" w:hAnsi="Tahoma" w:cs="Tahoma"/>
          <w:snapToGrid w:val="0"/>
          <w:lang w:eastAsia="pt-BR"/>
        </w:rPr>
      </w:pPr>
      <w:r w:rsidRPr="00583928">
        <w:rPr>
          <w:rFonts w:ascii="Tahoma" w:eastAsia="Times New Roman" w:hAnsi="Tahoma" w:cs="Tahoma"/>
          <w:lang w:eastAsia="pt-BR"/>
        </w:rPr>
        <w:t>5.3.</w:t>
      </w:r>
      <w:r w:rsidR="00841C33">
        <w:rPr>
          <w:rFonts w:ascii="Tahoma" w:eastAsia="Times New Roman" w:hAnsi="Tahoma" w:cs="Tahoma"/>
          <w:lang w:eastAsia="pt-BR"/>
        </w:rPr>
        <w:t>6</w:t>
      </w:r>
      <w:r w:rsidRPr="00583928">
        <w:rPr>
          <w:rFonts w:ascii="Tahoma" w:eastAsia="Times New Roman" w:hAnsi="Tahoma" w:cs="Tahoma"/>
          <w:lang w:eastAsia="pt-BR"/>
        </w:rPr>
        <w:t xml:space="preserve"> - </w:t>
      </w:r>
      <w:r w:rsidRPr="00583928">
        <w:rPr>
          <w:rFonts w:ascii="Tahoma" w:eastAsia="Times New Roman" w:hAnsi="Tahoma" w:cs="Tahoma"/>
          <w:snapToGrid w:val="0"/>
          <w:lang w:eastAsia="pt-BR"/>
        </w:rPr>
        <w:t>Declara que não existe em seu quadro de empregados, servidores públicos exercendo funções de gerência, administração ou tomada de decisão (modelo em Anexo);</w:t>
      </w:r>
    </w:p>
    <w:p w:rsidR="00C340AD" w:rsidRPr="00583928" w:rsidRDefault="00C340AD" w:rsidP="00C340AD">
      <w:pPr>
        <w:spacing w:after="0" w:line="360" w:lineRule="auto"/>
        <w:ind w:left="900"/>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color w:val="000000"/>
          <w:lang w:eastAsia="pt-BR"/>
        </w:rPr>
        <w:t>5.</w:t>
      </w:r>
      <w:r w:rsidR="00841C33">
        <w:rPr>
          <w:rFonts w:ascii="Tahoma" w:eastAsia="Times New Roman" w:hAnsi="Tahoma" w:cs="Tahoma"/>
          <w:color w:val="000000"/>
          <w:lang w:eastAsia="pt-BR"/>
        </w:rPr>
        <w:t>3.7</w:t>
      </w:r>
      <w:r w:rsidRPr="00583928">
        <w:rPr>
          <w:rFonts w:ascii="Tahoma" w:eastAsia="Times New Roman" w:hAnsi="Tahoma" w:cs="Tahoma"/>
          <w:color w:val="000000"/>
          <w:lang w:eastAsia="pt-BR"/>
        </w:rPr>
        <w:t xml:space="preserve"> – Os documentos expedidos pela Internet poderão ser apresentados em forma original ou, cópia reprográfica sem autenticação. Entretanto, </w:t>
      </w:r>
      <w:proofErr w:type="gramStart"/>
      <w:r w:rsidRPr="00583928">
        <w:rPr>
          <w:rFonts w:ascii="Tahoma" w:eastAsia="Times New Roman" w:hAnsi="Tahoma" w:cs="Tahoma"/>
          <w:color w:val="000000"/>
          <w:lang w:eastAsia="pt-BR"/>
        </w:rPr>
        <w:t>estarão</w:t>
      </w:r>
      <w:proofErr w:type="gramEnd"/>
      <w:r w:rsidRPr="00583928">
        <w:rPr>
          <w:rFonts w:ascii="Tahoma" w:eastAsia="Times New Roman" w:hAnsi="Tahoma" w:cs="Tahoma"/>
          <w:color w:val="000000"/>
          <w:lang w:eastAsia="pt-BR"/>
        </w:rPr>
        <w:t xml:space="preserve"> sujeitos</w:t>
      </w:r>
      <w:r w:rsidRPr="00583928">
        <w:rPr>
          <w:rFonts w:ascii="Tahoma" w:eastAsia="Times New Roman" w:hAnsi="Tahoma" w:cs="Tahoma"/>
          <w:lang w:eastAsia="pt-BR"/>
        </w:rPr>
        <w:t xml:space="preserve"> a verificação de sua autenticidade através de consulta realizada pela Pregoeira.</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5.</w:t>
      </w:r>
      <w:r w:rsidR="00841C33">
        <w:rPr>
          <w:rFonts w:ascii="Tahoma" w:eastAsia="Times New Roman" w:hAnsi="Tahoma" w:cs="Tahoma"/>
          <w:lang w:eastAsia="pt-BR"/>
        </w:rPr>
        <w:t>3.8</w:t>
      </w:r>
      <w:r w:rsidRPr="00583928">
        <w:rPr>
          <w:rFonts w:ascii="Tahoma" w:eastAsia="Times New Roman" w:hAnsi="Tahoma" w:cs="Tahoma"/>
          <w:lang w:eastAsia="pt-BR"/>
        </w:rPr>
        <w:t xml:space="preserve"> – O envelope de documentação deste pregão que não for aberto ficará em poder da Pregoeira pelo prazo de 30 (trinta) dias a partir da homologação da licitação, devendo o licitante retirá-lo, após aquele período, no prazo de </w:t>
      </w:r>
      <w:proofErr w:type="gramStart"/>
      <w:r w:rsidRPr="00583928">
        <w:rPr>
          <w:rFonts w:ascii="Tahoma" w:eastAsia="Times New Roman" w:hAnsi="Tahoma" w:cs="Tahoma"/>
          <w:lang w:eastAsia="pt-BR"/>
        </w:rPr>
        <w:t>5</w:t>
      </w:r>
      <w:proofErr w:type="gramEnd"/>
      <w:r w:rsidRPr="00583928">
        <w:rPr>
          <w:rFonts w:ascii="Tahoma" w:eastAsia="Times New Roman" w:hAnsi="Tahoma" w:cs="Tahoma"/>
          <w:lang w:eastAsia="pt-BR"/>
        </w:rPr>
        <w:t xml:space="preserve"> (cinco) dias, sob pena de inutilização do mesmo.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spacing w:after="0" w:line="360" w:lineRule="auto"/>
        <w:jc w:val="both"/>
        <w:rPr>
          <w:rFonts w:ascii="Tahoma" w:eastAsia="Times New Roman" w:hAnsi="Tahoma" w:cs="Tahoma"/>
          <w:lang w:eastAsia="pt-BR"/>
        </w:rPr>
      </w:pPr>
      <w:r w:rsidRPr="00583928">
        <w:rPr>
          <w:rFonts w:ascii="Tahoma" w:eastAsia="Times New Roman" w:hAnsi="Tahoma" w:cs="Tahoma"/>
          <w:lang w:eastAsia="pt-BR"/>
        </w:rPr>
        <w:t>5.</w:t>
      </w:r>
      <w:r w:rsidR="00841C33">
        <w:rPr>
          <w:rFonts w:ascii="Tahoma" w:eastAsia="Times New Roman" w:hAnsi="Tahoma" w:cs="Tahoma"/>
          <w:lang w:eastAsia="pt-BR"/>
        </w:rPr>
        <w:t>3.9</w:t>
      </w:r>
      <w:r w:rsidRPr="00583928">
        <w:rPr>
          <w:rFonts w:ascii="Tahoma" w:eastAsia="Times New Roman" w:hAnsi="Tahoma" w:cs="Tahoma"/>
          <w:lang w:eastAsia="pt-BR"/>
        </w:rPr>
        <w:t>. As empresas serão representadas no processo por seus titulares ou</w:t>
      </w:r>
      <w:r w:rsidRPr="00583928">
        <w:rPr>
          <w:rFonts w:ascii="Tahoma" w:eastAsia="Times New Roman" w:hAnsi="Tahoma" w:cs="Tahoma"/>
          <w:b/>
          <w:lang w:eastAsia="pt-BR"/>
        </w:rPr>
        <w:t xml:space="preserve"> por representantes legais munidos de instrumento de mandato com poderes específicos para a prática de quaisquer atos do procedimento licitatório</w:t>
      </w:r>
      <w:r w:rsidRPr="00583928">
        <w:rPr>
          <w:rFonts w:ascii="Tahoma" w:eastAsia="Times New Roman" w:hAnsi="Tahoma" w:cs="Tahoma"/>
          <w:lang w:eastAsia="pt-BR"/>
        </w:rPr>
        <w:t>.</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color w:val="000000"/>
          <w:lang w:eastAsia="pt-BR"/>
        </w:rPr>
      </w:pPr>
      <w:r w:rsidRPr="00583928">
        <w:rPr>
          <w:rFonts w:ascii="Tahoma" w:eastAsia="Times New Roman" w:hAnsi="Tahoma" w:cs="Tahoma"/>
          <w:color w:val="000000"/>
          <w:lang w:eastAsia="pt-BR"/>
        </w:rPr>
        <w:t>5.</w:t>
      </w:r>
      <w:r w:rsidR="00841C33">
        <w:rPr>
          <w:rFonts w:ascii="Tahoma" w:eastAsia="Times New Roman" w:hAnsi="Tahoma" w:cs="Tahoma"/>
          <w:color w:val="000000"/>
          <w:lang w:eastAsia="pt-BR"/>
        </w:rPr>
        <w:t>3.10</w:t>
      </w:r>
      <w:r w:rsidRPr="00583928">
        <w:rPr>
          <w:rFonts w:ascii="Tahoma" w:eastAsia="Times New Roman" w:hAnsi="Tahoma" w:cs="Tahoma"/>
          <w:color w:val="000000"/>
          <w:lang w:eastAsia="pt-BR"/>
        </w:rPr>
        <w:t>.</w:t>
      </w:r>
      <w:r w:rsidRPr="00583928">
        <w:rPr>
          <w:rFonts w:ascii="Tahoma" w:eastAsia="Times New Roman" w:hAnsi="Tahoma" w:cs="Tahoma"/>
          <w:b/>
          <w:color w:val="000000"/>
          <w:lang w:eastAsia="pt-BR"/>
        </w:rPr>
        <w:t xml:space="preserve"> No caso de tratar-se de microempresas ou empresas de pequeno porte, será aplicado o que dispõe os </w:t>
      </w:r>
      <w:proofErr w:type="spellStart"/>
      <w:r w:rsidRPr="00583928">
        <w:rPr>
          <w:rFonts w:ascii="Tahoma" w:eastAsia="Times New Roman" w:hAnsi="Tahoma" w:cs="Tahoma"/>
          <w:b/>
          <w:color w:val="000000"/>
          <w:lang w:eastAsia="pt-BR"/>
        </w:rPr>
        <w:t>arts</w:t>
      </w:r>
      <w:proofErr w:type="spellEnd"/>
      <w:r w:rsidRPr="00583928">
        <w:rPr>
          <w:rFonts w:ascii="Tahoma" w:eastAsia="Times New Roman" w:hAnsi="Tahoma" w:cs="Tahoma"/>
          <w:b/>
          <w:color w:val="000000"/>
          <w:lang w:eastAsia="pt-BR"/>
        </w:rPr>
        <w:t>. 42 e ss. da Lei Complementar nº 123, de 14 de dezembro de 2006.</w:t>
      </w:r>
    </w:p>
    <w:p w:rsidR="00C340AD" w:rsidRPr="00583928" w:rsidRDefault="00C340AD" w:rsidP="00C340AD">
      <w:pPr>
        <w:autoSpaceDE w:val="0"/>
        <w:autoSpaceDN w:val="0"/>
        <w:adjustRightInd w:val="0"/>
        <w:spacing w:after="0" w:line="360" w:lineRule="auto"/>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rPr>
          <w:rFonts w:ascii="Tahoma" w:eastAsia="Times New Roman" w:hAnsi="Tahoma" w:cs="Tahoma"/>
          <w:b/>
          <w:bCs/>
          <w:lang w:eastAsia="pt-BR"/>
        </w:rPr>
      </w:pPr>
      <w:r w:rsidRPr="00583928">
        <w:rPr>
          <w:rFonts w:ascii="Tahoma" w:eastAsia="Times New Roman" w:hAnsi="Tahoma" w:cs="Tahoma"/>
          <w:b/>
          <w:bCs/>
          <w:lang w:eastAsia="pt-BR"/>
        </w:rPr>
        <w:t>6 – DOS PROCEDIMENTOS DE RECEBIMENTO E JULGAMENTO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6.1 - No dia, hora e local designados neste edital, na presença dos licitantes e demais pessoas presentes ao ato público, a Pregoeira executará a rotina de credenciamento, conforme exposto no item 02.</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6.3 – Em nenhuma hipótese serão recebidos envelopes contendo proposta e documentos de habilitação fora do prazo estabelecido neste Edital.</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6.4 – Serão abertos, por primeiro, os envelopes contendo as propostas de preços, desclassificando-se as incompatíveis.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6.6 – Quando não houver no mínimo três propostas escritas de preços nas condições definidas no item anterior, a pregoeira classificará as melhores propostas </w:t>
      </w:r>
      <w:proofErr w:type="spellStart"/>
      <w:r w:rsidRPr="00583928">
        <w:rPr>
          <w:rFonts w:ascii="Tahoma" w:eastAsia="Times New Roman" w:hAnsi="Tahoma" w:cs="Tahoma"/>
          <w:lang w:eastAsia="pt-BR"/>
        </w:rPr>
        <w:t>subseqüentes</w:t>
      </w:r>
      <w:proofErr w:type="spellEnd"/>
      <w:r w:rsidRPr="00583928">
        <w:rPr>
          <w:rFonts w:ascii="Tahoma" w:eastAsia="Times New Roman" w:hAnsi="Tahoma" w:cs="Tahoma"/>
          <w:lang w:eastAsia="pt-BR"/>
        </w:rPr>
        <w:t>, até o máximo de três, para que seus autores participem dos lances verbais, quaisquer que sejam os preços oferecidos nas propostas escritas.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6.7 – Caso duas ou mais propostas iniciais apresentem preços iguais, será realizado sorteio para determinação da ordem de oferta dos preços.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lastRenderedPageBreak/>
        <w:t>6.8 – Em seguida, será dado início à etapa de apresentação de lances verbais pelos proponentes, que deverão ser formulados de forma sucessiva, em valores distintos e decrescentes.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6.9 – A pregoeira convidará individualmente os licitantes classificados, de forma </w:t>
      </w:r>
      <w:proofErr w:type="spellStart"/>
      <w:r w:rsidRPr="00583928">
        <w:rPr>
          <w:rFonts w:ascii="Tahoma" w:eastAsia="Times New Roman" w:hAnsi="Tahoma" w:cs="Tahoma"/>
          <w:lang w:eastAsia="pt-BR"/>
        </w:rPr>
        <w:t>seqüencial</w:t>
      </w:r>
      <w:proofErr w:type="spellEnd"/>
      <w:r w:rsidRPr="00583928">
        <w:rPr>
          <w:rFonts w:ascii="Tahoma" w:eastAsia="Times New Roman" w:hAnsi="Tahoma" w:cs="Tahoma"/>
          <w:lang w:eastAsia="pt-BR"/>
        </w:rPr>
        <w:t>, a apresentar lances verbais, a partir do autor da proposta classificada de maior preço e os demais, em ordem decrescente de valor.</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6.11 – O encerramento da etapa competitiva dar-se-á quando, indagados pela pregoeira, os licitantes manifestarem seu desinteresse em apresentar novos lances.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b/>
          <w:lang w:eastAsia="pt-BR"/>
        </w:rPr>
        <w:t>6.12 – Não havendo lances verbais, será verificada a conformidade entre a proposta escrita de menor preço e o valor estimado para a contratação</w:t>
      </w:r>
      <w:r w:rsidRPr="00583928">
        <w:rPr>
          <w:rFonts w:ascii="Tahoma" w:eastAsia="Times New Roman" w:hAnsi="Tahoma" w:cs="Tahoma"/>
          <w:lang w:eastAsia="pt-BR"/>
        </w:rPr>
        <w:t>.</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583928">
        <w:rPr>
          <w:rFonts w:ascii="Tahoma" w:eastAsia="Times New Roman" w:hAnsi="Tahoma" w:cs="Tahoma"/>
          <w:lang w:eastAsia="pt-BR"/>
        </w:rPr>
        <w:t>excessivo, assim considerados</w:t>
      </w:r>
      <w:proofErr w:type="gramEnd"/>
      <w:r w:rsidRPr="00583928">
        <w:rPr>
          <w:rFonts w:ascii="Tahoma" w:eastAsia="Times New Roman" w:hAnsi="Tahoma" w:cs="Tahoma"/>
          <w:lang w:eastAsia="pt-BR"/>
        </w:rPr>
        <w:t xml:space="preserve"> aqueles acima do preço de mercado.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6.14 – Serão inabilitados os licitantes que não apresentarem a documentação em situação regular.</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lang w:eastAsia="pt-BR"/>
        </w:rPr>
      </w:pPr>
      <w:r w:rsidRPr="00583928">
        <w:rPr>
          <w:rFonts w:ascii="Tahoma" w:eastAsia="Times New Roman" w:hAnsi="Tahoma" w:cs="Tahoma"/>
          <w:b/>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6.17 – O uso de telefone celular durante a sessão de lances só será possível com a permissão da Pregoeira.</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lastRenderedPageBreak/>
        <w:t>7 – DO CRITÉRIO DE JULGAMENTO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7.1 - O critério para julgamento das propostas será o de </w:t>
      </w:r>
      <w:r w:rsidRPr="00583928">
        <w:rPr>
          <w:rFonts w:ascii="Tahoma" w:eastAsia="Times New Roman" w:hAnsi="Tahoma" w:cs="Tahoma"/>
          <w:b/>
          <w:bCs/>
          <w:u w:val="single"/>
          <w:lang w:eastAsia="pt-BR"/>
        </w:rPr>
        <w:t>MENOR P</w:t>
      </w:r>
      <w:r w:rsidR="006379EC" w:rsidRPr="00583928">
        <w:rPr>
          <w:rFonts w:ascii="Tahoma" w:eastAsia="Times New Roman" w:hAnsi="Tahoma" w:cs="Tahoma"/>
          <w:b/>
          <w:bCs/>
          <w:u w:val="single"/>
          <w:lang w:eastAsia="pt-BR"/>
        </w:rPr>
        <w:t>REÇO</w:t>
      </w:r>
      <w:r w:rsidR="004D149D" w:rsidRPr="00583928">
        <w:rPr>
          <w:rFonts w:ascii="Tahoma" w:eastAsia="Times New Roman" w:hAnsi="Tahoma" w:cs="Tahoma"/>
          <w:b/>
          <w:bCs/>
          <w:u w:val="single"/>
          <w:lang w:eastAsia="pt-BR"/>
        </w:rPr>
        <w:t xml:space="preserve"> POR ITEM</w:t>
      </w:r>
      <w:r w:rsidR="006379EC" w:rsidRPr="00583928">
        <w:rPr>
          <w:rFonts w:ascii="Tahoma" w:eastAsia="Times New Roman" w:hAnsi="Tahoma" w:cs="Tahoma"/>
          <w:b/>
          <w:bCs/>
          <w:u w:val="single"/>
          <w:lang w:eastAsia="pt-BR"/>
        </w:rPr>
        <w:t>.</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color w:val="FF0000"/>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8 – DOS RECURSOS ADMINISTRATIVOS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8.1 – Declarado o vencedor, qualquer licitante poderá manifestar imediata e motivadamente a intenção de recorrer, quando lhe será concedido o prazo de </w:t>
      </w:r>
      <w:proofErr w:type="gramStart"/>
      <w:r w:rsidRPr="00583928">
        <w:rPr>
          <w:rFonts w:ascii="Tahoma" w:eastAsia="Times New Roman" w:hAnsi="Tahoma" w:cs="Tahoma"/>
          <w:lang w:eastAsia="pt-BR"/>
        </w:rPr>
        <w:t>3</w:t>
      </w:r>
      <w:proofErr w:type="gramEnd"/>
      <w:r w:rsidRPr="00583928">
        <w:rPr>
          <w:rFonts w:ascii="Tahoma" w:eastAsia="Times New Roman" w:hAnsi="Tahoma" w:cs="Tahoma"/>
          <w:lang w:eastAsia="pt-BR"/>
        </w:rPr>
        <w:t xml:space="preserve"> (três) dias úteis para a apresentação das razões do recurso, ficando os demais licitantes desde logo intimados para apresentar </w:t>
      </w:r>
      <w:proofErr w:type="spellStart"/>
      <w:r w:rsidRPr="00583928">
        <w:rPr>
          <w:rFonts w:ascii="Tahoma" w:eastAsia="Times New Roman" w:hAnsi="Tahoma" w:cs="Tahoma"/>
          <w:lang w:eastAsia="pt-BR"/>
        </w:rPr>
        <w:t>contra-razões</w:t>
      </w:r>
      <w:proofErr w:type="spellEnd"/>
      <w:r w:rsidRPr="00583928">
        <w:rPr>
          <w:rFonts w:ascii="Tahoma" w:eastAsia="Times New Roman" w:hAnsi="Tahoma" w:cs="Tahoma"/>
          <w:lang w:eastAsia="pt-BR"/>
        </w:rPr>
        <w:t xml:space="preserve"> em igual número de dias, que começarão a correr do término do prazo do recorrente, sendo-lhes assegurada vista imediata aos autos.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8.2 - O recurso contra decisão do pregoeiro não terá efeito suspensivo;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8.3 – O acolhimento de recurso importará a invalidação apenas dos atos insuscetíveis de aproveitamento;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8.4 - Decididos os recursos e constatada a regularidade dos atos procedimentais, a autoridade competente homologará a adjudicação para determinar a contratação;</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b/>
          <w:bCs/>
          <w:lang w:eastAsia="pt-BR"/>
        </w:rPr>
        <w:t>9- DAS PENALIDADES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9.1 – Se o licitante vencedor descumprir as condições deste Pregão ficará sujeito às penalidades estabelecidas nas Leis nº 10.520/2002 e 8.666/93.</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09.2 – Nos termos do artigo 87 da Lei 8.666/93, pela inexecução total ou parcial deste pregão, o Município de Tangará poderá aplicar à empresa vencedora, as seguintes penalidades:</w:t>
      </w:r>
    </w:p>
    <w:p w:rsidR="00C340AD" w:rsidRPr="00583928" w:rsidRDefault="00C340AD" w:rsidP="00C340AD">
      <w:pPr>
        <w:autoSpaceDE w:val="0"/>
        <w:autoSpaceDN w:val="0"/>
        <w:adjustRightInd w:val="0"/>
        <w:spacing w:after="0" w:line="360" w:lineRule="auto"/>
        <w:ind w:firstLine="1134"/>
        <w:jc w:val="both"/>
        <w:rPr>
          <w:rFonts w:ascii="Tahoma" w:eastAsia="Times New Roman" w:hAnsi="Tahoma" w:cs="Tahoma"/>
          <w:lang w:eastAsia="pt-BR"/>
        </w:rPr>
      </w:pPr>
      <w:r w:rsidRPr="00583928">
        <w:rPr>
          <w:rFonts w:ascii="Tahoma" w:eastAsia="Times New Roman" w:hAnsi="Tahoma" w:cs="Tahoma"/>
          <w:lang w:eastAsia="pt-BR"/>
        </w:rPr>
        <w:t>a) Advertência;</w:t>
      </w:r>
    </w:p>
    <w:p w:rsidR="00C340AD" w:rsidRPr="00583928" w:rsidRDefault="00C340AD" w:rsidP="00C340AD">
      <w:pPr>
        <w:autoSpaceDE w:val="0"/>
        <w:autoSpaceDN w:val="0"/>
        <w:adjustRightInd w:val="0"/>
        <w:spacing w:after="0" w:line="360" w:lineRule="auto"/>
        <w:ind w:firstLine="1134"/>
        <w:jc w:val="both"/>
        <w:rPr>
          <w:rFonts w:ascii="Tahoma" w:eastAsia="Times New Roman" w:hAnsi="Tahoma" w:cs="Tahoma"/>
          <w:lang w:eastAsia="pt-BR"/>
        </w:rPr>
      </w:pPr>
      <w:r w:rsidRPr="00583928">
        <w:rPr>
          <w:rFonts w:ascii="Tahoma" w:eastAsia="Times New Roman" w:hAnsi="Tahoma" w:cs="Tahoma"/>
          <w:lang w:eastAsia="pt-BR"/>
        </w:rPr>
        <w:t>b) Multa de 10% (dez por centro) sobre o valor da proposta.</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583928">
        <w:rPr>
          <w:rFonts w:ascii="Tahoma" w:eastAsia="Times New Roman" w:hAnsi="Tahoma" w:cs="Tahoma"/>
          <w:lang w:eastAsia="pt-BR"/>
        </w:rPr>
        <w:t>fraude fiscal, garantido</w:t>
      </w:r>
      <w:proofErr w:type="gramEnd"/>
      <w:r w:rsidRPr="00583928">
        <w:rPr>
          <w:rFonts w:ascii="Tahoma" w:eastAsia="Times New Roman" w:hAnsi="Tahoma" w:cs="Tahoma"/>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9.4 - As penalidades serão obrigatoriamente registradas no sistema de registro de cadastro do Município, e no caso de suspensão de licitar, o licitante deverá ser descredenciado por igual </w:t>
      </w:r>
      <w:r w:rsidRPr="00583928">
        <w:rPr>
          <w:rFonts w:ascii="Tahoma" w:eastAsia="Times New Roman" w:hAnsi="Tahoma" w:cs="Tahoma"/>
          <w:lang w:eastAsia="pt-BR"/>
        </w:rPr>
        <w:lastRenderedPageBreak/>
        <w:t>período, sem prejuízo das multas previstas no edital e no contrato e das demais cominações legais.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9.5 - Nenhum pagamento será processado à proponente penalizada, sem que antes, este </w:t>
      </w:r>
      <w:proofErr w:type="gramStart"/>
      <w:r w:rsidRPr="00583928">
        <w:rPr>
          <w:rFonts w:ascii="Tahoma" w:eastAsia="Times New Roman" w:hAnsi="Tahoma" w:cs="Tahoma"/>
          <w:lang w:eastAsia="pt-BR"/>
        </w:rPr>
        <w:t>tenha pago</w:t>
      </w:r>
      <w:proofErr w:type="gramEnd"/>
      <w:r w:rsidRPr="00583928">
        <w:rPr>
          <w:rFonts w:ascii="Tahoma" w:eastAsia="Times New Roman" w:hAnsi="Tahoma" w:cs="Tahoma"/>
          <w:lang w:eastAsia="pt-BR"/>
        </w:rPr>
        <w:t xml:space="preserve"> ou lhe seja relevada a multa imposta.</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10 – DA DOTAÇÃO ORÇAMENTÁRIA</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10.1 - Os recursos para pagamento do objeto do presente Edital estarão garantidos através das classificações orçamentárias: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E4" w:rsidP="00C340AD">
      <w:pPr>
        <w:autoSpaceDE w:val="0"/>
        <w:autoSpaceDN w:val="0"/>
        <w:adjustRightInd w:val="0"/>
        <w:spacing w:after="0" w:line="360" w:lineRule="auto"/>
        <w:jc w:val="both"/>
        <w:rPr>
          <w:rFonts w:ascii="Tahoma" w:eastAsia="Calibri" w:hAnsi="Tahoma" w:cs="Tahoma"/>
          <w:color w:val="000000"/>
        </w:rPr>
      </w:pPr>
      <w:proofErr w:type="gramStart"/>
      <w:r>
        <w:rPr>
          <w:rFonts w:ascii="Tahoma" w:eastAsia="Calibri" w:hAnsi="Tahoma" w:cs="Tahoma"/>
          <w:color w:val="000000"/>
        </w:rPr>
        <w:t xml:space="preserve">07 </w:t>
      </w:r>
      <w:r w:rsidR="00C340AD" w:rsidRPr="00583928">
        <w:rPr>
          <w:rFonts w:ascii="Tahoma" w:eastAsia="Calibri" w:hAnsi="Tahoma" w:cs="Tahoma"/>
          <w:color w:val="000000"/>
        </w:rPr>
        <w:t>SECRETARIA</w:t>
      </w:r>
      <w:proofErr w:type="gramEnd"/>
      <w:r w:rsidR="00C340AD" w:rsidRPr="00583928">
        <w:rPr>
          <w:rFonts w:ascii="Tahoma" w:eastAsia="Calibri" w:hAnsi="Tahoma" w:cs="Tahoma"/>
          <w:color w:val="000000"/>
        </w:rPr>
        <w:t xml:space="preserve"> </w:t>
      </w:r>
      <w:r w:rsidR="00C340AD" w:rsidRPr="00583928">
        <w:rPr>
          <w:rFonts w:ascii="Tahoma" w:eastAsia="Times New Roman" w:hAnsi="Tahoma" w:cs="Tahoma"/>
          <w:lang w:eastAsia="pt-BR"/>
        </w:rPr>
        <w:t xml:space="preserve">MUNICIPAL </w:t>
      </w:r>
      <w:r w:rsidR="00914763" w:rsidRPr="00583928">
        <w:rPr>
          <w:rFonts w:ascii="Tahoma" w:eastAsia="Times New Roman" w:hAnsi="Tahoma" w:cs="Tahoma"/>
          <w:lang w:eastAsia="pt-BR"/>
        </w:rPr>
        <w:t xml:space="preserve">DE </w:t>
      </w:r>
      <w:r>
        <w:rPr>
          <w:rFonts w:ascii="Tahoma" w:eastAsia="Times New Roman" w:hAnsi="Tahoma" w:cs="Tahoma"/>
          <w:lang w:eastAsia="pt-BR"/>
        </w:rPr>
        <w:t>SAÚDE, ASSISTÊNCIA SOCIAL, HABITAÇÃO (FUNDO MUNICIPAL DE ASSISTÊNCIA SOCIAL)</w:t>
      </w:r>
    </w:p>
    <w:p w:rsidR="00C340AD" w:rsidRPr="00583928" w:rsidRDefault="00C340AD" w:rsidP="00C340AD">
      <w:pPr>
        <w:autoSpaceDE w:val="0"/>
        <w:autoSpaceDN w:val="0"/>
        <w:adjustRightInd w:val="0"/>
        <w:spacing w:after="0" w:line="360" w:lineRule="auto"/>
        <w:jc w:val="both"/>
        <w:rPr>
          <w:rFonts w:ascii="Tahoma" w:eastAsia="Times New Roman" w:hAnsi="Tahoma" w:cs="Tahoma"/>
          <w:color w:val="000000"/>
          <w:lang w:eastAsia="pt-BR"/>
        </w:rPr>
      </w:pPr>
      <w:r w:rsidRPr="00583928">
        <w:rPr>
          <w:rFonts w:ascii="Tahoma" w:eastAsia="Times New Roman" w:hAnsi="Tahoma" w:cs="Tahoma"/>
          <w:color w:val="000000"/>
          <w:lang w:eastAsia="pt-BR"/>
        </w:rPr>
        <w:t xml:space="preserve">Atividade </w:t>
      </w:r>
      <w:r w:rsidR="006600F7" w:rsidRPr="00583928">
        <w:rPr>
          <w:rFonts w:ascii="Tahoma" w:eastAsia="Times New Roman" w:hAnsi="Tahoma" w:cs="Tahoma"/>
          <w:color w:val="000000"/>
          <w:lang w:eastAsia="pt-BR"/>
        </w:rPr>
        <w:t>20</w:t>
      </w:r>
      <w:r w:rsidR="00C340E4">
        <w:rPr>
          <w:rFonts w:ascii="Tahoma" w:eastAsia="Times New Roman" w:hAnsi="Tahoma" w:cs="Tahoma"/>
          <w:color w:val="000000"/>
          <w:lang w:eastAsia="pt-BR"/>
        </w:rPr>
        <w:t>14</w:t>
      </w:r>
    </w:p>
    <w:p w:rsidR="00C340AD" w:rsidRPr="00583928" w:rsidRDefault="00BD5DAA" w:rsidP="00C340AD">
      <w:pPr>
        <w:autoSpaceDE w:val="0"/>
        <w:autoSpaceDN w:val="0"/>
        <w:adjustRightInd w:val="0"/>
        <w:spacing w:after="0" w:line="360" w:lineRule="auto"/>
        <w:jc w:val="both"/>
        <w:rPr>
          <w:rFonts w:ascii="Tahoma" w:eastAsia="Times New Roman" w:hAnsi="Tahoma" w:cs="Tahoma"/>
          <w:color w:val="000000"/>
          <w:lang w:eastAsia="pt-BR"/>
        </w:rPr>
      </w:pPr>
      <w:r w:rsidRPr="00583928">
        <w:rPr>
          <w:rFonts w:ascii="Tahoma" w:eastAsia="Times New Roman" w:hAnsi="Tahoma" w:cs="Tahoma"/>
          <w:color w:val="000000"/>
          <w:lang w:eastAsia="pt-BR"/>
        </w:rPr>
        <w:t>3.3.90.</w:t>
      </w:r>
      <w:r w:rsidR="00D05543" w:rsidRPr="00583928">
        <w:rPr>
          <w:rFonts w:ascii="Tahoma" w:eastAsia="Times New Roman" w:hAnsi="Tahoma" w:cs="Tahoma"/>
          <w:color w:val="000000"/>
          <w:lang w:eastAsia="pt-BR"/>
        </w:rPr>
        <w:t>30</w:t>
      </w:r>
      <w:r w:rsidRPr="00583928">
        <w:rPr>
          <w:rFonts w:ascii="Tahoma" w:eastAsia="Times New Roman" w:hAnsi="Tahoma" w:cs="Tahoma"/>
          <w:color w:val="000000"/>
          <w:lang w:eastAsia="pt-BR"/>
        </w:rPr>
        <w:t>.</w:t>
      </w:r>
      <w:r w:rsidR="00C340E4">
        <w:rPr>
          <w:rFonts w:ascii="Tahoma" w:eastAsia="Times New Roman" w:hAnsi="Tahoma" w:cs="Tahoma"/>
          <w:color w:val="000000"/>
          <w:lang w:eastAsia="pt-BR"/>
        </w:rPr>
        <w:t>00</w:t>
      </w:r>
      <w:r w:rsidR="00C340AD" w:rsidRPr="00583928">
        <w:rPr>
          <w:rFonts w:ascii="Tahoma" w:eastAsia="Times New Roman" w:hAnsi="Tahoma" w:cs="Tahoma"/>
          <w:color w:val="000000"/>
          <w:lang w:eastAsia="pt-BR"/>
        </w:rPr>
        <w:t>.0</w:t>
      </w:r>
      <w:r w:rsidR="00C340E4">
        <w:rPr>
          <w:rFonts w:ascii="Tahoma" w:eastAsia="Times New Roman" w:hAnsi="Tahoma" w:cs="Tahoma"/>
          <w:color w:val="000000"/>
          <w:lang w:eastAsia="pt-BR"/>
        </w:rPr>
        <w:t>400</w:t>
      </w:r>
      <w:r w:rsidR="00D05543" w:rsidRPr="00583928">
        <w:rPr>
          <w:rFonts w:ascii="Tahoma" w:eastAsia="Times New Roman" w:hAnsi="Tahoma" w:cs="Tahoma"/>
          <w:color w:val="000000"/>
          <w:lang w:eastAsia="pt-BR"/>
        </w:rPr>
        <w:t xml:space="preserve"> </w:t>
      </w:r>
      <w:r w:rsidR="00C340AD" w:rsidRPr="00583928">
        <w:rPr>
          <w:rFonts w:ascii="Tahoma" w:eastAsia="Times New Roman" w:hAnsi="Tahoma" w:cs="Tahoma"/>
          <w:color w:val="000000"/>
          <w:lang w:eastAsia="pt-BR"/>
        </w:rPr>
        <w:t>– Aplicações Diretas</w:t>
      </w:r>
    </w:p>
    <w:p w:rsidR="00C340E4" w:rsidRDefault="00C340E4" w:rsidP="00C340AD">
      <w:pPr>
        <w:autoSpaceDE w:val="0"/>
        <w:autoSpaceDN w:val="0"/>
        <w:adjustRightInd w:val="0"/>
        <w:spacing w:after="0" w:line="360" w:lineRule="auto"/>
        <w:jc w:val="both"/>
        <w:rPr>
          <w:rFonts w:ascii="Tahoma" w:eastAsia="Times New Roman" w:hAnsi="Tahoma" w:cs="Tahoma"/>
          <w:color w:val="000000"/>
          <w:lang w:eastAsia="pt-BR"/>
        </w:rPr>
      </w:pPr>
    </w:p>
    <w:p w:rsidR="005F08C6" w:rsidRPr="005F08C6" w:rsidRDefault="00C340AD" w:rsidP="005F08C6">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 xml:space="preserve">11 – </w:t>
      </w:r>
      <w:r w:rsidRPr="00583928">
        <w:rPr>
          <w:rFonts w:ascii="Tahoma" w:eastAsia="Times New Roman" w:hAnsi="Tahoma" w:cs="Tahoma"/>
          <w:b/>
          <w:lang w:eastAsia="pt-BR"/>
        </w:rPr>
        <w:t>CONDIÇÕES DE ENTREGA E GARANTIA</w:t>
      </w:r>
    </w:p>
    <w:p w:rsidR="000F2BAA" w:rsidRPr="005F08C6" w:rsidRDefault="005F08C6" w:rsidP="000F2BAA">
      <w:pPr>
        <w:spacing w:after="0" w:line="240" w:lineRule="auto"/>
        <w:jc w:val="both"/>
        <w:rPr>
          <w:rFonts w:ascii="Tahoma" w:eastAsia="Times New Roman" w:hAnsi="Tahoma" w:cs="Tahoma"/>
          <w:bCs/>
          <w:lang w:eastAsia="pt-BR"/>
        </w:rPr>
      </w:pPr>
      <w:r w:rsidRPr="005F08C6">
        <w:rPr>
          <w:rFonts w:ascii="Tahoma" w:eastAsia="Times New Roman" w:hAnsi="Tahoma" w:cs="Tahoma"/>
          <w:bCs/>
          <w:lang w:eastAsia="pt-BR"/>
        </w:rPr>
        <w:t>1</w:t>
      </w:r>
      <w:r>
        <w:rPr>
          <w:rFonts w:ascii="Tahoma" w:eastAsia="Times New Roman" w:hAnsi="Tahoma" w:cs="Tahoma"/>
          <w:bCs/>
          <w:lang w:eastAsia="pt-BR"/>
        </w:rPr>
        <w:t>1</w:t>
      </w:r>
      <w:r w:rsidRPr="005F08C6">
        <w:rPr>
          <w:rFonts w:ascii="Tahoma" w:eastAsia="Times New Roman" w:hAnsi="Tahoma" w:cs="Tahoma"/>
          <w:bCs/>
          <w:lang w:eastAsia="pt-BR"/>
        </w:rPr>
        <w:t>.</w:t>
      </w:r>
      <w:r>
        <w:rPr>
          <w:rFonts w:ascii="Tahoma" w:eastAsia="Times New Roman" w:hAnsi="Tahoma" w:cs="Tahoma"/>
          <w:bCs/>
          <w:lang w:eastAsia="pt-BR"/>
        </w:rPr>
        <w:t>1</w:t>
      </w:r>
      <w:r w:rsidRPr="005F08C6">
        <w:rPr>
          <w:rFonts w:ascii="Tahoma" w:eastAsia="Times New Roman" w:hAnsi="Tahoma" w:cs="Tahoma"/>
          <w:bCs/>
          <w:lang w:eastAsia="pt-BR"/>
        </w:rPr>
        <w:t xml:space="preserve"> – Os produtos deverão ser entregues de forma parcelada, conforme necessidade e solicitação, dentro do prazo de vigência do contrato que é de </w:t>
      </w:r>
      <w:r w:rsidR="006D0C58" w:rsidRPr="006D0C58">
        <w:rPr>
          <w:rFonts w:ascii="Tahoma" w:eastAsia="Times New Roman" w:hAnsi="Tahoma" w:cs="Tahoma"/>
          <w:bCs/>
          <w:lang w:eastAsia="pt-BR"/>
        </w:rPr>
        <w:t>06</w:t>
      </w:r>
      <w:r w:rsidRPr="006D0C58">
        <w:rPr>
          <w:rFonts w:ascii="Tahoma" w:eastAsia="Times New Roman" w:hAnsi="Tahoma" w:cs="Tahoma"/>
          <w:bCs/>
          <w:lang w:eastAsia="pt-BR"/>
        </w:rPr>
        <w:t xml:space="preserve"> (</w:t>
      </w:r>
      <w:r w:rsidR="006D0C58" w:rsidRPr="006D0C58">
        <w:rPr>
          <w:rFonts w:ascii="Tahoma" w:eastAsia="Times New Roman" w:hAnsi="Tahoma" w:cs="Tahoma"/>
          <w:bCs/>
          <w:lang w:eastAsia="pt-BR"/>
        </w:rPr>
        <w:t>seis</w:t>
      </w:r>
      <w:r w:rsidRPr="006D0C58">
        <w:rPr>
          <w:rFonts w:ascii="Tahoma" w:eastAsia="Times New Roman" w:hAnsi="Tahoma" w:cs="Tahoma"/>
          <w:bCs/>
          <w:lang w:eastAsia="pt-BR"/>
        </w:rPr>
        <w:t>) meses</w:t>
      </w:r>
      <w:r w:rsidR="006D0C58">
        <w:rPr>
          <w:rFonts w:ascii="Tahoma" w:eastAsia="Times New Roman" w:hAnsi="Tahoma" w:cs="Tahoma"/>
          <w:bCs/>
          <w:lang w:eastAsia="pt-BR"/>
        </w:rPr>
        <w:t xml:space="preserve">, podendo ser prorrogado por mais 06 (seis) </w:t>
      </w:r>
      <w:r w:rsidR="000F2BAA">
        <w:rPr>
          <w:rFonts w:ascii="Tahoma" w:eastAsia="Times New Roman" w:hAnsi="Tahoma" w:cs="Tahoma"/>
          <w:bCs/>
          <w:lang w:eastAsia="pt-BR"/>
        </w:rPr>
        <w:t>se caso for da necessidade do órgão requisitante.</w:t>
      </w:r>
    </w:p>
    <w:p w:rsidR="005F08C6" w:rsidRPr="005F08C6" w:rsidRDefault="005F08C6" w:rsidP="005F08C6">
      <w:pPr>
        <w:spacing w:after="0" w:line="240" w:lineRule="auto"/>
        <w:jc w:val="both"/>
        <w:rPr>
          <w:rFonts w:ascii="Tahoma" w:eastAsia="Times New Roman" w:hAnsi="Tahoma" w:cs="Tahoma"/>
          <w:color w:val="000000"/>
          <w:lang w:eastAsia="pt-BR"/>
        </w:rPr>
      </w:pPr>
    </w:p>
    <w:p w:rsidR="005F08C6" w:rsidRPr="005F08C6" w:rsidRDefault="005F08C6" w:rsidP="005F08C6">
      <w:pPr>
        <w:rPr>
          <w:rFonts w:ascii="Tahoma" w:hAnsi="Tahoma" w:cs="Tahoma"/>
        </w:rPr>
      </w:pPr>
      <w:r w:rsidRPr="005F08C6">
        <w:rPr>
          <w:rFonts w:ascii="Tahoma" w:hAnsi="Tahoma" w:cs="Tahoma"/>
        </w:rPr>
        <w:t>1</w:t>
      </w:r>
      <w:r>
        <w:rPr>
          <w:rFonts w:ascii="Tahoma" w:hAnsi="Tahoma" w:cs="Tahoma"/>
        </w:rPr>
        <w:t>1</w:t>
      </w:r>
      <w:r w:rsidRPr="005F08C6">
        <w:rPr>
          <w:rFonts w:ascii="Tahoma" w:hAnsi="Tahoma" w:cs="Tahoma"/>
        </w:rPr>
        <w:t>.</w:t>
      </w:r>
      <w:r>
        <w:rPr>
          <w:rFonts w:ascii="Tahoma" w:hAnsi="Tahoma" w:cs="Tahoma"/>
        </w:rPr>
        <w:t>2</w:t>
      </w:r>
      <w:r w:rsidRPr="005F08C6">
        <w:rPr>
          <w:rFonts w:ascii="Tahoma" w:hAnsi="Tahoma" w:cs="Tahoma"/>
        </w:rPr>
        <w:t xml:space="preserve"> Os produtos deverão ser entregues na </w:t>
      </w:r>
      <w:r>
        <w:rPr>
          <w:rFonts w:ascii="Tahoma" w:hAnsi="Tahoma" w:cs="Tahoma"/>
        </w:rPr>
        <w:t xml:space="preserve">APAE localizada na Rua </w:t>
      </w:r>
      <w:proofErr w:type="spellStart"/>
      <w:r>
        <w:rPr>
          <w:rFonts w:ascii="Tahoma" w:hAnsi="Tahoma" w:cs="Tahoma"/>
        </w:rPr>
        <w:t>Jucelino</w:t>
      </w:r>
      <w:proofErr w:type="spellEnd"/>
      <w:r>
        <w:rPr>
          <w:rFonts w:ascii="Tahoma" w:hAnsi="Tahoma" w:cs="Tahoma"/>
        </w:rPr>
        <w:t xml:space="preserve"> </w:t>
      </w:r>
      <w:proofErr w:type="spellStart"/>
      <w:r>
        <w:rPr>
          <w:rFonts w:ascii="Tahoma" w:hAnsi="Tahoma" w:cs="Tahoma"/>
        </w:rPr>
        <w:t>Kubitscheki</w:t>
      </w:r>
      <w:proofErr w:type="spellEnd"/>
      <w:r>
        <w:rPr>
          <w:rFonts w:ascii="Tahoma" w:hAnsi="Tahoma" w:cs="Tahoma"/>
        </w:rPr>
        <w:t>, n° 419, Tangará/SC</w:t>
      </w:r>
      <w:r w:rsidR="001F60D8">
        <w:rPr>
          <w:rFonts w:ascii="Tahoma" w:hAnsi="Tahoma" w:cs="Tahoma"/>
        </w:rPr>
        <w:t>, no máximo em 05 (cinco) dias após a Autorização de Fornecimento.</w:t>
      </w:r>
    </w:p>
    <w:p w:rsidR="005F08C6" w:rsidRPr="005F08C6" w:rsidRDefault="005F08C6" w:rsidP="005F08C6">
      <w:pPr>
        <w:spacing w:line="240" w:lineRule="auto"/>
        <w:jc w:val="both"/>
        <w:rPr>
          <w:rFonts w:ascii="Tahoma" w:hAnsi="Tahoma" w:cs="Tahoma"/>
        </w:rPr>
      </w:pPr>
      <w:r w:rsidRPr="005F08C6">
        <w:rPr>
          <w:rFonts w:ascii="Tahoma" w:hAnsi="Tahoma" w:cs="Tahoma"/>
        </w:rPr>
        <w:t>1</w:t>
      </w:r>
      <w:r>
        <w:rPr>
          <w:rFonts w:ascii="Tahoma" w:hAnsi="Tahoma" w:cs="Tahoma"/>
        </w:rPr>
        <w:t>1</w:t>
      </w:r>
      <w:r w:rsidRPr="005F08C6">
        <w:rPr>
          <w:rFonts w:ascii="Tahoma" w:hAnsi="Tahoma" w:cs="Tahoma"/>
        </w:rPr>
        <w:t>.</w:t>
      </w:r>
      <w:r>
        <w:rPr>
          <w:rFonts w:ascii="Tahoma" w:hAnsi="Tahoma" w:cs="Tahoma"/>
        </w:rPr>
        <w:t>3</w:t>
      </w:r>
      <w:r w:rsidRPr="005F08C6">
        <w:rPr>
          <w:rFonts w:ascii="Tahoma" w:hAnsi="Tahoma" w:cs="Tahoma"/>
        </w:rPr>
        <w:t xml:space="preserve"> Só </w:t>
      </w:r>
      <w:proofErr w:type="gramStart"/>
      <w:r w:rsidRPr="005F08C6">
        <w:rPr>
          <w:rFonts w:ascii="Tahoma" w:hAnsi="Tahoma" w:cs="Tahoma"/>
        </w:rPr>
        <w:t>será</w:t>
      </w:r>
      <w:proofErr w:type="gramEnd"/>
      <w:r w:rsidRPr="005F08C6">
        <w:rPr>
          <w:rFonts w:ascii="Tahoma" w:hAnsi="Tahoma" w:cs="Tahoma"/>
        </w:rPr>
        <w:t xml:space="preserve"> aceito o fornecimento dos produtos que estiverem de acordo com o item anterior e as especificações mínimas exigidas abaixo:</w:t>
      </w:r>
    </w:p>
    <w:p w:rsidR="005F08C6" w:rsidRPr="005F08C6" w:rsidRDefault="005F08C6" w:rsidP="005F08C6">
      <w:pPr>
        <w:spacing w:line="240" w:lineRule="auto"/>
        <w:jc w:val="both"/>
        <w:rPr>
          <w:rFonts w:ascii="Tahoma" w:hAnsi="Tahoma" w:cs="Tahoma"/>
        </w:rPr>
      </w:pPr>
      <w:r w:rsidRPr="005F08C6">
        <w:rPr>
          <w:rFonts w:ascii="Tahoma" w:hAnsi="Tahoma" w:cs="Tahoma"/>
        </w:rPr>
        <w:t xml:space="preserve">•Identificação do produto; </w:t>
      </w:r>
    </w:p>
    <w:p w:rsidR="005F08C6" w:rsidRPr="005F08C6" w:rsidRDefault="005F08C6" w:rsidP="005F08C6">
      <w:pPr>
        <w:spacing w:line="240" w:lineRule="auto"/>
        <w:jc w:val="both"/>
        <w:rPr>
          <w:rFonts w:ascii="Tahoma" w:hAnsi="Tahoma" w:cs="Tahoma"/>
        </w:rPr>
      </w:pPr>
      <w:r w:rsidRPr="005F08C6">
        <w:rPr>
          <w:rFonts w:ascii="Tahoma" w:hAnsi="Tahoma" w:cs="Tahoma"/>
        </w:rPr>
        <w:t xml:space="preserve">•embalagem original e intacta, </w:t>
      </w:r>
    </w:p>
    <w:p w:rsidR="005F08C6" w:rsidRPr="005F08C6" w:rsidRDefault="005F08C6" w:rsidP="005F08C6">
      <w:pPr>
        <w:spacing w:line="240" w:lineRule="auto"/>
        <w:jc w:val="both"/>
        <w:rPr>
          <w:rFonts w:ascii="Tahoma" w:hAnsi="Tahoma" w:cs="Tahoma"/>
        </w:rPr>
      </w:pPr>
      <w:r w:rsidRPr="005F08C6">
        <w:rPr>
          <w:rFonts w:ascii="Tahoma" w:hAnsi="Tahoma" w:cs="Tahoma"/>
        </w:rPr>
        <w:t>•data de fabricação,</w:t>
      </w:r>
    </w:p>
    <w:p w:rsidR="005F08C6" w:rsidRPr="005F08C6" w:rsidRDefault="005F08C6" w:rsidP="005F08C6">
      <w:pPr>
        <w:spacing w:line="240" w:lineRule="auto"/>
        <w:jc w:val="both"/>
        <w:rPr>
          <w:rFonts w:ascii="Tahoma" w:hAnsi="Tahoma" w:cs="Tahoma"/>
        </w:rPr>
      </w:pPr>
      <w:r w:rsidRPr="005F08C6">
        <w:rPr>
          <w:rFonts w:ascii="Tahoma" w:hAnsi="Tahoma" w:cs="Tahoma"/>
        </w:rPr>
        <w:t xml:space="preserve">•data de validade, </w:t>
      </w:r>
    </w:p>
    <w:p w:rsidR="005F08C6" w:rsidRPr="005F08C6" w:rsidRDefault="005F08C6" w:rsidP="005F08C6">
      <w:pPr>
        <w:spacing w:line="240" w:lineRule="auto"/>
        <w:jc w:val="both"/>
        <w:rPr>
          <w:rFonts w:ascii="Tahoma" w:hAnsi="Tahoma" w:cs="Tahoma"/>
        </w:rPr>
      </w:pPr>
      <w:r w:rsidRPr="005F08C6">
        <w:rPr>
          <w:rFonts w:ascii="Tahoma" w:hAnsi="Tahoma" w:cs="Tahoma"/>
        </w:rPr>
        <w:t xml:space="preserve">•peso líquido, </w:t>
      </w:r>
    </w:p>
    <w:p w:rsidR="005F08C6" w:rsidRPr="005F08C6" w:rsidRDefault="005F08C6" w:rsidP="005F08C6">
      <w:pPr>
        <w:spacing w:line="240" w:lineRule="auto"/>
        <w:jc w:val="both"/>
        <w:rPr>
          <w:rFonts w:ascii="Tahoma" w:hAnsi="Tahoma" w:cs="Tahoma"/>
        </w:rPr>
      </w:pPr>
      <w:r w:rsidRPr="005F08C6">
        <w:rPr>
          <w:rFonts w:ascii="Tahoma" w:hAnsi="Tahoma" w:cs="Tahoma"/>
        </w:rPr>
        <w:t>•Número do Lote,</w:t>
      </w:r>
    </w:p>
    <w:p w:rsidR="005F08C6" w:rsidRPr="005F08C6" w:rsidRDefault="005F08C6" w:rsidP="005F08C6">
      <w:pPr>
        <w:spacing w:line="240" w:lineRule="auto"/>
        <w:jc w:val="both"/>
        <w:rPr>
          <w:rFonts w:ascii="Tahoma" w:hAnsi="Tahoma" w:cs="Tahoma"/>
        </w:rPr>
      </w:pPr>
      <w:r w:rsidRPr="005F08C6">
        <w:rPr>
          <w:rFonts w:ascii="Tahoma" w:hAnsi="Tahoma" w:cs="Tahoma"/>
        </w:rPr>
        <w:t>•Nome do fabricante.</w:t>
      </w:r>
    </w:p>
    <w:p w:rsidR="001F60D8" w:rsidRDefault="001F60D8" w:rsidP="005F08C6">
      <w:pPr>
        <w:rPr>
          <w:rFonts w:ascii="Tahoma" w:hAnsi="Tahoma" w:cs="Tahoma"/>
        </w:rPr>
      </w:pPr>
      <w:r>
        <w:rPr>
          <w:rFonts w:ascii="Tahoma" w:hAnsi="Tahoma" w:cs="Tahoma"/>
        </w:rPr>
        <w:t>11.3.1 Os produtos a serem entregues deverão apresentar um prazo de validade de 03 (três) meses.</w:t>
      </w:r>
    </w:p>
    <w:p w:rsidR="005F08C6" w:rsidRPr="005F08C6" w:rsidRDefault="005F08C6" w:rsidP="005F08C6">
      <w:pPr>
        <w:rPr>
          <w:rFonts w:ascii="Tahoma" w:hAnsi="Tahoma" w:cs="Tahoma"/>
        </w:rPr>
      </w:pPr>
      <w:r>
        <w:rPr>
          <w:rFonts w:ascii="Tahoma" w:hAnsi="Tahoma" w:cs="Tahoma"/>
        </w:rPr>
        <w:t>11.4</w:t>
      </w:r>
      <w:r w:rsidRPr="005F08C6">
        <w:rPr>
          <w:rFonts w:ascii="Tahoma" w:hAnsi="Tahoma" w:cs="Tahoma"/>
        </w:rPr>
        <w:t xml:space="preserve"> Retirar e substituir em um prazo máximo de </w:t>
      </w:r>
      <w:r w:rsidR="001F60D8">
        <w:rPr>
          <w:rFonts w:ascii="Tahoma" w:hAnsi="Tahoma" w:cs="Tahoma"/>
        </w:rPr>
        <w:t>05</w:t>
      </w:r>
      <w:r w:rsidRPr="005F08C6">
        <w:rPr>
          <w:rFonts w:ascii="Tahoma" w:hAnsi="Tahoma" w:cs="Tahoma"/>
        </w:rPr>
        <w:t xml:space="preserve"> </w:t>
      </w:r>
      <w:r w:rsidR="001F60D8">
        <w:rPr>
          <w:rFonts w:ascii="Tahoma" w:hAnsi="Tahoma" w:cs="Tahoma"/>
        </w:rPr>
        <w:t>dias</w:t>
      </w:r>
      <w:r w:rsidRPr="005F08C6">
        <w:rPr>
          <w:rFonts w:ascii="Tahoma" w:hAnsi="Tahoma" w:cs="Tahoma"/>
        </w:rPr>
        <w:t xml:space="preserve"> após comunicado da contratante, os gêneros que apresentem alteração sensorial, tornando-os impróprios para o consumo mesmo dentro do prazo de validade e/ou que estejam fora dos padrões especificados neste edital.</w:t>
      </w:r>
    </w:p>
    <w:p w:rsidR="005F08C6" w:rsidRPr="005F08C6" w:rsidRDefault="006D0C58" w:rsidP="005F08C6">
      <w:pPr>
        <w:autoSpaceDE w:val="0"/>
        <w:autoSpaceDN w:val="0"/>
        <w:adjustRightInd w:val="0"/>
        <w:spacing w:after="0" w:line="240" w:lineRule="auto"/>
        <w:jc w:val="both"/>
        <w:rPr>
          <w:rFonts w:ascii="Tahoma" w:eastAsia="Times New Roman" w:hAnsi="Tahoma" w:cs="Tahoma"/>
          <w:b/>
          <w:bCs/>
          <w:u w:val="single"/>
          <w:lang w:eastAsia="pt-BR"/>
        </w:rPr>
      </w:pPr>
      <w:r>
        <w:rPr>
          <w:rFonts w:ascii="Tahoma" w:eastAsia="Times New Roman" w:hAnsi="Tahoma" w:cs="Tahoma"/>
          <w:b/>
          <w:bCs/>
          <w:lang w:eastAsia="pt-BR"/>
        </w:rPr>
        <w:t xml:space="preserve">11.5 </w:t>
      </w:r>
      <w:r w:rsidR="005F08C6" w:rsidRPr="006D0C58">
        <w:rPr>
          <w:rFonts w:ascii="Tahoma" w:eastAsia="Times New Roman" w:hAnsi="Tahoma" w:cs="Tahoma"/>
          <w:b/>
          <w:bCs/>
          <w:u w:val="single"/>
          <w:lang w:eastAsia="pt-BR"/>
        </w:rPr>
        <w:t>A</w:t>
      </w:r>
      <w:r w:rsidR="005F08C6" w:rsidRPr="005F08C6">
        <w:rPr>
          <w:rFonts w:ascii="Tahoma" w:eastAsia="Times New Roman" w:hAnsi="Tahoma" w:cs="Tahoma"/>
          <w:b/>
          <w:bCs/>
          <w:u w:val="single"/>
          <w:lang w:eastAsia="pt-BR"/>
        </w:rPr>
        <w:t xml:space="preserve"> entrega deverá ser de forma parcelada, conforme solicitação do órgão competente, mediante emissão de ORDEM DE ENTREGA.</w:t>
      </w:r>
    </w:p>
    <w:p w:rsidR="005F08C6" w:rsidRPr="005F08C6" w:rsidRDefault="005F08C6" w:rsidP="005F08C6">
      <w:pPr>
        <w:spacing w:after="0" w:line="240" w:lineRule="auto"/>
        <w:jc w:val="both"/>
        <w:rPr>
          <w:rFonts w:ascii="Tahoma" w:eastAsia="Times New Roman" w:hAnsi="Tahoma" w:cs="Tahoma"/>
          <w:bCs/>
          <w:lang w:eastAsia="pt-BR"/>
        </w:rPr>
      </w:pPr>
    </w:p>
    <w:p w:rsidR="005F08C6" w:rsidRPr="005F08C6" w:rsidRDefault="005F08C6" w:rsidP="005F08C6">
      <w:pPr>
        <w:spacing w:after="0" w:line="240" w:lineRule="auto"/>
        <w:jc w:val="both"/>
        <w:rPr>
          <w:rFonts w:ascii="Tahoma" w:eastAsia="Times New Roman" w:hAnsi="Tahoma" w:cs="Tahoma"/>
          <w:bCs/>
          <w:lang w:eastAsia="pt-BR"/>
        </w:rPr>
      </w:pPr>
      <w:r>
        <w:rPr>
          <w:rFonts w:ascii="Tahoma" w:eastAsia="Times New Roman" w:hAnsi="Tahoma" w:cs="Tahoma"/>
          <w:bCs/>
          <w:lang w:eastAsia="pt-BR"/>
        </w:rPr>
        <w:t>11.6</w:t>
      </w:r>
      <w:r w:rsidRPr="005F08C6">
        <w:rPr>
          <w:rFonts w:ascii="Tahoma" w:eastAsia="Times New Roman" w:hAnsi="Tahoma" w:cs="Tahoma"/>
          <w:bCs/>
          <w:lang w:eastAsia="pt-BR"/>
        </w:rPr>
        <w:t xml:space="preserve"> - Todas as despesas com o </w:t>
      </w:r>
      <w:r w:rsidRPr="005F08C6">
        <w:rPr>
          <w:rStyle w:val="normaltextrun"/>
          <w:rFonts w:ascii="Tahoma" w:hAnsi="Tahoma" w:cs="Tahoma"/>
          <w:color w:val="000000"/>
          <w:shd w:val="clear" w:color="auto" w:fill="FFFFFF"/>
        </w:rPr>
        <w:t>transporte, fretes, bem como, qualquer outra relacionada à entrega do produto</w:t>
      </w:r>
      <w:r w:rsidRPr="005F08C6">
        <w:rPr>
          <w:rFonts w:ascii="Tahoma" w:eastAsia="Times New Roman" w:hAnsi="Tahoma" w:cs="Tahoma"/>
          <w:bCs/>
          <w:lang w:eastAsia="pt-BR"/>
        </w:rPr>
        <w:t xml:space="preserve"> correrão por conta da proponente vencedora, despesas estas previstas e/ou computadas na proposta.</w:t>
      </w:r>
    </w:p>
    <w:p w:rsidR="005F08C6" w:rsidRPr="005F08C6" w:rsidRDefault="005F08C6" w:rsidP="005F08C6">
      <w:pPr>
        <w:spacing w:after="0" w:line="240" w:lineRule="auto"/>
        <w:jc w:val="both"/>
        <w:rPr>
          <w:rFonts w:ascii="Tahoma" w:eastAsia="Times New Roman" w:hAnsi="Tahoma" w:cs="Tahoma"/>
          <w:bCs/>
          <w:lang w:eastAsia="pt-BR"/>
        </w:rPr>
      </w:pPr>
    </w:p>
    <w:p w:rsidR="005F08C6" w:rsidRPr="005F08C6" w:rsidRDefault="005F08C6" w:rsidP="005F08C6">
      <w:pPr>
        <w:spacing w:after="0" w:line="240" w:lineRule="auto"/>
        <w:jc w:val="both"/>
        <w:rPr>
          <w:rFonts w:ascii="Tahoma" w:eastAsia="Times New Roman" w:hAnsi="Tahoma" w:cs="Tahoma"/>
          <w:lang w:eastAsia="pt-BR"/>
        </w:rPr>
      </w:pPr>
      <w:r>
        <w:rPr>
          <w:rFonts w:ascii="Tahoma" w:eastAsia="Times New Roman" w:hAnsi="Tahoma" w:cs="Tahoma"/>
          <w:lang w:eastAsia="pt-BR"/>
        </w:rPr>
        <w:t>11.7</w:t>
      </w:r>
      <w:r w:rsidRPr="005F08C6">
        <w:rPr>
          <w:rFonts w:ascii="Tahoma" w:eastAsia="Times New Roman" w:hAnsi="Tahoma" w:cs="Tahoma"/>
          <w:lang w:eastAsia="pt-BR"/>
        </w:rPr>
        <w:t xml:space="preserve"> – A não entrega dos</w:t>
      </w:r>
      <w:r w:rsidRPr="005F08C6">
        <w:rPr>
          <w:rFonts w:ascii="Tahoma" w:eastAsia="Times New Roman" w:hAnsi="Tahoma" w:cs="Tahoma"/>
          <w:bCs/>
          <w:lang w:eastAsia="pt-BR"/>
        </w:rPr>
        <w:t xml:space="preserve"> </w:t>
      </w:r>
      <w:r w:rsidRPr="005F08C6">
        <w:rPr>
          <w:rFonts w:ascii="Tahoma" w:eastAsia="Times New Roman" w:hAnsi="Tahoma" w:cs="Tahoma"/>
          <w:lang w:eastAsia="pt-BR"/>
        </w:rPr>
        <w:t xml:space="preserve">itens dentro do prazo dos itens, ensejará a revogação da Ata de Registro de Preços e a aplicação das sanções legais previstas. </w:t>
      </w:r>
    </w:p>
    <w:p w:rsidR="005F08C6" w:rsidRPr="005F08C6" w:rsidRDefault="005F08C6" w:rsidP="005F08C6">
      <w:pPr>
        <w:spacing w:after="0" w:line="240" w:lineRule="auto"/>
        <w:jc w:val="both"/>
        <w:rPr>
          <w:rFonts w:ascii="Tahoma" w:eastAsia="Times New Roman" w:hAnsi="Tahoma" w:cs="Tahoma"/>
          <w:lang w:eastAsia="pt-BR"/>
        </w:rPr>
      </w:pPr>
    </w:p>
    <w:p w:rsidR="005F08C6" w:rsidRPr="005F08C6" w:rsidRDefault="005F08C6" w:rsidP="005F08C6">
      <w:pPr>
        <w:spacing w:after="0" w:line="240" w:lineRule="auto"/>
        <w:jc w:val="both"/>
        <w:rPr>
          <w:rFonts w:ascii="Tahoma" w:eastAsia="Times New Roman" w:hAnsi="Tahoma" w:cs="Tahoma"/>
          <w:lang w:eastAsia="pt-BR"/>
        </w:rPr>
      </w:pPr>
      <w:r>
        <w:rPr>
          <w:rFonts w:ascii="Tahoma" w:eastAsia="Times New Roman" w:hAnsi="Tahoma" w:cs="Tahoma"/>
          <w:lang w:eastAsia="pt-BR"/>
        </w:rPr>
        <w:t>11.8</w:t>
      </w:r>
      <w:r w:rsidRPr="005F08C6">
        <w:rPr>
          <w:rFonts w:ascii="Tahoma" w:eastAsia="Times New Roman" w:hAnsi="Tahoma" w:cs="Tahoma"/>
          <w:lang w:eastAsia="pt-BR"/>
        </w:rPr>
        <w:t xml:space="preserve"> - A entrega dos itens</w:t>
      </w:r>
      <w:r w:rsidRPr="005F08C6">
        <w:rPr>
          <w:rFonts w:ascii="Tahoma" w:eastAsia="Times New Roman" w:hAnsi="Tahoma" w:cs="Tahoma"/>
          <w:bCs/>
          <w:lang w:eastAsia="pt-BR"/>
        </w:rPr>
        <w:t xml:space="preserve"> </w:t>
      </w:r>
      <w:r w:rsidRPr="005F08C6">
        <w:rPr>
          <w:rFonts w:ascii="Tahoma" w:eastAsia="Times New Roman" w:hAnsi="Tahoma" w:cs="Tahoma"/>
          <w:lang w:eastAsia="pt-BR"/>
        </w:rPr>
        <w:t>e a emissão da respectiva nota fiscal estão condicionadas ao recebimento da Autorização de Fornecimento ou outro documento equivalente.</w:t>
      </w:r>
    </w:p>
    <w:p w:rsidR="005F08C6" w:rsidRPr="005F08C6" w:rsidRDefault="005F08C6" w:rsidP="005F08C6">
      <w:pPr>
        <w:spacing w:after="0" w:line="240" w:lineRule="auto"/>
        <w:jc w:val="both"/>
        <w:rPr>
          <w:rFonts w:ascii="Tahoma" w:eastAsia="Times New Roman" w:hAnsi="Tahoma" w:cs="Tahoma"/>
          <w:lang w:eastAsia="pt-BR"/>
        </w:rPr>
      </w:pPr>
    </w:p>
    <w:p w:rsidR="005F08C6" w:rsidRPr="005F08C6" w:rsidRDefault="005F08C6" w:rsidP="005F08C6">
      <w:pPr>
        <w:rPr>
          <w:rFonts w:ascii="Tahoma" w:hAnsi="Tahoma" w:cs="Tahoma"/>
        </w:rPr>
      </w:pPr>
      <w:r>
        <w:rPr>
          <w:rFonts w:ascii="Tahoma" w:eastAsia="Times New Roman" w:hAnsi="Tahoma" w:cs="Tahoma"/>
          <w:lang w:eastAsia="pt-BR"/>
        </w:rPr>
        <w:t>11.9</w:t>
      </w:r>
      <w:r w:rsidRPr="005F08C6">
        <w:rPr>
          <w:rFonts w:ascii="Tahoma" w:eastAsia="Times New Roman" w:hAnsi="Tahoma" w:cs="Tahoma"/>
          <w:lang w:eastAsia="pt-BR"/>
        </w:rPr>
        <w:t xml:space="preserve"> - </w:t>
      </w:r>
      <w:r w:rsidRPr="005F08C6">
        <w:rPr>
          <w:rFonts w:ascii="Tahoma" w:hAnsi="Tahoma" w:cs="Tahoma"/>
        </w:rPr>
        <w:t>Em hipótese alguma serão aceitos itens em desacordo com as condições pactuadas ficando</w:t>
      </w:r>
      <w:proofErr w:type="gramStart"/>
      <w:r w:rsidRPr="005F08C6">
        <w:rPr>
          <w:rFonts w:ascii="Tahoma" w:hAnsi="Tahoma" w:cs="Tahoma"/>
        </w:rPr>
        <w:t xml:space="preserve">  </w:t>
      </w:r>
      <w:proofErr w:type="gramEnd"/>
      <w:r w:rsidRPr="005F08C6">
        <w:rPr>
          <w:rFonts w:ascii="Tahoma" w:hAnsi="Tahoma" w:cs="Tahoma"/>
        </w:rPr>
        <w:t xml:space="preserve">ao  encargo  da  contratada,  o  controle  de  qualidade  do fornecimento   é   de   sua responsabilidade,   bem   como   visando   a   repetição   de procedimentos às suas próprias custas para correção de falhas, visando a apresentação da qualidade. </w:t>
      </w:r>
    </w:p>
    <w:p w:rsidR="005F08C6" w:rsidRPr="005F08C6" w:rsidRDefault="005F08C6" w:rsidP="005F08C6">
      <w:pPr>
        <w:rPr>
          <w:rFonts w:ascii="Tahoma" w:hAnsi="Tahoma" w:cs="Tahoma"/>
          <w:b/>
        </w:rPr>
      </w:pPr>
      <w:r>
        <w:rPr>
          <w:rFonts w:ascii="Tahoma" w:hAnsi="Tahoma" w:cs="Tahoma"/>
        </w:rPr>
        <w:t>11.10</w:t>
      </w:r>
      <w:r w:rsidRPr="005F08C6">
        <w:rPr>
          <w:rFonts w:ascii="Tahoma" w:hAnsi="Tahoma" w:cs="Tahoma"/>
        </w:rPr>
        <w:t xml:space="preserve"> </w:t>
      </w:r>
      <w:r>
        <w:rPr>
          <w:rFonts w:ascii="Tahoma" w:hAnsi="Tahoma" w:cs="Tahoma"/>
        </w:rPr>
        <w:t>T</w:t>
      </w:r>
      <w:r w:rsidRPr="005F08C6">
        <w:rPr>
          <w:rFonts w:ascii="Tahoma" w:hAnsi="Tahoma" w:cs="Tahoma"/>
        </w:rPr>
        <w:t>erá um responsável pela fiscalização do</w:t>
      </w:r>
      <w:proofErr w:type="gramStart"/>
      <w:r w:rsidRPr="005F08C6">
        <w:rPr>
          <w:rFonts w:ascii="Tahoma" w:hAnsi="Tahoma" w:cs="Tahoma"/>
        </w:rPr>
        <w:t xml:space="preserve">  </w:t>
      </w:r>
      <w:proofErr w:type="gramEnd"/>
      <w:r w:rsidRPr="005F08C6">
        <w:rPr>
          <w:rFonts w:ascii="Tahoma" w:hAnsi="Tahoma" w:cs="Tahoma"/>
        </w:rPr>
        <w:t>fornecimento  dos  produtos,  observando  todos  os aspectos estipulados (prazo de entrega, local de entrega, observância acerca da qualidade e marca dos produtos contratados).</w:t>
      </w:r>
    </w:p>
    <w:p w:rsidR="005F08C6" w:rsidRPr="005F08C6" w:rsidRDefault="005F08C6" w:rsidP="005F08C6">
      <w:pPr>
        <w:rPr>
          <w:rFonts w:ascii="Tahoma" w:hAnsi="Tahoma" w:cs="Tahoma"/>
        </w:rPr>
      </w:pPr>
      <w:r>
        <w:rPr>
          <w:rFonts w:ascii="Tahoma" w:hAnsi="Tahoma" w:cs="Tahoma"/>
        </w:rPr>
        <w:t>11.10</w:t>
      </w:r>
      <w:r w:rsidRPr="005F08C6">
        <w:rPr>
          <w:rFonts w:ascii="Tahoma" w:hAnsi="Tahoma" w:cs="Tahoma"/>
        </w:rPr>
        <w:t>.</w:t>
      </w:r>
      <w:r>
        <w:rPr>
          <w:rFonts w:ascii="Tahoma" w:hAnsi="Tahoma" w:cs="Tahoma"/>
        </w:rPr>
        <w:t>1</w:t>
      </w:r>
      <w:r w:rsidRPr="005F08C6">
        <w:rPr>
          <w:rFonts w:ascii="Tahoma" w:hAnsi="Tahoma" w:cs="Tahoma"/>
          <w:b/>
        </w:rPr>
        <w:t xml:space="preserve"> </w:t>
      </w:r>
      <w:r w:rsidRPr="005F08C6">
        <w:rPr>
          <w:rFonts w:ascii="Tahoma" w:hAnsi="Tahoma" w:cs="Tahoma"/>
        </w:rPr>
        <w:t xml:space="preserve">A aceitação estará condicionada à devida fiscalização. Não serão aceitos produtos cujas condições de armazenamento e transporte não sejam satisfatórias. </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12 – DO PAGAMENTO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12.1 – O pagamento será efetuado no prazo máximo de 30 (trinta) dias após o recebimento definitivo do objeto e emissão da Nota Fiscal Eletrônica NF-e, modelo 55 – DANFE, a qual entrará em vigor a partir de 01/04/2011.</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12.2 Na Nota Fiscal deverá conter a descrição do item, quantidade, preço unitário e total, de conformidade com a proposta da Contratada. </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u w:val="single"/>
          <w:lang w:eastAsia="pt-BR"/>
        </w:rPr>
        <w:t>12.3 Devem ainda constar na Nota Fiscal o número do respectivo Processo licitatório, assim como do Pregão e o número da conta bancária da empresa</w:t>
      </w:r>
      <w:r w:rsidRPr="00583928">
        <w:rPr>
          <w:rFonts w:ascii="Tahoma" w:eastAsia="Times New Roman" w:hAnsi="Tahoma" w:cs="Tahoma"/>
          <w:lang w:eastAsia="pt-BR"/>
        </w:rPr>
        <w:t xml:space="preserve">. </w:t>
      </w:r>
    </w:p>
    <w:p w:rsidR="001F60D8" w:rsidRDefault="001F60D8" w:rsidP="00C340AD">
      <w:pPr>
        <w:autoSpaceDE w:val="0"/>
        <w:autoSpaceDN w:val="0"/>
        <w:adjustRightInd w:val="0"/>
        <w:spacing w:after="0" w:line="360" w:lineRule="auto"/>
        <w:jc w:val="both"/>
        <w:rPr>
          <w:rFonts w:ascii="Tahoma" w:eastAsia="Times New Roman" w:hAnsi="Tahoma" w:cs="Tahoma"/>
          <w:lang w:eastAsia="pt-BR"/>
        </w:rPr>
      </w:pPr>
    </w:p>
    <w:p w:rsidR="001F60D8" w:rsidRPr="001F60D8" w:rsidRDefault="001F60D8" w:rsidP="00C340AD">
      <w:pPr>
        <w:autoSpaceDE w:val="0"/>
        <w:autoSpaceDN w:val="0"/>
        <w:adjustRightInd w:val="0"/>
        <w:spacing w:after="0" w:line="360" w:lineRule="auto"/>
        <w:jc w:val="both"/>
        <w:rPr>
          <w:rFonts w:ascii="Tahoma" w:eastAsia="Times New Roman" w:hAnsi="Tahoma" w:cs="Tahoma"/>
          <w:highlight w:val="yellow"/>
          <w:lang w:eastAsia="pt-BR"/>
        </w:rPr>
      </w:pPr>
      <w:r w:rsidRPr="001F60D8">
        <w:rPr>
          <w:rFonts w:ascii="Tahoma" w:eastAsia="Times New Roman" w:hAnsi="Tahoma" w:cs="Tahoma"/>
          <w:highlight w:val="yellow"/>
          <w:lang w:eastAsia="pt-BR"/>
        </w:rPr>
        <w:t xml:space="preserve">12.4 A Nota Fiscal devera se Obrigatoriamente sair em nome </w:t>
      </w:r>
      <w:proofErr w:type="gramStart"/>
      <w:r w:rsidRPr="001F60D8">
        <w:rPr>
          <w:rFonts w:ascii="Tahoma" w:eastAsia="Times New Roman" w:hAnsi="Tahoma" w:cs="Tahoma"/>
          <w:highlight w:val="yellow"/>
          <w:lang w:eastAsia="pt-BR"/>
        </w:rPr>
        <w:t>da :</w:t>
      </w:r>
      <w:proofErr w:type="gramEnd"/>
    </w:p>
    <w:p w:rsidR="001F60D8" w:rsidRPr="001F60D8" w:rsidRDefault="001F60D8" w:rsidP="00C340AD">
      <w:pPr>
        <w:autoSpaceDE w:val="0"/>
        <w:autoSpaceDN w:val="0"/>
        <w:adjustRightInd w:val="0"/>
        <w:spacing w:after="0" w:line="360" w:lineRule="auto"/>
        <w:jc w:val="both"/>
        <w:rPr>
          <w:rFonts w:ascii="Tahoma" w:eastAsia="Times New Roman" w:hAnsi="Tahoma" w:cs="Tahoma"/>
          <w:highlight w:val="yellow"/>
          <w:lang w:eastAsia="pt-BR"/>
        </w:rPr>
      </w:pPr>
      <w:r w:rsidRPr="001F60D8">
        <w:rPr>
          <w:rFonts w:ascii="Tahoma" w:eastAsia="Times New Roman" w:hAnsi="Tahoma" w:cs="Tahoma"/>
          <w:highlight w:val="yellow"/>
          <w:lang w:eastAsia="pt-BR"/>
        </w:rPr>
        <w:t xml:space="preserve">ASSOCIAÇÃO DE PAIS E AMIGOS DOS EXCEPICIONAIS DE </w:t>
      </w:r>
      <w:proofErr w:type="gramStart"/>
      <w:r w:rsidRPr="001F60D8">
        <w:rPr>
          <w:rFonts w:ascii="Tahoma" w:eastAsia="Times New Roman" w:hAnsi="Tahoma" w:cs="Tahoma"/>
          <w:highlight w:val="yellow"/>
          <w:lang w:eastAsia="pt-BR"/>
        </w:rPr>
        <w:t>TANGARÁ –APAE</w:t>
      </w:r>
      <w:proofErr w:type="gramEnd"/>
      <w:r w:rsidRPr="001F60D8">
        <w:rPr>
          <w:rFonts w:ascii="Tahoma" w:eastAsia="Times New Roman" w:hAnsi="Tahoma" w:cs="Tahoma"/>
          <w:highlight w:val="yellow"/>
          <w:lang w:eastAsia="pt-BR"/>
        </w:rPr>
        <w:t xml:space="preserve"> </w:t>
      </w:r>
    </w:p>
    <w:p w:rsidR="001F60D8" w:rsidRPr="00583928" w:rsidRDefault="001F60D8" w:rsidP="00C340AD">
      <w:pPr>
        <w:autoSpaceDE w:val="0"/>
        <w:autoSpaceDN w:val="0"/>
        <w:adjustRightInd w:val="0"/>
        <w:spacing w:after="0" w:line="360" w:lineRule="auto"/>
        <w:jc w:val="both"/>
        <w:rPr>
          <w:rFonts w:ascii="Tahoma" w:eastAsia="Times New Roman" w:hAnsi="Tahoma" w:cs="Tahoma"/>
          <w:lang w:eastAsia="pt-BR"/>
        </w:rPr>
      </w:pPr>
      <w:r w:rsidRPr="001F60D8">
        <w:rPr>
          <w:rFonts w:ascii="Tahoma" w:eastAsia="Times New Roman" w:hAnsi="Tahoma" w:cs="Tahoma"/>
          <w:highlight w:val="yellow"/>
          <w:lang w:eastAsia="pt-BR"/>
        </w:rPr>
        <w:t>CNPJ: 78.502.617/0001-48</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13 – DO CONTRATO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13.1 – O contrato será regulado pela Lei nº 10.520/2002 e Lei nº 8.666/1993, e pelas condições deste edital, o qual fará parte integrante independentemente de transcrição.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13.2 - Como condição para celebração do contrato, o licitante vencedor deverá manter as mesmas condições de habilitação;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lastRenderedPageBreak/>
        <w:t xml:space="preserve">13.3 - Se o licitante vencedor recusar-se injustificadamente a assinar o contrato, será </w:t>
      </w:r>
      <w:proofErr w:type="gramStart"/>
      <w:r w:rsidRPr="00583928">
        <w:rPr>
          <w:rFonts w:ascii="Tahoma" w:eastAsia="Times New Roman" w:hAnsi="Tahoma" w:cs="Tahoma"/>
          <w:lang w:eastAsia="pt-BR"/>
        </w:rPr>
        <w:t>aplicada</w:t>
      </w:r>
      <w:proofErr w:type="gramEnd"/>
      <w:r w:rsidRPr="00583928">
        <w:rPr>
          <w:rFonts w:ascii="Tahoma" w:eastAsia="Times New Roman" w:hAnsi="Tahoma" w:cs="Tahoma"/>
          <w:lang w:eastAsia="pt-BR"/>
        </w:rPr>
        <w:t xml:space="preserve"> sanção prevista neste edital.</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14 – DA RESCISÃO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14.1 – O contrato poderá ser rescindido, independente de qualquer notificação judicial ou extrajudicial, no caso de inexecução total ou parcial e pelos demais motivos enumerados no art. 78 da Lei n. 8666/93 e alterações posteriores.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14.2 – Nos casos de rescisão, previstos nos incisos I a XI e XVIII do artigo 78 da Lei nº 8.666/93, </w:t>
      </w:r>
      <w:proofErr w:type="gramStart"/>
      <w:r w:rsidRPr="00583928">
        <w:rPr>
          <w:rFonts w:ascii="Tahoma" w:eastAsia="Times New Roman" w:hAnsi="Tahoma" w:cs="Tahoma"/>
          <w:lang w:eastAsia="pt-BR"/>
        </w:rPr>
        <w:t>sujeita-se</w:t>
      </w:r>
      <w:proofErr w:type="gramEnd"/>
      <w:r w:rsidRPr="00583928">
        <w:rPr>
          <w:rFonts w:ascii="Tahoma" w:eastAsia="Times New Roman" w:hAnsi="Tahoma" w:cs="Tahoma"/>
          <w:lang w:eastAsia="pt-BR"/>
        </w:rPr>
        <w:t xml:space="preserve"> à empresa contratada ao pagamento de multa de 10% (dez por cento) sobre o valor do contrato.</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15 – DAS DISPOSIÇÕES FINAIS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15.1 – As razões da impugnação e as manifestações de recursos administrativos não serão aceitas via e-mail ou faz, devendo as mesmas </w:t>
      </w:r>
      <w:proofErr w:type="gramStart"/>
      <w:r w:rsidRPr="00583928">
        <w:rPr>
          <w:rFonts w:ascii="Tahoma" w:eastAsia="Times New Roman" w:hAnsi="Tahoma" w:cs="Tahoma"/>
          <w:lang w:eastAsia="pt-BR"/>
        </w:rPr>
        <w:t>serem</w:t>
      </w:r>
      <w:proofErr w:type="gramEnd"/>
      <w:r w:rsidRPr="00583928">
        <w:rPr>
          <w:rFonts w:ascii="Tahoma" w:eastAsia="Times New Roman" w:hAnsi="Tahoma" w:cs="Tahoma"/>
          <w:lang w:eastAsia="pt-BR"/>
        </w:rPr>
        <w:t xml:space="preserve"> protocolizadas no Setor de Protocolo da Prefeitura Municipal de Tangara.</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roofErr w:type="gramStart"/>
      <w:r w:rsidRPr="00583928">
        <w:rPr>
          <w:rFonts w:ascii="Tahoma" w:eastAsia="Times New Roman" w:hAnsi="Tahoma" w:cs="Tahoma"/>
          <w:lang w:eastAsia="pt-BR"/>
        </w:rPr>
        <w:t>15.2 Nenhuma</w:t>
      </w:r>
      <w:proofErr w:type="gramEnd"/>
      <w:r w:rsidRPr="00583928">
        <w:rPr>
          <w:rFonts w:ascii="Tahoma" w:eastAsia="Times New Roman" w:hAnsi="Tahoma" w:cs="Tahoma"/>
          <w:lang w:eastAsia="pt-BR"/>
        </w:rPr>
        <w:t xml:space="preserve"> indenização será devida aos licitantes por apresentarem documentação e/ou elaborarem proposta relativa ao presente PREGÃO.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15.4 No caso de interposição de recurso(s), depois de proferida a decisão quanto ao(s) mesmo(s), será o resultado da licitação submetido ao Prefeito Municipal para adjudicação e homologação.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15.6 </w:t>
      </w:r>
      <w:proofErr w:type="gramStart"/>
      <w:r w:rsidRPr="00583928">
        <w:rPr>
          <w:rFonts w:ascii="Tahoma" w:eastAsia="Times New Roman" w:hAnsi="Tahoma" w:cs="Tahoma"/>
          <w:lang w:eastAsia="pt-BR"/>
        </w:rPr>
        <w:t>É</w:t>
      </w:r>
      <w:proofErr w:type="gramEnd"/>
      <w:r w:rsidRPr="00583928">
        <w:rPr>
          <w:rFonts w:ascii="Tahoma" w:eastAsia="Times New Roman" w:hAnsi="Tahoma" w:cs="Tahoma"/>
          <w:lang w:eastAsia="pt-BR"/>
        </w:rPr>
        <w:t xml:space="preserve"> fundamental a presença do licitante ou de seu representante, para o exercício dos direitos de ofertar lances e manifestar intenção de recorrer.</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lang w:eastAsia="pt-BR"/>
        </w:rPr>
        <w:t xml:space="preserve">15.7 Os interessados que tiverem dúvidas na interpretação dos termos deste Edital serão </w:t>
      </w:r>
      <w:proofErr w:type="gramStart"/>
      <w:r w:rsidRPr="00583928">
        <w:rPr>
          <w:rFonts w:ascii="Tahoma" w:eastAsia="Times New Roman" w:hAnsi="Tahoma" w:cs="Tahoma"/>
          <w:lang w:eastAsia="pt-BR"/>
        </w:rPr>
        <w:t>atendidos</w:t>
      </w:r>
      <w:proofErr w:type="gramEnd"/>
      <w:r w:rsidRPr="00583928">
        <w:rPr>
          <w:rFonts w:ascii="Tahoma" w:eastAsia="Times New Roman" w:hAnsi="Tahoma" w:cs="Tahoma"/>
          <w:lang w:eastAsia="pt-BR"/>
        </w:rPr>
        <w:t xml:space="preserve"> pessoalmente no período das 08h00min as 13h00min e das 13h30min as 17h30min, no </w:t>
      </w:r>
      <w:r w:rsidRPr="00583928">
        <w:rPr>
          <w:rFonts w:ascii="Tahoma" w:eastAsia="Times New Roman" w:hAnsi="Tahoma" w:cs="Tahoma"/>
          <w:lang w:eastAsia="pt-BR"/>
        </w:rPr>
        <w:lastRenderedPageBreak/>
        <w:t xml:space="preserve">Departamento de Licitações da Prefeitura Municipal de Tangará-SC, sita a Av. Irmãos </w:t>
      </w:r>
      <w:proofErr w:type="spellStart"/>
      <w:r w:rsidRPr="00583928">
        <w:rPr>
          <w:rFonts w:ascii="Tahoma" w:eastAsia="Times New Roman" w:hAnsi="Tahoma" w:cs="Tahoma"/>
          <w:lang w:eastAsia="pt-BR"/>
        </w:rPr>
        <w:t>Piccoli</w:t>
      </w:r>
      <w:proofErr w:type="spellEnd"/>
      <w:r w:rsidRPr="00583928">
        <w:rPr>
          <w:rFonts w:ascii="Tahoma" w:eastAsia="Times New Roman" w:hAnsi="Tahoma" w:cs="Tahoma"/>
          <w:lang w:eastAsia="pt-BR"/>
        </w:rPr>
        <w:t>, 267, centro, ou pelo fone 49 35321522.</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15.8 – Fazem parte do presente Edital:</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b/>
          <w:lang w:eastAsia="pt-BR"/>
        </w:rPr>
        <w:t>ANEXO I</w:t>
      </w:r>
      <w:r w:rsidRPr="00583928">
        <w:rPr>
          <w:rFonts w:ascii="Tahoma" w:eastAsia="Times New Roman" w:hAnsi="Tahoma" w:cs="Tahoma"/>
          <w:lang w:eastAsia="pt-BR"/>
        </w:rPr>
        <w:t xml:space="preserve"> – Itens da licitação; </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b/>
          <w:bCs/>
          <w:lang w:eastAsia="pt-BR"/>
        </w:rPr>
        <w:t xml:space="preserve">Anexo II– </w:t>
      </w:r>
      <w:r w:rsidRPr="00583928">
        <w:rPr>
          <w:rFonts w:ascii="Tahoma" w:eastAsia="Times New Roman" w:hAnsi="Tahoma" w:cs="Tahoma"/>
          <w:bCs/>
          <w:lang w:eastAsia="pt-BR"/>
        </w:rPr>
        <w:t>Modelo de Credenciamento</w:t>
      </w:r>
      <w:r w:rsidRPr="00583928">
        <w:rPr>
          <w:rFonts w:ascii="Tahoma" w:eastAsia="Times New Roman" w:hAnsi="Tahoma" w:cs="Tahoma"/>
          <w:lang w:eastAsia="pt-BR"/>
        </w:rPr>
        <w:t>;</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b/>
          <w:bCs/>
          <w:lang w:eastAsia="pt-BR"/>
        </w:rPr>
        <w:t xml:space="preserve">Anexo III – </w:t>
      </w:r>
      <w:r w:rsidRPr="00583928">
        <w:rPr>
          <w:rFonts w:ascii="Tahoma" w:eastAsia="Times New Roman" w:hAnsi="Tahoma" w:cs="Tahoma"/>
          <w:bCs/>
          <w:lang w:eastAsia="pt-BR"/>
        </w:rPr>
        <w:t>Declaração que recebeu os documentos e informações necessárias;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b/>
          <w:lang w:eastAsia="pt-BR"/>
        </w:rPr>
        <w:t>Anexo IV</w:t>
      </w:r>
      <w:r w:rsidRPr="00583928">
        <w:rPr>
          <w:rFonts w:ascii="Tahoma" w:eastAsia="Times New Roman" w:hAnsi="Tahoma" w:cs="Tahoma"/>
          <w:lang w:eastAsia="pt-BR"/>
        </w:rPr>
        <w:t xml:space="preserve"> – Modelo que não emprega menores;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b/>
          <w:lang w:eastAsia="pt-BR"/>
        </w:rPr>
        <w:t>Anexo V</w:t>
      </w:r>
      <w:r w:rsidRPr="00583928">
        <w:rPr>
          <w:rFonts w:ascii="Tahoma" w:eastAsia="Times New Roman" w:hAnsi="Tahoma" w:cs="Tahoma"/>
          <w:lang w:eastAsia="pt-BR"/>
        </w:rPr>
        <w:t xml:space="preserve"> - Modelo que não possui em seu quadro de empregados Servidores Públicos;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roofErr w:type="gramStart"/>
      <w:r w:rsidRPr="00583928">
        <w:rPr>
          <w:rFonts w:ascii="Tahoma" w:eastAsia="Times New Roman" w:hAnsi="Tahoma" w:cs="Tahoma"/>
          <w:b/>
          <w:bCs/>
          <w:lang w:eastAsia="pt-BR"/>
        </w:rPr>
        <w:t>Anexo VI</w:t>
      </w:r>
      <w:proofErr w:type="gramEnd"/>
      <w:r w:rsidRPr="00583928">
        <w:rPr>
          <w:rFonts w:ascii="Tahoma" w:eastAsia="Times New Roman" w:hAnsi="Tahoma" w:cs="Tahoma"/>
          <w:b/>
          <w:bCs/>
          <w:lang w:eastAsia="pt-BR"/>
        </w:rPr>
        <w:t xml:space="preserve"> – </w:t>
      </w:r>
      <w:r w:rsidRPr="00583928">
        <w:rPr>
          <w:rFonts w:ascii="Tahoma" w:eastAsia="Times New Roman" w:hAnsi="Tahoma" w:cs="Tahoma"/>
          <w:bCs/>
          <w:lang w:eastAsia="pt-BR"/>
        </w:rPr>
        <w:t>Minuta do Contrato</w:t>
      </w:r>
      <w:r w:rsidRPr="00583928">
        <w:rPr>
          <w:rFonts w:ascii="Tahoma" w:eastAsia="Times New Roman" w:hAnsi="Tahoma" w:cs="Tahoma"/>
          <w:lang w:eastAsia="pt-BR"/>
        </w:rPr>
        <w:t>;</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15.9 Todos os documentos deverão ser apresentados, se possível, em </w:t>
      </w:r>
      <w:proofErr w:type="gramStart"/>
      <w:r w:rsidRPr="00583928">
        <w:rPr>
          <w:rFonts w:ascii="Tahoma" w:eastAsia="Times New Roman" w:hAnsi="Tahoma" w:cs="Tahoma"/>
          <w:lang w:eastAsia="pt-BR"/>
        </w:rPr>
        <w:t>folha tamanho</w:t>
      </w:r>
      <w:proofErr w:type="gramEnd"/>
      <w:r w:rsidRPr="00583928">
        <w:rPr>
          <w:rFonts w:ascii="Tahoma" w:eastAsia="Times New Roman" w:hAnsi="Tahoma" w:cs="Tahoma"/>
          <w:lang w:eastAsia="pt-BR"/>
        </w:rPr>
        <w:t xml:space="preserve"> A4.</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15.10 O edital relativo ao objeto desta licitação, encontra-se a disposição dos interessados no Departamento de Licitações junto a Prefeitura Municipal.</w:t>
      </w: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r w:rsidRPr="00583928">
        <w:rPr>
          <w:rFonts w:ascii="Tahoma" w:eastAsia="Times New Roman" w:hAnsi="Tahoma" w:cs="Tahoma"/>
          <w:b/>
          <w:bCs/>
          <w:lang w:eastAsia="pt-BR"/>
        </w:rPr>
        <w:t>16 - DO FORO</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16.1 - Todas as controvérsias ou reclames </w:t>
      </w:r>
      <w:proofErr w:type="gramStart"/>
      <w:r w:rsidRPr="00583928">
        <w:rPr>
          <w:rFonts w:ascii="Tahoma" w:eastAsia="Times New Roman" w:hAnsi="Tahoma" w:cs="Tahoma"/>
          <w:lang w:eastAsia="pt-BR"/>
        </w:rPr>
        <w:t>relativos ao presente processo licitatório</w:t>
      </w:r>
      <w:proofErr w:type="gramEnd"/>
      <w:r w:rsidRPr="00583928">
        <w:rPr>
          <w:rFonts w:ascii="Tahoma" w:eastAsia="Times New Roman" w:hAnsi="Tahoma" w:cs="Tahoma"/>
          <w:lang w:eastAsia="pt-BR"/>
        </w:rPr>
        <w:t xml:space="preserve"> serão resolvidos pela Comissão, administrativamente, ou no foro da Comarca de Tangará, SC.</w:t>
      </w:r>
    </w:p>
    <w:p w:rsidR="00C340AD" w:rsidRPr="00583928" w:rsidRDefault="00C340AD" w:rsidP="00C340AD">
      <w:pPr>
        <w:autoSpaceDE w:val="0"/>
        <w:autoSpaceDN w:val="0"/>
        <w:adjustRightInd w:val="0"/>
        <w:spacing w:after="0" w:line="360" w:lineRule="auto"/>
        <w:jc w:val="center"/>
        <w:rPr>
          <w:rFonts w:ascii="Tahoma" w:eastAsia="Times New Roman" w:hAnsi="Tahoma" w:cs="Tahoma"/>
          <w:color w:val="FF0000"/>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color w:val="FF0000"/>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color w:val="FF0000"/>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bCs/>
          <w:lang w:eastAsia="pt-BR"/>
        </w:rPr>
      </w:pPr>
      <w:r w:rsidRPr="00583928">
        <w:rPr>
          <w:rFonts w:ascii="Tahoma" w:eastAsia="Times New Roman" w:hAnsi="Tahoma" w:cs="Tahoma"/>
          <w:bCs/>
          <w:lang w:eastAsia="pt-BR"/>
        </w:rPr>
        <w:t>NADIR BAÚ DA SILVA</w:t>
      </w:r>
    </w:p>
    <w:p w:rsidR="00C340AD" w:rsidRPr="00583928" w:rsidRDefault="00C340AD" w:rsidP="006600F7">
      <w:pPr>
        <w:autoSpaceDE w:val="0"/>
        <w:autoSpaceDN w:val="0"/>
        <w:adjustRightInd w:val="0"/>
        <w:spacing w:after="0" w:line="360" w:lineRule="auto"/>
        <w:jc w:val="center"/>
        <w:rPr>
          <w:rFonts w:ascii="Tahoma" w:eastAsia="Times New Roman" w:hAnsi="Tahoma" w:cs="Tahoma"/>
          <w:bCs/>
          <w:lang w:eastAsia="pt-BR"/>
        </w:rPr>
      </w:pPr>
      <w:r w:rsidRPr="00583928">
        <w:rPr>
          <w:rFonts w:ascii="Tahoma" w:eastAsia="Times New Roman" w:hAnsi="Tahoma" w:cs="Tahoma"/>
          <w:bCs/>
          <w:lang w:eastAsia="pt-BR"/>
        </w:rPr>
        <w:t xml:space="preserve">Prefeito Municipal </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914763" w:rsidRPr="00583928" w:rsidRDefault="00914763" w:rsidP="00C340AD">
      <w:pPr>
        <w:autoSpaceDE w:val="0"/>
        <w:autoSpaceDN w:val="0"/>
        <w:adjustRightInd w:val="0"/>
        <w:spacing w:after="0" w:line="360" w:lineRule="auto"/>
        <w:jc w:val="center"/>
        <w:rPr>
          <w:rFonts w:ascii="Tahoma" w:eastAsia="Times New Roman" w:hAnsi="Tahoma" w:cs="Tahoma"/>
          <w:b/>
          <w:bCs/>
          <w:lang w:eastAsia="pt-BR"/>
        </w:rPr>
      </w:pPr>
    </w:p>
    <w:p w:rsidR="00914763" w:rsidRPr="00583928" w:rsidRDefault="00914763" w:rsidP="00C340AD">
      <w:pPr>
        <w:autoSpaceDE w:val="0"/>
        <w:autoSpaceDN w:val="0"/>
        <w:adjustRightInd w:val="0"/>
        <w:spacing w:after="0" w:line="360" w:lineRule="auto"/>
        <w:jc w:val="center"/>
        <w:rPr>
          <w:rFonts w:ascii="Tahoma" w:eastAsia="Times New Roman" w:hAnsi="Tahoma" w:cs="Tahoma"/>
          <w:b/>
          <w:bCs/>
          <w:lang w:eastAsia="pt-BR"/>
        </w:rPr>
      </w:pPr>
    </w:p>
    <w:p w:rsidR="00914763" w:rsidRPr="00583928" w:rsidRDefault="00914763" w:rsidP="00C340AD">
      <w:pPr>
        <w:autoSpaceDE w:val="0"/>
        <w:autoSpaceDN w:val="0"/>
        <w:adjustRightInd w:val="0"/>
        <w:spacing w:after="0" w:line="360" w:lineRule="auto"/>
        <w:jc w:val="center"/>
        <w:rPr>
          <w:rFonts w:ascii="Tahoma" w:eastAsia="Times New Roman" w:hAnsi="Tahoma" w:cs="Tahoma"/>
          <w:b/>
          <w:bCs/>
          <w:lang w:eastAsia="pt-BR"/>
        </w:rPr>
      </w:pPr>
    </w:p>
    <w:p w:rsidR="00914763" w:rsidRDefault="00914763"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B172FF" w:rsidRPr="00583928" w:rsidRDefault="00B172FF" w:rsidP="00C340AD">
      <w:pPr>
        <w:autoSpaceDE w:val="0"/>
        <w:autoSpaceDN w:val="0"/>
        <w:adjustRightInd w:val="0"/>
        <w:spacing w:after="0" w:line="360" w:lineRule="auto"/>
        <w:jc w:val="center"/>
        <w:rPr>
          <w:rFonts w:ascii="Tahoma" w:eastAsia="Times New Roman" w:hAnsi="Tahoma" w:cs="Tahoma"/>
          <w:b/>
          <w:bCs/>
          <w:lang w:eastAsia="pt-BR"/>
        </w:rPr>
      </w:pPr>
    </w:p>
    <w:p w:rsidR="00914763" w:rsidRPr="00583928" w:rsidRDefault="00914763"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ANEXO II</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PREGÃO PRESENCIAL Nº </w:t>
      </w:r>
      <w:r w:rsidR="00A243F7" w:rsidRPr="00583928">
        <w:rPr>
          <w:rFonts w:ascii="Tahoma" w:eastAsia="Times New Roman" w:hAnsi="Tahoma" w:cs="Tahoma"/>
          <w:b/>
          <w:bCs/>
          <w:lang w:eastAsia="pt-BR"/>
        </w:rPr>
        <w:t>01</w:t>
      </w:r>
      <w:r w:rsidRPr="00583928">
        <w:rPr>
          <w:rFonts w:ascii="Tahoma" w:eastAsia="Times New Roman" w:hAnsi="Tahoma" w:cs="Tahoma"/>
          <w:b/>
          <w:bCs/>
          <w:lang w:eastAsia="pt-BR"/>
        </w:rPr>
        <w:t>/201</w:t>
      </w:r>
      <w:r w:rsidR="00A243F7" w:rsidRPr="00583928">
        <w:rPr>
          <w:rFonts w:ascii="Tahoma" w:eastAsia="Times New Roman" w:hAnsi="Tahoma" w:cs="Tahoma"/>
          <w:b/>
          <w:bCs/>
          <w:lang w:eastAsia="pt-BR"/>
        </w:rPr>
        <w:t>7</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CREDENCIAMENTO</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Através do presente, credenciamos </w:t>
      </w:r>
      <w:proofErr w:type="gramStart"/>
      <w:r w:rsidRPr="00583928">
        <w:rPr>
          <w:rFonts w:ascii="Tahoma" w:eastAsia="Times New Roman" w:hAnsi="Tahoma" w:cs="Tahoma"/>
          <w:lang w:eastAsia="pt-BR"/>
        </w:rPr>
        <w:t>o(</w:t>
      </w:r>
      <w:proofErr w:type="gramEnd"/>
      <w:r w:rsidRPr="00583928">
        <w:rPr>
          <w:rFonts w:ascii="Tahoma" w:eastAsia="Times New Roman" w:hAnsi="Tahoma" w:cs="Tahoma"/>
          <w:lang w:eastAsia="pt-BR"/>
        </w:rPr>
        <w:t xml:space="preserve">a) Sr(a). </w:t>
      </w:r>
      <w:proofErr w:type="gramStart"/>
      <w:r w:rsidRPr="00583928">
        <w:rPr>
          <w:rFonts w:ascii="Tahoma" w:eastAsia="Times New Roman" w:hAnsi="Tahoma" w:cs="Tahoma"/>
          <w:lang w:eastAsia="pt-BR"/>
        </w:rPr>
        <w:t>..............................</w:t>
      </w:r>
      <w:proofErr w:type="gramEnd"/>
      <w:r w:rsidRPr="00583928">
        <w:rPr>
          <w:rFonts w:ascii="Tahoma" w:eastAsia="Times New Roman" w:hAnsi="Tahoma" w:cs="Tahoma"/>
          <w:lang w:eastAsia="pt-BR"/>
        </w:rPr>
        <w:t xml:space="preserve">, portador da Cédula de Identidade nº .................. </w:t>
      </w:r>
      <w:proofErr w:type="gramStart"/>
      <w:r w:rsidRPr="00583928">
        <w:rPr>
          <w:rFonts w:ascii="Tahoma" w:eastAsia="Times New Roman" w:hAnsi="Tahoma" w:cs="Tahoma"/>
          <w:lang w:eastAsia="pt-BR"/>
        </w:rPr>
        <w:t>e</w:t>
      </w:r>
      <w:proofErr w:type="gramEnd"/>
      <w:r w:rsidRPr="00583928">
        <w:rPr>
          <w:rFonts w:ascii="Tahoma" w:eastAsia="Times New Roman" w:hAnsi="Tahoma" w:cs="Tahoma"/>
          <w:lang w:eastAsia="pt-BR"/>
        </w:rPr>
        <w:t xml:space="preserve"> inscrito(a) no CPF sob nº........................., a participar da licitação instaurada pelo Município de Tangará, na modalidade Pregão nº </w:t>
      </w:r>
      <w:r w:rsidR="00A243F7" w:rsidRPr="00583928">
        <w:rPr>
          <w:rFonts w:ascii="Tahoma" w:eastAsia="Times New Roman" w:hAnsi="Tahoma" w:cs="Tahoma"/>
          <w:lang w:eastAsia="pt-BR"/>
        </w:rPr>
        <w:t>01</w:t>
      </w:r>
      <w:r w:rsidRPr="00583928">
        <w:rPr>
          <w:rFonts w:ascii="Tahoma" w:eastAsia="Times New Roman" w:hAnsi="Tahoma" w:cs="Tahoma"/>
          <w:lang w:eastAsia="pt-BR"/>
        </w:rPr>
        <w:t>/201</w:t>
      </w:r>
      <w:r w:rsidR="00A243F7" w:rsidRPr="00583928">
        <w:rPr>
          <w:rFonts w:ascii="Tahoma" w:eastAsia="Times New Roman" w:hAnsi="Tahoma" w:cs="Tahoma"/>
          <w:lang w:eastAsia="pt-BR"/>
        </w:rPr>
        <w:t>7</w:t>
      </w:r>
      <w:r w:rsidRPr="00583928">
        <w:rPr>
          <w:rFonts w:ascii="Tahoma" w:eastAsia="Times New Roman" w:hAnsi="Tahoma" w:cs="Tahoma"/>
          <w:lang w:eastAsia="pt-BR"/>
        </w:rPr>
        <w:t>, na qualidade de REPRESENTANTE LEGAL, outorgando-lhe plenos poderes para pronunciar-se em nome da empresa ..............................., CNPJ nº................................, bem como formular propostas e praticar todos os demais atos inerentes ao certame.</w:t>
      </w: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r w:rsidRPr="00583928">
        <w:rPr>
          <w:rFonts w:ascii="Tahoma" w:eastAsia="Times New Roman" w:hAnsi="Tahoma" w:cs="Tahoma"/>
          <w:lang w:eastAsia="pt-BR"/>
        </w:rPr>
        <w:t xml:space="preserve">__________________, _____, de ___________________ </w:t>
      </w:r>
      <w:proofErr w:type="spellStart"/>
      <w:r w:rsidRPr="00583928">
        <w:rPr>
          <w:rFonts w:ascii="Tahoma" w:eastAsia="Times New Roman" w:hAnsi="Tahoma" w:cs="Tahoma"/>
          <w:lang w:eastAsia="pt-BR"/>
        </w:rPr>
        <w:t>de</w:t>
      </w:r>
      <w:proofErr w:type="spellEnd"/>
      <w:r w:rsidRPr="00583928">
        <w:rPr>
          <w:rFonts w:ascii="Tahoma" w:eastAsia="Times New Roman" w:hAnsi="Tahoma" w:cs="Tahoma"/>
          <w:lang w:eastAsia="pt-BR"/>
        </w:rPr>
        <w:t xml:space="preserve"> 201</w:t>
      </w:r>
      <w:r w:rsidR="00A243F7" w:rsidRPr="00583928">
        <w:rPr>
          <w:rFonts w:ascii="Tahoma" w:eastAsia="Times New Roman" w:hAnsi="Tahoma" w:cs="Tahoma"/>
          <w:lang w:eastAsia="pt-BR"/>
        </w:rPr>
        <w:t>7</w:t>
      </w:r>
      <w:r w:rsidRPr="00583928">
        <w:rPr>
          <w:rFonts w:ascii="Tahoma" w:eastAsia="Times New Roman" w:hAnsi="Tahoma" w:cs="Tahoma"/>
          <w:lang w:eastAsia="pt-BR"/>
        </w:rPr>
        <w:t>.</w:t>
      </w: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r w:rsidRPr="00583928">
        <w:rPr>
          <w:rFonts w:ascii="Tahoma" w:eastAsia="Times New Roman" w:hAnsi="Tahoma" w:cs="Tahoma"/>
          <w:lang w:eastAsia="pt-BR"/>
        </w:rPr>
        <w:t>_______________________________________________________</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Nome completo e assinatura do(s) representante(s) </w:t>
      </w:r>
      <w:proofErr w:type="gramStart"/>
      <w:r w:rsidRPr="00583928">
        <w:rPr>
          <w:rFonts w:ascii="Tahoma" w:eastAsia="Times New Roman" w:hAnsi="Tahoma" w:cs="Tahoma"/>
          <w:b/>
          <w:bCs/>
          <w:lang w:eastAsia="pt-BR"/>
        </w:rPr>
        <w:t>legal(</w:t>
      </w:r>
      <w:proofErr w:type="gramEnd"/>
      <w:r w:rsidRPr="00583928">
        <w:rPr>
          <w:rFonts w:ascii="Tahoma" w:eastAsia="Times New Roman" w:hAnsi="Tahoma" w:cs="Tahoma"/>
          <w:b/>
          <w:bCs/>
          <w:lang w:eastAsia="pt-BR"/>
        </w:rPr>
        <w:t>is) da empresa</w:t>
      </w: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ANEXO III</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PREGÃO PRESENCIAL Nº </w:t>
      </w:r>
      <w:r w:rsidR="00A243F7" w:rsidRPr="00583928">
        <w:rPr>
          <w:rFonts w:ascii="Tahoma" w:eastAsia="Times New Roman" w:hAnsi="Tahoma" w:cs="Tahoma"/>
          <w:b/>
          <w:bCs/>
          <w:lang w:eastAsia="pt-BR"/>
        </w:rPr>
        <w:t>01</w:t>
      </w:r>
      <w:r w:rsidRPr="00583928">
        <w:rPr>
          <w:rFonts w:ascii="Tahoma" w:eastAsia="Times New Roman" w:hAnsi="Tahoma" w:cs="Tahoma"/>
          <w:b/>
          <w:bCs/>
          <w:lang w:eastAsia="pt-BR"/>
        </w:rPr>
        <w:t>/</w:t>
      </w:r>
      <w:r w:rsidR="006D0C58">
        <w:rPr>
          <w:rFonts w:ascii="Tahoma" w:eastAsia="Times New Roman" w:hAnsi="Tahoma" w:cs="Tahoma"/>
          <w:b/>
          <w:bCs/>
          <w:lang w:eastAsia="pt-BR"/>
        </w:rPr>
        <w:t>201</w:t>
      </w:r>
      <w:r w:rsidR="00A243F7" w:rsidRPr="00583928">
        <w:rPr>
          <w:rFonts w:ascii="Tahoma" w:eastAsia="Times New Roman" w:hAnsi="Tahoma" w:cs="Tahoma"/>
          <w:b/>
          <w:bCs/>
          <w:lang w:eastAsia="pt-BR"/>
        </w:rPr>
        <w:t>7</w:t>
      </w:r>
    </w:p>
    <w:p w:rsidR="00C340AD" w:rsidRPr="00583928" w:rsidRDefault="00C340AD" w:rsidP="00C340AD">
      <w:pPr>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DECLARAÇÃO RECEBIMENTO DOS DOCUMENTOS </w:t>
      </w:r>
    </w:p>
    <w:p w:rsidR="00C340AD" w:rsidRPr="00583928" w:rsidRDefault="00C340AD" w:rsidP="00C340AD">
      <w:pPr>
        <w:adjustRightInd w:val="0"/>
        <w:spacing w:after="0" w:line="360" w:lineRule="auto"/>
        <w:jc w:val="center"/>
        <w:rPr>
          <w:rFonts w:ascii="Tahoma" w:eastAsia="Times New Roman" w:hAnsi="Tahoma" w:cs="Tahoma"/>
          <w:b/>
          <w:bCs/>
          <w:lang w:eastAsia="pt-BR"/>
        </w:rPr>
      </w:pPr>
    </w:p>
    <w:p w:rsidR="00C340AD" w:rsidRPr="00583928" w:rsidRDefault="00C340AD" w:rsidP="00C340AD">
      <w:pPr>
        <w:adjustRightInd w:val="0"/>
        <w:spacing w:after="0" w:line="360" w:lineRule="auto"/>
        <w:jc w:val="center"/>
        <w:rPr>
          <w:rFonts w:ascii="Tahoma" w:eastAsia="Times New Roman" w:hAnsi="Tahoma" w:cs="Tahoma"/>
          <w:b/>
          <w:bCs/>
          <w:lang w:eastAsia="pt-BR"/>
        </w:rPr>
      </w:pPr>
    </w:p>
    <w:p w:rsidR="00C340AD" w:rsidRPr="00583928" w:rsidRDefault="00C340AD" w:rsidP="00C340AD">
      <w:pPr>
        <w:adjustRightInd w:val="0"/>
        <w:spacing w:after="0" w:line="360" w:lineRule="auto"/>
        <w:jc w:val="center"/>
        <w:rPr>
          <w:rFonts w:ascii="Tahoma" w:eastAsia="Times New Roman" w:hAnsi="Tahoma" w:cs="Tahoma"/>
          <w:b/>
          <w:bCs/>
          <w:lang w:eastAsia="pt-BR"/>
        </w:rPr>
      </w:pPr>
    </w:p>
    <w:p w:rsidR="00C340AD" w:rsidRPr="00583928" w:rsidRDefault="00C340AD" w:rsidP="00C340AD">
      <w:pPr>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C340AD" w:rsidRPr="00583928" w:rsidRDefault="00C340AD" w:rsidP="00C340AD">
      <w:pPr>
        <w:spacing w:after="0" w:line="360" w:lineRule="auto"/>
        <w:jc w:val="both"/>
        <w:rPr>
          <w:rFonts w:ascii="Tahoma" w:eastAsia="Times New Roman" w:hAnsi="Tahoma" w:cs="Tahoma"/>
          <w:lang w:eastAsia="pt-BR"/>
        </w:rPr>
      </w:pPr>
    </w:p>
    <w:p w:rsidR="00C340AD" w:rsidRPr="00583928" w:rsidRDefault="00C340AD" w:rsidP="00C340AD">
      <w:pPr>
        <w:spacing w:after="0" w:line="360" w:lineRule="auto"/>
        <w:jc w:val="both"/>
        <w:rPr>
          <w:rFonts w:ascii="Tahoma" w:eastAsia="Times New Roman" w:hAnsi="Tahoma" w:cs="Tahoma"/>
          <w:lang w:eastAsia="pt-BR"/>
        </w:rPr>
      </w:pPr>
    </w:p>
    <w:p w:rsidR="00C340AD" w:rsidRPr="00583928" w:rsidRDefault="00C340AD" w:rsidP="00C340AD">
      <w:pPr>
        <w:spacing w:after="0" w:line="360" w:lineRule="auto"/>
        <w:jc w:val="both"/>
        <w:rPr>
          <w:rFonts w:ascii="Tahoma" w:eastAsia="Times New Roman" w:hAnsi="Tahoma" w:cs="Tahoma"/>
          <w:lang w:eastAsia="pt-BR"/>
        </w:rPr>
      </w:pPr>
    </w:p>
    <w:p w:rsidR="00C340AD" w:rsidRPr="00583928" w:rsidRDefault="00C340AD" w:rsidP="00C340AD">
      <w:pPr>
        <w:adjustRightInd w:val="0"/>
        <w:spacing w:after="0" w:line="360" w:lineRule="auto"/>
        <w:jc w:val="both"/>
        <w:rPr>
          <w:rFonts w:ascii="Tahoma" w:eastAsia="Times New Roman" w:hAnsi="Tahoma" w:cs="Tahoma"/>
          <w:lang w:eastAsia="pt-BR"/>
        </w:rPr>
      </w:pPr>
    </w:p>
    <w:p w:rsidR="00C340AD" w:rsidRPr="00583928" w:rsidRDefault="00C340AD" w:rsidP="00C340AD">
      <w:pPr>
        <w:adjustRightInd w:val="0"/>
        <w:spacing w:after="0" w:line="360" w:lineRule="auto"/>
        <w:jc w:val="center"/>
        <w:rPr>
          <w:rFonts w:ascii="Tahoma" w:eastAsia="Times New Roman" w:hAnsi="Tahoma" w:cs="Tahoma"/>
          <w:lang w:eastAsia="pt-BR"/>
        </w:rPr>
      </w:pPr>
      <w:r w:rsidRPr="00583928">
        <w:rPr>
          <w:rFonts w:ascii="Tahoma" w:eastAsia="Times New Roman" w:hAnsi="Tahoma" w:cs="Tahoma"/>
          <w:lang w:eastAsia="pt-BR"/>
        </w:rPr>
        <w:t xml:space="preserve">__________________, _____, de ___________________ </w:t>
      </w:r>
      <w:proofErr w:type="spellStart"/>
      <w:r w:rsidRPr="00583928">
        <w:rPr>
          <w:rFonts w:ascii="Tahoma" w:eastAsia="Times New Roman" w:hAnsi="Tahoma" w:cs="Tahoma"/>
          <w:lang w:eastAsia="pt-BR"/>
        </w:rPr>
        <w:t>de</w:t>
      </w:r>
      <w:proofErr w:type="spellEnd"/>
      <w:r w:rsidRPr="00583928">
        <w:rPr>
          <w:rFonts w:ascii="Tahoma" w:eastAsia="Times New Roman" w:hAnsi="Tahoma" w:cs="Tahoma"/>
          <w:lang w:eastAsia="pt-BR"/>
        </w:rPr>
        <w:t xml:space="preserve"> 201</w:t>
      </w:r>
      <w:r w:rsidR="00A243F7" w:rsidRPr="00583928">
        <w:rPr>
          <w:rFonts w:ascii="Tahoma" w:eastAsia="Times New Roman" w:hAnsi="Tahoma" w:cs="Tahoma"/>
          <w:lang w:eastAsia="pt-BR"/>
        </w:rPr>
        <w:t>7</w:t>
      </w:r>
      <w:r w:rsidRPr="00583928">
        <w:rPr>
          <w:rFonts w:ascii="Tahoma" w:eastAsia="Times New Roman" w:hAnsi="Tahoma" w:cs="Tahoma"/>
          <w:lang w:eastAsia="pt-BR"/>
        </w:rPr>
        <w:t>.</w:t>
      </w:r>
    </w:p>
    <w:p w:rsidR="00C340AD" w:rsidRPr="00583928" w:rsidRDefault="00C340AD" w:rsidP="00C340AD">
      <w:pPr>
        <w:adjustRightInd w:val="0"/>
        <w:spacing w:after="0" w:line="360" w:lineRule="auto"/>
        <w:jc w:val="center"/>
        <w:rPr>
          <w:rFonts w:ascii="Tahoma" w:eastAsia="Times New Roman" w:hAnsi="Tahoma" w:cs="Tahoma"/>
          <w:lang w:eastAsia="pt-BR"/>
        </w:rPr>
      </w:pPr>
    </w:p>
    <w:p w:rsidR="00C340AD" w:rsidRPr="00583928" w:rsidRDefault="00C340AD" w:rsidP="00C340AD">
      <w:pPr>
        <w:adjustRightInd w:val="0"/>
        <w:spacing w:after="0" w:line="360" w:lineRule="auto"/>
        <w:jc w:val="center"/>
        <w:rPr>
          <w:rFonts w:ascii="Tahoma" w:eastAsia="Times New Roman" w:hAnsi="Tahoma" w:cs="Tahoma"/>
          <w:lang w:eastAsia="pt-BR"/>
        </w:rPr>
      </w:pPr>
    </w:p>
    <w:p w:rsidR="00C340AD" w:rsidRPr="00583928" w:rsidRDefault="00C340AD" w:rsidP="00C340AD">
      <w:pPr>
        <w:adjustRightInd w:val="0"/>
        <w:spacing w:after="0" w:line="360" w:lineRule="auto"/>
        <w:jc w:val="center"/>
        <w:rPr>
          <w:rFonts w:ascii="Tahoma" w:eastAsia="Times New Roman" w:hAnsi="Tahoma" w:cs="Tahoma"/>
          <w:lang w:eastAsia="pt-BR"/>
        </w:rPr>
      </w:pPr>
    </w:p>
    <w:p w:rsidR="00C340AD" w:rsidRPr="00583928" w:rsidRDefault="00C340AD" w:rsidP="00C340AD">
      <w:pPr>
        <w:adjustRightInd w:val="0"/>
        <w:spacing w:after="0" w:line="360" w:lineRule="auto"/>
        <w:jc w:val="center"/>
        <w:rPr>
          <w:rFonts w:ascii="Tahoma" w:eastAsia="Times New Roman" w:hAnsi="Tahoma" w:cs="Tahoma"/>
          <w:lang w:eastAsia="pt-BR"/>
        </w:rPr>
      </w:pPr>
    </w:p>
    <w:p w:rsidR="00C340AD" w:rsidRPr="00583928" w:rsidRDefault="00C340AD" w:rsidP="00C340AD">
      <w:pPr>
        <w:adjustRightInd w:val="0"/>
        <w:spacing w:after="0" w:line="360" w:lineRule="auto"/>
        <w:jc w:val="center"/>
        <w:rPr>
          <w:rFonts w:ascii="Tahoma" w:eastAsia="Times New Roman" w:hAnsi="Tahoma" w:cs="Tahoma"/>
          <w:lang w:eastAsia="pt-BR"/>
        </w:rPr>
      </w:pPr>
      <w:r w:rsidRPr="00583928">
        <w:rPr>
          <w:rFonts w:ascii="Tahoma" w:eastAsia="Times New Roman" w:hAnsi="Tahoma" w:cs="Tahoma"/>
          <w:lang w:eastAsia="pt-BR"/>
        </w:rPr>
        <w:t>_______________________________________________________</w:t>
      </w:r>
    </w:p>
    <w:p w:rsidR="00C340AD" w:rsidRPr="00583928" w:rsidRDefault="00C340AD" w:rsidP="00C340AD">
      <w:pPr>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Nome completo e assinatura do(s) representante(s) </w:t>
      </w:r>
      <w:proofErr w:type="gramStart"/>
      <w:r w:rsidRPr="00583928">
        <w:rPr>
          <w:rFonts w:ascii="Tahoma" w:eastAsia="Times New Roman" w:hAnsi="Tahoma" w:cs="Tahoma"/>
          <w:b/>
          <w:bCs/>
          <w:lang w:eastAsia="pt-BR"/>
        </w:rPr>
        <w:t>legal(</w:t>
      </w:r>
      <w:proofErr w:type="gramEnd"/>
      <w:r w:rsidRPr="00583928">
        <w:rPr>
          <w:rFonts w:ascii="Tahoma" w:eastAsia="Times New Roman" w:hAnsi="Tahoma" w:cs="Tahoma"/>
          <w:b/>
          <w:bCs/>
          <w:lang w:eastAsia="pt-BR"/>
        </w:rPr>
        <w:t>is) da empresa</w:t>
      </w: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ANEXO IV</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PREGÃO PRESENCIAL Nº </w:t>
      </w:r>
      <w:r w:rsidR="00A243F7" w:rsidRPr="00583928">
        <w:rPr>
          <w:rFonts w:ascii="Tahoma" w:eastAsia="Times New Roman" w:hAnsi="Tahoma" w:cs="Tahoma"/>
          <w:b/>
          <w:bCs/>
          <w:lang w:eastAsia="pt-BR"/>
        </w:rPr>
        <w:t>01/2017</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DECLARAÇÃO QUE NÃO EMPREGA MENORES</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_______________________________________________________, CNPJ nº ____________________________, sediada na </w:t>
      </w:r>
      <w:proofErr w:type="gramStart"/>
      <w:r w:rsidRPr="00583928">
        <w:rPr>
          <w:rFonts w:ascii="Tahoma" w:eastAsia="Times New Roman" w:hAnsi="Tahoma" w:cs="Tahoma"/>
          <w:lang w:eastAsia="pt-BR"/>
        </w:rPr>
        <w:t>___________________________</w:t>
      </w:r>
      <w:proofErr w:type="gramEnd"/>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DECLARA, para fins do disposto no art. 27, V, da Lei nº 8.666/93, acrescido pela Lei nº 9854/97, que não emprega menor de 18 (dezoito) anos, em trabalho noturno, perigoso ou insalubre e não emprega menor de 16 (dezesseis) anos.</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Ressalva: Emprega menor, a partir de 14 (catorze) anos, na condição de aprendiz.</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r w:rsidRPr="00583928">
        <w:rPr>
          <w:rFonts w:ascii="Tahoma" w:eastAsia="Times New Roman" w:hAnsi="Tahoma" w:cs="Tahoma"/>
          <w:lang w:eastAsia="pt-BR"/>
        </w:rPr>
        <w:t xml:space="preserve">__________________, _____, de ___________________ </w:t>
      </w:r>
      <w:proofErr w:type="spellStart"/>
      <w:r w:rsidRPr="00583928">
        <w:rPr>
          <w:rFonts w:ascii="Tahoma" w:eastAsia="Times New Roman" w:hAnsi="Tahoma" w:cs="Tahoma"/>
          <w:lang w:eastAsia="pt-BR"/>
        </w:rPr>
        <w:t>de</w:t>
      </w:r>
      <w:proofErr w:type="spellEnd"/>
      <w:r w:rsidRPr="00583928">
        <w:rPr>
          <w:rFonts w:ascii="Tahoma" w:eastAsia="Times New Roman" w:hAnsi="Tahoma" w:cs="Tahoma"/>
          <w:lang w:eastAsia="pt-BR"/>
        </w:rPr>
        <w:t xml:space="preserve"> 201</w:t>
      </w:r>
      <w:r w:rsidR="00A243F7" w:rsidRPr="00583928">
        <w:rPr>
          <w:rFonts w:ascii="Tahoma" w:eastAsia="Times New Roman" w:hAnsi="Tahoma" w:cs="Tahoma"/>
          <w:lang w:eastAsia="pt-BR"/>
        </w:rPr>
        <w:t>7</w:t>
      </w: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r w:rsidRPr="00583928">
        <w:rPr>
          <w:rFonts w:ascii="Tahoma" w:eastAsia="Times New Roman" w:hAnsi="Tahoma" w:cs="Tahoma"/>
          <w:lang w:eastAsia="pt-BR"/>
        </w:rPr>
        <w:t>_______________________________________________________</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Nome completo e assinatura do(s) representante(s) </w:t>
      </w:r>
      <w:proofErr w:type="gramStart"/>
      <w:r w:rsidRPr="00583928">
        <w:rPr>
          <w:rFonts w:ascii="Tahoma" w:eastAsia="Times New Roman" w:hAnsi="Tahoma" w:cs="Tahoma"/>
          <w:b/>
          <w:bCs/>
          <w:lang w:eastAsia="pt-BR"/>
        </w:rPr>
        <w:t>legal(</w:t>
      </w:r>
      <w:proofErr w:type="gramEnd"/>
      <w:r w:rsidRPr="00583928">
        <w:rPr>
          <w:rFonts w:ascii="Tahoma" w:eastAsia="Times New Roman" w:hAnsi="Tahoma" w:cs="Tahoma"/>
          <w:b/>
          <w:bCs/>
          <w:lang w:eastAsia="pt-BR"/>
        </w:rPr>
        <w:t>is) da empresa</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ANEXO V</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PREGÃO PRESENCIAL Nº </w:t>
      </w:r>
      <w:r w:rsidR="00A243F7" w:rsidRPr="00583928">
        <w:rPr>
          <w:rFonts w:ascii="Tahoma" w:eastAsia="Times New Roman" w:hAnsi="Tahoma" w:cs="Tahoma"/>
          <w:b/>
          <w:bCs/>
          <w:lang w:eastAsia="pt-BR"/>
        </w:rPr>
        <w:t>01</w:t>
      </w:r>
      <w:r w:rsidRPr="00583928">
        <w:rPr>
          <w:rFonts w:ascii="Tahoma" w:eastAsia="Times New Roman" w:hAnsi="Tahoma" w:cs="Tahoma"/>
          <w:b/>
          <w:bCs/>
          <w:lang w:eastAsia="pt-BR"/>
        </w:rPr>
        <w:t>/201</w:t>
      </w:r>
      <w:r w:rsidR="00A243F7" w:rsidRPr="00583928">
        <w:rPr>
          <w:rFonts w:ascii="Tahoma" w:eastAsia="Times New Roman" w:hAnsi="Tahoma" w:cs="Tahoma"/>
          <w:b/>
          <w:bCs/>
          <w:lang w:eastAsia="pt-BR"/>
        </w:rPr>
        <w:t>7</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DECLARAÇÃO QUE NÃO EMPREGA SERVIDORES PÚBLICOS</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b/>
          <w:bCs/>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r w:rsidRPr="00583928">
        <w:rPr>
          <w:rFonts w:ascii="Tahoma" w:eastAsia="Times New Roman" w:hAnsi="Tahoma" w:cs="Tahoma"/>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r w:rsidRPr="00583928">
        <w:rPr>
          <w:rFonts w:ascii="Tahoma" w:eastAsia="Times New Roman" w:hAnsi="Tahoma" w:cs="Tahoma"/>
          <w:lang w:eastAsia="pt-BR"/>
        </w:rPr>
        <w:t xml:space="preserve">__________________, _____, de ___________________ </w:t>
      </w:r>
      <w:proofErr w:type="spellStart"/>
      <w:r w:rsidRPr="00583928">
        <w:rPr>
          <w:rFonts w:ascii="Tahoma" w:eastAsia="Times New Roman" w:hAnsi="Tahoma" w:cs="Tahoma"/>
          <w:lang w:eastAsia="pt-BR"/>
        </w:rPr>
        <w:t>de</w:t>
      </w:r>
      <w:proofErr w:type="spellEnd"/>
      <w:r w:rsidRPr="00583928">
        <w:rPr>
          <w:rFonts w:ascii="Tahoma" w:eastAsia="Times New Roman" w:hAnsi="Tahoma" w:cs="Tahoma"/>
          <w:lang w:eastAsia="pt-BR"/>
        </w:rPr>
        <w:t xml:space="preserve"> 201</w:t>
      </w:r>
      <w:r w:rsidR="00A243F7" w:rsidRPr="00583928">
        <w:rPr>
          <w:rFonts w:ascii="Tahoma" w:eastAsia="Times New Roman" w:hAnsi="Tahoma" w:cs="Tahoma"/>
          <w:lang w:eastAsia="pt-BR"/>
        </w:rPr>
        <w:t>7</w:t>
      </w: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both"/>
        <w:rPr>
          <w:rFonts w:ascii="Tahoma" w:eastAsia="Times New Roman" w:hAnsi="Tahoma" w:cs="Tahoma"/>
          <w:lang w:eastAsia="pt-BR"/>
        </w:rPr>
      </w:pPr>
    </w:p>
    <w:p w:rsidR="00C340AD" w:rsidRPr="00583928" w:rsidRDefault="00C340AD" w:rsidP="00C340AD">
      <w:pPr>
        <w:autoSpaceDE w:val="0"/>
        <w:autoSpaceDN w:val="0"/>
        <w:adjustRightInd w:val="0"/>
        <w:spacing w:after="0" w:line="360" w:lineRule="auto"/>
        <w:jc w:val="center"/>
        <w:rPr>
          <w:rFonts w:ascii="Tahoma" w:eastAsia="Times New Roman" w:hAnsi="Tahoma" w:cs="Tahoma"/>
          <w:lang w:eastAsia="pt-BR"/>
        </w:rPr>
      </w:pPr>
      <w:r w:rsidRPr="00583928">
        <w:rPr>
          <w:rFonts w:ascii="Tahoma" w:eastAsia="Times New Roman" w:hAnsi="Tahoma" w:cs="Tahoma"/>
          <w:lang w:eastAsia="pt-BR"/>
        </w:rPr>
        <w:t>_______________________________________________________</w:t>
      </w:r>
    </w:p>
    <w:p w:rsidR="00C340AD" w:rsidRPr="00583928" w:rsidRDefault="00C340AD" w:rsidP="00C340AD">
      <w:pPr>
        <w:autoSpaceDE w:val="0"/>
        <w:autoSpaceDN w:val="0"/>
        <w:adjustRightInd w:val="0"/>
        <w:spacing w:after="0" w:line="360" w:lineRule="auto"/>
        <w:jc w:val="center"/>
        <w:rPr>
          <w:rFonts w:ascii="Tahoma" w:eastAsia="Times New Roman" w:hAnsi="Tahoma" w:cs="Tahoma"/>
          <w:b/>
          <w:bCs/>
          <w:lang w:eastAsia="pt-BR"/>
        </w:rPr>
      </w:pPr>
      <w:r w:rsidRPr="00583928">
        <w:rPr>
          <w:rFonts w:ascii="Tahoma" w:eastAsia="Times New Roman" w:hAnsi="Tahoma" w:cs="Tahoma"/>
          <w:b/>
          <w:bCs/>
          <w:lang w:eastAsia="pt-BR"/>
        </w:rPr>
        <w:t xml:space="preserve">Nome completo e assinatura do(s) representante(s) </w:t>
      </w:r>
      <w:proofErr w:type="gramStart"/>
      <w:r w:rsidRPr="00583928">
        <w:rPr>
          <w:rFonts w:ascii="Tahoma" w:eastAsia="Times New Roman" w:hAnsi="Tahoma" w:cs="Tahoma"/>
          <w:b/>
          <w:bCs/>
          <w:lang w:eastAsia="pt-BR"/>
        </w:rPr>
        <w:t>legal(</w:t>
      </w:r>
      <w:proofErr w:type="gramEnd"/>
      <w:r w:rsidRPr="00583928">
        <w:rPr>
          <w:rFonts w:ascii="Tahoma" w:eastAsia="Times New Roman" w:hAnsi="Tahoma" w:cs="Tahoma"/>
          <w:b/>
          <w:bCs/>
          <w:lang w:eastAsia="pt-BR"/>
        </w:rPr>
        <w:t>is) da empresa</w:t>
      </w: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583928" w:rsidRDefault="00C340AD" w:rsidP="00C340AD">
      <w:pPr>
        <w:spacing w:after="0" w:line="360" w:lineRule="auto"/>
        <w:rPr>
          <w:rFonts w:ascii="Tahoma" w:hAnsi="Tahoma" w:cs="Tahoma"/>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Default="00C340AD" w:rsidP="00C340AD">
      <w:pPr>
        <w:spacing w:after="0" w:line="360" w:lineRule="auto"/>
        <w:rPr>
          <w:rFonts w:ascii="Tahoma" w:hAnsi="Tahoma" w:cs="Tahoma"/>
          <w:sz w:val="20"/>
          <w:szCs w:val="20"/>
        </w:rPr>
      </w:pPr>
    </w:p>
    <w:p w:rsidR="00C340AD" w:rsidRPr="00444877" w:rsidRDefault="00C340AD" w:rsidP="00C340AD">
      <w:pPr>
        <w:spacing w:after="0" w:line="360" w:lineRule="auto"/>
        <w:rPr>
          <w:rFonts w:ascii="Tahoma" w:hAnsi="Tahoma" w:cs="Tahoma"/>
          <w:sz w:val="20"/>
          <w:szCs w:val="20"/>
        </w:rPr>
      </w:pPr>
    </w:p>
    <w:p w:rsidR="00C340AD" w:rsidRPr="00FB253F" w:rsidRDefault="00C340AD" w:rsidP="00C340AD">
      <w:pPr>
        <w:spacing w:after="0" w:line="360" w:lineRule="auto"/>
        <w:jc w:val="center"/>
        <w:rPr>
          <w:rFonts w:ascii="Tahoma" w:eastAsia="Times New Roman" w:hAnsi="Tahoma" w:cs="Tahoma"/>
          <w:b/>
          <w:lang w:eastAsia="pt-BR"/>
        </w:rPr>
      </w:pPr>
      <w:proofErr w:type="gramStart"/>
      <w:r w:rsidRPr="00FB253F">
        <w:rPr>
          <w:rFonts w:ascii="Tahoma" w:eastAsia="Times New Roman" w:hAnsi="Tahoma" w:cs="Tahoma"/>
          <w:b/>
          <w:lang w:eastAsia="pt-BR"/>
        </w:rPr>
        <w:t>ANEXO VI</w:t>
      </w:r>
      <w:proofErr w:type="gramEnd"/>
    </w:p>
    <w:p w:rsidR="00C340AD" w:rsidRPr="00FB253F" w:rsidRDefault="00C340AD" w:rsidP="00C340AD">
      <w:pPr>
        <w:spacing w:after="0" w:line="360" w:lineRule="auto"/>
        <w:jc w:val="center"/>
        <w:rPr>
          <w:rFonts w:ascii="Tahoma" w:eastAsia="Times New Roman" w:hAnsi="Tahoma" w:cs="Tahoma"/>
          <w:b/>
          <w:lang w:eastAsia="pt-BR"/>
        </w:rPr>
      </w:pPr>
      <w:r w:rsidRPr="00FB253F">
        <w:rPr>
          <w:rFonts w:ascii="Tahoma" w:eastAsia="Times New Roman" w:hAnsi="Tahoma" w:cs="Tahoma"/>
          <w:b/>
          <w:lang w:eastAsia="pt-BR"/>
        </w:rPr>
        <w:t>MINUTA DO CONTRATO ADMINISTRATIVO</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914763">
      <w:pPr>
        <w:tabs>
          <w:tab w:val="left" w:pos="720"/>
        </w:tabs>
        <w:autoSpaceDE w:val="0"/>
        <w:autoSpaceDN w:val="0"/>
        <w:adjustRightInd w:val="0"/>
        <w:spacing w:after="0" w:line="360" w:lineRule="auto"/>
        <w:jc w:val="both"/>
        <w:rPr>
          <w:rFonts w:ascii="Tahoma" w:eastAsia="Times New Roman" w:hAnsi="Tahoma" w:cs="Tahoma"/>
          <w:lang w:eastAsia="pt-BR"/>
        </w:rPr>
      </w:pPr>
      <w:r w:rsidRPr="00FB253F">
        <w:rPr>
          <w:rFonts w:ascii="Tahoma" w:eastAsia="Times New Roman" w:hAnsi="Tahoma" w:cs="Tahoma"/>
          <w:lang w:eastAsia="pt-BR"/>
        </w:rPr>
        <w:t xml:space="preserve">Termo de Contrato visando </w:t>
      </w:r>
      <w:r w:rsidR="000F2BAA" w:rsidRPr="00841C33">
        <w:rPr>
          <w:rFonts w:ascii="Tahoma" w:hAnsi="Tahoma" w:cs="Tahoma"/>
          <w:b/>
          <w:lang w:eastAsia="pt-BR"/>
        </w:rPr>
        <w:t>AQUISIÇÃO DE GENEROS ALIMENTICIOS, PRODUTOS DE HIGIENE E LIMPEZA PARA ESCOLA ESPECIAL PADRE FRIEDMUNDO – APAE DO MUNICIPIO DE TANGARÁ</w:t>
      </w:r>
      <w:r w:rsidR="000F2BAA" w:rsidRPr="00583928">
        <w:rPr>
          <w:rFonts w:ascii="Tahoma" w:hAnsi="Tahoma" w:cs="Tahoma"/>
          <w:b/>
          <w:lang w:eastAsia="pt-BR"/>
        </w:rPr>
        <w:t>,</w:t>
      </w:r>
      <w:r w:rsidR="000F2BAA">
        <w:rPr>
          <w:rFonts w:ascii="Tahoma" w:hAnsi="Tahoma" w:cs="Tahoma"/>
          <w:b/>
          <w:lang w:eastAsia="pt-BR"/>
        </w:rPr>
        <w:t xml:space="preserve"> modalidade fornecimento parcelado</w:t>
      </w:r>
      <w:r w:rsidR="000F2BAA" w:rsidRPr="00FB253F">
        <w:rPr>
          <w:rFonts w:ascii="Tahoma" w:eastAsia="Times New Roman" w:hAnsi="Tahoma" w:cs="Tahoma"/>
          <w:lang w:eastAsia="pt-BR"/>
        </w:rPr>
        <w:t xml:space="preserve"> </w:t>
      </w:r>
      <w:r w:rsidRPr="00FB253F">
        <w:rPr>
          <w:rFonts w:ascii="Tahoma" w:eastAsia="Times New Roman" w:hAnsi="Tahoma" w:cs="Tahoma"/>
          <w:lang w:eastAsia="pt-BR"/>
        </w:rPr>
        <w:t>entre o Município de Tangará/SC e a empresa</w:t>
      </w:r>
      <w:proofErr w:type="gramStart"/>
      <w:r w:rsidRPr="00FB253F">
        <w:rPr>
          <w:rFonts w:ascii="Tahoma" w:eastAsia="Times New Roman" w:hAnsi="Tahoma" w:cs="Tahoma"/>
          <w:lang w:eastAsia="pt-BR"/>
        </w:rPr>
        <w:t>..................................</w:t>
      </w:r>
      <w:proofErr w:type="gramEnd"/>
      <w:r w:rsidRPr="00FB253F">
        <w:rPr>
          <w:rFonts w:ascii="Tahoma" w:eastAsia="Times New Roman" w:hAnsi="Tahoma" w:cs="Tahoma"/>
          <w:lang w:eastAsia="pt-BR"/>
        </w:rPr>
        <w:t xml:space="preserve">, autorizado através do Processo Licitatório n. </w:t>
      </w:r>
      <w:r w:rsidR="00A243F7" w:rsidRPr="00FB253F">
        <w:rPr>
          <w:rFonts w:ascii="Tahoma" w:eastAsia="Times New Roman" w:hAnsi="Tahoma" w:cs="Tahoma"/>
          <w:lang w:eastAsia="pt-BR"/>
        </w:rPr>
        <w:t>01</w:t>
      </w:r>
      <w:r w:rsidRPr="00FB253F">
        <w:rPr>
          <w:rFonts w:ascii="Tahoma" w:eastAsia="Times New Roman" w:hAnsi="Tahoma" w:cs="Tahoma"/>
          <w:lang w:eastAsia="pt-BR"/>
        </w:rPr>
        <w:t>/201</w:t>
      </w:r>
      <w:r w:rsidR="00A243F7" w:rsidRPr="00FB253F">
        <w:rPr>
          <w:rFonts w:ascii="Tahoma" w:eastAsia="Times New Roman" w:hAnsi="Tahoma" w:cs="Tahoma"/>
          <w:lang w:eastAsia="pt-BR"/>
        </w:rPr>
        <w:t>7</w:t>
      </w:r>
      <w:r w:rsidRPr="00FB253F">
        <w:rPr>
          <w:rFonts w:ascii="Tahoma" w:eastAsia="Times New Roman" w:hAnsi="Tahoma" w:cs="Tahoma"/>
          <w:lang w:eastAsia="pt-BR"/>
        </w:rPr>
        <w:t xml:space="preserve">   modalidade  PREGÃO PRESENCIAL  n. </w:t>
      </w:r>
      <w:r w:rsidR="00A243F7" w:rsidRPr="00FB253F">
        <w:rPr>
          <w:rFonts w:ascii="Tahoma" w:eastAsia="Times New Roman" w:hAnsi="Tahoma" w:cs="Tahoma"/>
          <w:lang w:eastAsia="pt-BR"/>
        </w:rPr>
        <w:t>01</w:t>
      </w:r>
      <w:r w:rsidRPr="00FB253F">
        <w:rPr>
          <w:rFonts w:ascii="Tahoma" w:eastAsia="Times New Roman" w:hAnsi="Tahoma" w:cs="Tahoma"/>
          <w:lang w:eastAsia="pt-BR"/>
        </w:rPr>
        <w:t>/201</w:t>
      </w:r>
      <w:r w:rsidR="00A243F7" w:rsidRPr="00FB253F">
        <w:rPr>
          <w:rFonts w:ascii="Tahoma" w:eastAsia="Times New Roman" w:hAnsi="Tahoma" w:cs="Tahoma"/>
          <w:lang w:eastAsia="pt-BR"/>
        </w:rPr>
        <w:t>7</w:t>
      </w:r>
      <w:r w:rsidRPr="00FB253F">
        <w:rPr>
          <w:rFonts w:ascii="Tahoma" w:eastAsia="Times New Roman" w:hAnsi="Tahoma" w:cs="Tahoma"/>
          <w:lang w:eastAsia="pt-BR"/>
        </w:rPr>
        <w:t>.</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b/>
          <w:lang w:eastAsia="pt-BR"/>
        </w:rPr>
      </w:pPr>
      <w:r w:rsidRPr="00FB253F">
        <w:rPr>
          <w:rFonts w:ascii="Tahoma" w:eastAsia="Times New Roman" w:hAnsi="Tahoma" w:cs="Tahoma"/>
          <w:b/>
          <w:lang w:eastAsia="pt-BR"/>
        </w:rPr>
        <w:t>CONTRATANTE:</w:t>
      </w: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O MUNICÍPIO DE TANGARÁ, através d</w:t>
      </w:r>
      <w:r w:rsidR="00A243F7" w:rsidRPr="00FB253F">
        <w:rPr>
          <w:rFonts w:ascii="Tahoma" w:eastAsia="Times New Roman" w:hAnsi="Tahoma" w:cs="Tahoma"/>
          <w:lang w:eastAsia="pt-BR"/>
        </w:rPr>
        <w:t>a</w:t>
      </w:r>
      <w:r w:rsidRPr="00FB253F">
        <w:rPr>
          <w:rFonts w:ascii="Tahoma" w:eastAsia="Times New Roman" w:hAnsi="Tahoma" w:cs="Tahoma"/>
          <w:lang w:eastAsia="pt-BR"/>
        </w:rPr>
        <w:t xml:space="preserve"> </w:t>
      </w:r>
      <w:r w:rsidR="00A243F7" w:rsidRPr="00FB253F">
        <w:rPr>
          <w:rFonts w:ascii="Tahoma" w:eastAsia="Times New Roman" w:hAnsi="Tahoma" w:cs="Tahoma"/>
          <w:lang w:eastAsia="pt-BR"/>
        </w:rPr>
        <w:t>Secretaria</w:t>
      </w:r>
      <w:r w:rsidRPr="00FB253F">
        <w:rPr>
          <w:rFonts w:ascii="Tahoma" w:eastAsia="Times New Roman" w:hAnsi="Tahoma" w:cs="Tahoma"/>
          <w:lang w:eastAsia="pt-BR"/>
        </w:rPr>
        <w:t xml:space="preserve"> Municipal de </w:t>
      </w:r>
      <w:r w:rsidR="000F2BAA">
        <w:rPr>
          <w:rFonts w:ascii="Tahoma" w:eastAsia="Times New Roman" w:hAnsi="Tahoma" w:cs="Tahoma"/>
          <w:lang w:eastAsia="pt-BR"/>
        </w:rPr>
        <w:t>Saúde</w:t>
      </w:r>
      <w:r w:rsidRPr="00FB253F">
        <w:rPr>
          <w:rFonts w:ascii="Tahoma" w:eastAsia="Times New Roman" w:hAnsi="Tahoma" w:cs="Tahoma"/>
          <w:lang w:eastAsia="pt-BR"/>
        </w:rPr>
        <w:t>,</w:t>
      </w:r>
      <w:r w:rsidR="000F2BAA">
        <w:rPr>
          <w:rFonts w:ascii="Tahoma" w:eastAsia="Times New Roman" w:hAnsi="Tahoma" w:cs="Tahoma"/>
          <w:lang w:eastAsia="pt-BR"/>
        </w:rPr>
        <w:t xml:space="preserve"> Fundo de Assistência e Habitação (</w:t>
      </w:r>
      <w:r w:rsidR="000F2BAA">
        <w:rPr>
          <w:rFonts w:ascii="Tahoma" w:eastAsia="Times New Roman" w:hAnsi="Tahoma" w:cs="Tahoma"/>
          <w:lang w:eastAsia="pt-BR"/>
        </w:rPr>
        <w:t>Fundo de Assistência</w:t>
      </w:r>
      <w:r w:rsidR="000F2BAA">
        <w:rPr>
          <w:rFonts w:ascii="Tahoma" w:eastAsia="Times New Roman" w:hAnsi="Tahoma" w:cs="Tahoma"/>
          <w:lang w:eastAsia="pt-BR"/>
        </w:rPr>
        <w:t>),</w:t>
      </w:r>
      <w:r w:rsidRPr="00FB253F">
        <w:rPr>
          <w:rFonts w:ascii="Tahoma" w:eastAsia="Times New Roman" w:hAnsi="Tahoma" w:cs="Tahoma"/>
          <w:lang w:eastAsia="pt-BR"/>
        </w:rPr>
        <w:t xml:space="preserve"> entidade jurídica de direito público interno, inscrita no CNPJ-MF nº. 82.827.999/0001-01, com sede na Avenida Irmãos </w:t>
      </w:r>
      <w:proofErr w:type="spellStart"/>
      <w:r w:rsidRPr="00FB253F">
        <w:rPr>
          <w:rFonts w:ascii="Tahoma" w:eastAsia="Times New Roman" w:hAnsi="Tahoma" w:cs="Tahoma"/>
          <w:lang w:eastAsia="pt-BR"/>
        </w:rPr>
        <w:t>Piccoli</w:t>
      </w:r>
      <w:proofErr w:type="spellEnd"/>
      <w:r w:rsidRPr="00FB253F">
        <w:rPr>
          <w:rFonts w:ascii="Tahoma" w:eastAsia="Times New Roman" w:hAnsi="Tahoma" w:cs="Tahoma"/>
          <w:lang w:eastAsia="pt-BR"/>
        </w:rPr>
        <w:t>, 267, Centro, Tangará, SC, neste ato representado pelo Prefeito Municipal, e de ora diante denominada simplesmente CONTRATANTE;</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b/>
          <w:lang w:eastAsia="pt-BR"/>
        </w:rPr>
        <w:t>CONTRATADA</w:t>
      </w:r>
      <w:r w:rsidRPr="00FB253F">
        <w:rPr>
          <w:rFonts w:ascii="Tahoma" w:eastAsia="Times New Roman" w:hAnsi="Tahoma" w:cs="Tahoma"/>
          <w:lang w:eastAsia="pt-BR"/>
        </w:rPr>
        <w:t xml:space="preserve">:     </w:t>
      </w: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_________________ pessoa jurídica de direito privado, inscrita no CNPJ nº ______, com sede na Rua _______, nº ______, na cidade de _______, estado de ______, neste ato representada pelo Senhor __________, daqui por diante denominada simplesmente CONTRATADA;</w:t>
      </w:r>
    </w:p>
    <w:p w:rsidR="00C340AD" w:rsidRPr="00FB253F" w:rsidRDefault="00C340AD" w:rsidP="00C340AD">
      <w:pPr>
        <w:spacing w:after="0" w:line="360" w:lineRule="auto"/>
        <w:jc w:val="both"/>
        <w:rPr>
          <w:rFonts w:ascii="Tahoma" w:eastAsia="Times New Roman" w:hAnsi="Tahoma" w:cs="Tahoma"/>
          <w:b/>
          <w:lang w:eastAsia="pt-BR"/>
        </w:rPr>
      </w:pPr>
    </w:p>
    <w:p w:rsidR="00C340AD" w:rsidRPr="00FB253F" w:rsidRDefault="00C340AD" w:rsidP="00C340AD">
      <w:pPr>
        <w:spacing w:after="0" w:line="360" w:lineRule="auto"/>
        <w:jc w:val="both"/>
        <w:rPr>
          <w:rFonts w:ascii="Tahoma" w:eastAsia="Times New Roman" w:hAnsi="Tahoma" w:cs="Tahoma"/>
          <w:b/>
          <w:lang w:eastAsia="pt-BR"/>
        </w:rPr>
      </w:pPr>
      <w:r w:rsidRPr="00FB253F">
        <w:rPr>
          <w:rFonts w:ascii="Tahoma" w:eastAsia="Times New Roman" w:hAnsi="Tahoma" w:cs="Tahoma"/>
          <w:b/>
          <w:lang w:eastAsia="pt-BR"/>
        </w:rPr>
        <w:t xml:space="preserve">CLÁUSULA 1º - DO OBJETO </w:t>
      </w:r>
    </w:p>
    <w:p w:rsidR="00C340AD" w:rsidRPr="00FB253F" w:rsidRDefault="00C340AD" w:rsidP="00C340AD">
      <w:pPr>
        <w:pStyle w:val="PargrafodaLista"/>
        <w:numPr>
          <w:ilvl w:val="1"/>
          <w:numId w:val="1"/>
        </w:numPr>
        <w:tabs>
          <w:tab w:val="left" w:pos="720"/>
        </w:tabs>
        <w:autoSpaceDE w:val="0"/>
        <w:autoSpaceDN w:val="0"/>
        <w:adjustRightInd w:val="0"/>
        <w:spacing w:line="360" w:lineRule="auto"/>
        <w:jc w:val="both"/>
        <w:rPr>
          <w:rFonts w:ascii="Tahoma" w:hAnsi="Tahoma" w:cs="Tahoma"/>
          <w:b/>
          <w:lang w:eastAsia="pt-BR"/>
        </w:rPr>
      </w:pPr>
      <w:r w:rsidRPr="00FB253F">
        <w:rPr>
          <w:rFonts w:ascii="Tahoma" w:hAnsi="Tahoma" w:cs="Tahoma"/>
          <w:lang w:eastAsia="pt-BR"/>
        </w:rPr>
        <w:t xml:space="preserve">O </w:t>
      </w:r>
      <w:proofErr w:type="spellStart"/>
      <w:r w:rsidRPr="00FB253F">
        <w:rPr>
          <w:rFonts w:ascii="Tahoma" w:hAnsi="Tahoma" w:cs="Tahoma"/>
          <w:lang w:eastAsia="pt-BR"/>
        </w:rPr>
        <w:t>presente</w:t>
      </w:r>
      <w:proofErr w:type="spellEnd"/>
      <w:r w:rsidRPr="00FB253F">
        <w:rPr>
          <w:rFonts w:ascii="Tahoma" w:hAnsi="Tahoma" w:cs="Tahoma"/>
          <w:lang w:eastAsia="pt-BR"/>
        </w:rPr>
        <w:t xml:space="preserve"> </w:t>
      </w:r>
      <w:proofErr w:type="spellStart"/>
      <w:r w:rsidRPr="00FB253F">
        <w:rPr>
          <w:rFonts w:ascii="Tahoma" w:hAnsi="Tahoma" w:cs="Tahoma"/>
          <w:lang w:eastAsia="pt-BR"/>
        </w:rPr>
        <w:t>contrato</w:t>
      </w:r>
      <w:proofErr w:type="spellEnd"/>
      <w:r w:rsidRPr="00FB253F">
        <w:rPr>
          <w:rFonts w:ascii="Tahoma" w:hAnsi="Tahoma" w:cs="Tahoma"/>
          <w:lang w:eastAsia="pt-BR"/>
        </w:rPr>
        <w:t xml:space="preserve"> tem </w:t>
      </w:r>
      <w:proofErr w:type="spellStart"/>
      <w:r w:rsidRPr="00FB253F">
        <w:rPr>
          <w:rFonts w:ascii="Tahoma" w:hAnsi="Tahoma" w:cs="Tahoma"/>
          <w:lang w:eastAsia="pt-BR"/>
        </w:rPr>
        <w:t>por</w:t>
      </w:r>
      <w:proofErr w:type="spellEnd"/>
      <w:r w:rsidRPr="00FB253F">
        <w:rPr>
          <w:rFonts w:ascii="Tahoma" w:hAnsi="Tahoma" w:cs="Tahoma"/>
          <w:lang w:eastAsia="pt-BR"/>
        </w:rPr>
        <w:t xml:space="preserve"> </w:t>
      </w:r>
      <w:proofErr w:type="spellStart"/>
      <w:r w:rsidRPr="00FB253F">
        <w:rPr>
          <w:rFonts w:ascii="Tahoma" w:hAnsi="Tahoma" w:cs="Tahoma"/>
          <w:lang w:eastAsia="pt-BR"/>
        </w:rPr>
        <w:t>objeto</w:t>
      </w:r>
      <w:proofErr w:type="spellEnd"/>
      <w:r w:rsidRPr="00FB253F">
        <w:rPr>
          <w:rFonts w:ascii="Tahoma" w:hAnsi="Tahoma" w:cs="Tahoma"/>
          <w:lang w:eastAsia="pt-BR"/>
        </w:rPr>
        <w:t xml:space="preserve"> </w:t>
      </w:r>
      <w:r w:rsidR="000F2BAA" w:rsidRPr="00841C33">
        <w:rPr>
          <w:rFonts w:ascii="Tahoma" w:hAnsi="Tahoma" w:cs="Tahoma"/>
          <w:b/>
          <w:lang w:eastAsia="pt-BR"/>
        </w:rPr>
        <w:t>AQUISIÇÃO DE GENEROS ALIMENTICIOS, PRODUTOS DE HIGIENE E LIMPEZA PARA ESCOLA ESPECIAL PADRE FRIEDMUNDO – APAE DO MUNICIPIO DE TANGARÁ</w:t>
      </w:r>
      <w:r w:rsidR="000F2BAA" w:rsidRPr="00583928">
        <w:rPr>
          <w:rFonts w:ascii="Tahoma" w:hAnsi="Tahoma" w:cs="Tahoma"/>
          <w:b/>
          <w:lang w:eastAsia="pt-BR"/>
        </w:rPr>
        <w:t>,</w:t>
      </w:r>
      <w:r w:rsidR="000F2BAA">
        <w:rPr>
          <w:rFonts w:ascii="Tahoma" w:hAnsi="Tahoma" w:cs="Tahoma"/>
          <w:b/>
          <w:lang w:eastAsia="pt-BR"/>
        </w:rPr>
        <w:t xml:space="preserve"> modalidade </w:t>
      </w:r>
      <w:proofErr w:type="spellStart"/>
      <w:r w:rsidR="000F2BAA">
        <w:rPr>
          <w:rFonts w:ascii="Tahoma" w:hAnsi="Tahoma" w:cs="Tahoma"/>
          <w:b/>
          <w:lang w:eastAsia="pt-BR"/>
        </w:rPr>
        <w:t>fornecimento</w:t>
      </w:r>
      <w:proofErr w:type="spellEnd"/>
      <w:r w:rsidR="000F2BAA">
        <w:rPr>
          <w:rFonts w:ascii="Tahoma" w:hAnsi="Tahoma" w:cs="Tahoma"/>
          <w:b/>
          <w:lang w:eastAsia="pt-BR"/>
        </w:rPr>
        <w:t xml:space="preserve"> </w:t>
      </w:r>
      <w:proofErr w:type="spellStart"/>
      <w:r w:rsidR="000F2BAA">
        <w:rPr>
          <w:rFonts w:ascii="Tahoma" w:hAnsi="Tahoma" w:cs="Tahoma"/>
          <w:b/>
          <w:lang w:eastAsia="pt-BR"/>
        </w:rPr>
        <w:t>parcelado</w:t>
      </w:r>
      <w:proofErr w:type="spellEnd"/>
      <w:r w:rsidR="006C74B2" w:rsidRPr="00FB253F">
        <w:rPr>
          <w:rFonts w:ascii="Tahoma" w:hAnsi="Tahoma" w:cs="Tahoma"/>
          <w:b/>
          <w:lang w:eastAsia="pt-BR"/>
        </w:rPr>
        <w:t>,</w:t>
      </w:r>
      <w:r w:rsidR="006600F7" w:rsidRPr="00FB253F">
        <w:rPr>
          <w:rFonts w:ascii="Tahoma" w:hAnsi="Tahoma" w:cs="Tahoma"/>
          <w:lang w:eastAsia="pt-BR"/>
        </w:rPr>
        <w:t xml:space="preserve"> </w:t>
      </w:r>
      <w:proofErr w:type="spellStart"/>
      <w:r w:rsidRPr="00FB253F">
        <w:rPr>
          <w:rFonts w:ascii="Tahoma" w:hAnsi="Tahoma" w:cs="Tahoma"/>
          <w:lang w:eastAsia="pt-BR"/>
        </w:rPr>
        <w:t>conforme</w:t>
      </w:r>
      <w:proofErr w:type="spellEnd"/>
      <w:r w:rsidRPr="00FB253F">
        <w:rPr>
          <w:rFonts w:ascii="Tahoma" w:hAnsi="Tahoma" w:cs="Tahoma"/>
          <w:lang w:eastAsia="pt-BR"/>
        </w:rPr>
        <w:t xml:space="preserve"> </w:t>
      </w:r>
      <w:proofErr w:type="spellStart"/>
      <w:r w:rsidRPr="00FB253F">
        <w:rPr>
          <w:rFonts w:ascii="Tahoma" w:hAnsi="Tahoma" w:cs="Tahoma"/>
          <w:lang w:eastAsia="pt-BR"/>
        </w:rPr>
        <w:t>descrição</w:t>
      </w:r>
      <w:proofErr w:type="spellEnd"/>
      <w:r w:rsidRPr="00FB253F">
        <w:rPr>
          <w:rFonts w:ascii="Tahoma" w:hAnsi="Tahoma" w:cs="Tahoma"/>
          <w:lang w:eastAsia="pt-BR"/>
        </w:rPr>
        <w:t xml:space="preserve"> a </w:t>
      </w:r>
      <w:proofErr w:type="spellStart"/>
      <w:r w:rsidRPr="00FB253F">
        <w:rPr>
          <w:rFonts w:ascii="Tahoma" w:hAnsi="Tahoma" w:cs="Tahoma"/>
          <w:lang w:eastAsia="pt-BR"/>
        </w:rPr>
        <w:t>seguir</w:t>
      </w:r>
      <w:proofErr w:type="spellEnd"/>
      <w:r w:rsidRPr="00FB253F">
        <w:rPr>
          <w:rFonts w:ascii="Tahoma" w:hAnsi="Tahoma" w:cs="Tahoma"/>
          <w:lang w:eastAsia="pt-BR"/>
        </w:rPr>
        <w:t xml:space="preserve">: </w:t>
      </w:r>
    </w:p>
    <w:p w:rsidR="00C340AD" w:rsidRPr="00FB253F" w:rsidRDefault="00C340AD" w:rsidP="00C340AD">
      <w:pPr>
        <w:spacing w:after="0" w:line="360" w:lineRule="auto"/>
        <w:jc w:val="both"/>
        <w:rPr>
          <w:rFonts w:ascii="Tahoma" w:eastAsia="Times New Roman" w:hAnsi="Tahoma" w:cs="Tahoma"/>
          <w:b/>
          <w:lang w:eastAsia="pt-BR"/>
        </w:rPr>
      </w:pPr>
    </w:p>
    <w:p w:rsidR="000F2BAA" w:rsidRPr="00841C33" w:rsidRDefault="000F2BAA" w:rsidP="000F2BAA">
      <w:pPr>
        <w:rPr>
          <w:rFonts w:ascii="Tahoma" w:hAnsi="Tahoma" w:cs="Tahoma"/>
        </w:rPr>
      </w:pPr>
      <w:r w:rsidRPr="00841C33">
        <w:rPr>
          <w:rFonts w:ascii="Tahoma" w:hAnsi="Tahoma" w:cs="Tahoma"/>
        </w:rPr>
        <w:t>1.</w:t>
      </w:r>
      <w:r>
        <w:rPr>
          <w:rFonts w:ascii="Tahoma" w:hAnsi="Tahoma" w:cs="Tahoma"/>
        </w:rPr>
        <w:t>2</w:t>
      </w:r>
      <w:r w:rsidRPr="00841C33">
        <w:rPr>
          <w:rFonts w:ascii="Tahoma" w:hAnsi="Tahoma" w:cs="Tahoma"/>
          <w:u w:val="single"/>
        </w:rPr>
        <w:t xml:space="preserve"> Alimentos não perecíveis</w:t>
      </w:r>
      <w:r w:rsidRPr="00841C33">
        <w:rPr>
          <w:rFonts w:ascii="Tahoma" w:hAnsi="Tahoma" w:cs="Tahoma"/>
        </w:rPr>
        <w:t xml:space="preserve"> são todos aqueles mantidos em estoque, em temperatura ambiente. Estes devem ser entregues em veiculo fechado, em perfeito estado de conservação e higiene.</w:t>
      </w:r>
    </w:p>
    <w:p w:rsidR="000F2BAA" w:rsidRPr="00841C33" w:rsidRDefault="000F2BAA" w:rsidP="000F2BAA">
      <w:pPr>
        <w:rPr>
          <w:rFonts w:ascii="Tahoma" w:hAnsi="Tahoma" w:cs="Tahoma"/>
        </w:rPr>
      </w:pPr>
      <w:r w:rsidRPr="00841C33">
        <w:rPr>
          <w:rFonts w:ascii="Tahoma" w:hAnsi="Tahoma" w:cs="Tahoma"/>
        </w:rPr>
        <w:t>1.</w:t>
      </w:r>
      <w:r>
        <w:rPr>
          <w:rFonts w:ascii="Tahoma" w:hAnsi="Tahoma" w:cs="Tahoma"/>
        </w:rPr>
        <w:t>2</w:t>
      </w:r>
      <w:r w:rsidRPr="00841C33">
        <w:rPr>
          <w:rFonts w:ascii="Tahoma" w:hAnsi="Tahoma" w:cs="Tahoma"/>
        </w:rPr>
        <w:t>.1</w:t>
      </w:r>
      <w:r w:rsidRPr="00841C33">
        <w:rPr>
          <w:rFonts w:ascii="Tahoma" w:hAnsi="Tahoma" w:cs="Tahoma"/>
          <w:u w:val="single"/>
        </w:rPr>
        <w:t xml:space="preserve"> Alimentos perecíveis</w:t>
      </w:r>
      <w:r w:rsidRPr="00841C33">
        <w:rPr>
          <w:rFonts w:ascii="Tahoma" w:hAnsi="Tahoma" w:cs="Tahoma"/>
        </w:rPr>
        <w:t xml:space="preserve"> são todos aqueles que têm alta quantidade de água e nutrientes e necessitam de refrigeração ou congelamento para terem uma vida útil longa. Requerem um cuidado especial no transporte e manuseio. A preservação destes itens envolve controle de </w:t>
      </w:r>
      <w:r w:rsidRPr="00841C33">
        <w:rPr>
          <w:rFonts w:ascii="Tahoma" w:hAnsi="Tahoma" w:cs="Tahoma"/>
        </w:rPr>
        <w:lastRenderedPageBreak/>
        <w:t xml:space="preserve">temperatura, ventilação, umidade, iluminação, prazo de entrega, embalagem, maneira de acondicionamento, vibração e impacto, pois estes alimentos são sensíveis </w:t>
      </w:r>
      <w:proofErr w:type="gramStart"/>
      <w:r w:rsidRPr="00841C33">
        <w:rPr>
          <w:rFonts w:ascii="Tahoma" w:hAnsi="Tahoma" w:cs="Tahoma"/>
        </w:rPr>
        <w:t>a</w:t>
      </w:r>
      <w:proofErr w:type="gramEnd"/>
      <w:r w:rsidRPr="00841C33">
        <w:rPr>
          <w:rFonts w:ascii="Tahoma" w:hAnsi="Tahoma" w:cs="Tahoma"/>
        </w:rPr>
        <w:t xml:space="preserve"> deterioração biológica, física ou química, podendo prejudicar sua qualidade para consumo.</w:t>
      </w:r>
    </w:p>
    <w:p w:rsidR="000F2BAA" w:rsidRPr="00841C33" w:rsidRDefault="000F2BAA" w:rsidP="000F2BAA">
      <w:pPr>
        <w:rPr>
          <w:rFonts w:ascii="Tahoma" w:hAnsi="Tahoma" w:cs="Tahoma"/>
        </w:rPr>
      </w:pPr>
      <w:r w:rsidRPr="00841C33">
        <w:rPr>
          <w:rFonts w:ascii="Tahoma" w:hAnsi="Tahoma" w:cs="Tahoma"/>
        </w:rPr>
        <w:t>1.</w:t>
      </w:r>
      <w:r>
        <w:rPr>
          <w:rFonts w:ascii="Tahoma" w:hAnsi="Tahoma" w:cs="Tahoma"/>
        </w:rPr>
        <w:t>3</w:t>
      </w:r>
      <w:r w:rsidRPr="00841C33">
        <w:rPr>
          <w:rFonts w:ascii="Tahoma" w:hAnsi="Tahoma" w:cs="Tahoma"/>
        </w:rPr>
        <w:t xml:space="preserve"> Tendo isso como base e pensando no bem estar e saúde e prevenindo possíveis problemas com a qualidade destes produtos define-se que a empresa fornecedora deverá ter sede em distância máxima de 30 km de distância da sede deste município ou entregar com veículo fechado, isotérmico, refrigerado de 4°C a 6°C, congelados de -18°C a -12°C C provido de termômetro adequado e de fácil leitura, em perfeito estado de conservação e destinado especificamente para o transporte dos perecíveis, não podendo transportar no mesmo compartimento alimentos ou substancias estranhas que possam contaminá-los ou deteriorá-los.</w:t>
      </w:r>
    </w:p>
    <w:p w:rsidR="000F2BAA" w:rsidRPr="00841C33" w:rsidRDefault="000F2BAA" w:rsidP="000F2BAA">
      <w:pPr>
        <w:rPr>
          <w:rFonts w:ascii="Tahoma" w:hAnsi="Tahoma" w:cs="Tahoma"/>
        </w:rPr>
      </w:pPr>
      <w:r w:rsidRPr="00841C33">
        <w:rPr>
          <w:rFonts w:ascii="Tahoma" w:hAnsi="Tahoma" w:cs="Tahoma"/>
        </w:rPr>
        <w:t>1.</w:t>
      </w:r>
      <w:r>
        <w:rPr>
          <w:rFonts w:ascii="Tahoma" w:hAnsi="Tahoma" w:cs="Tahoma"/>
        </w:rPr>
        <w:t>4</w:t>
      </w:r>
      <w:r w:rsidRPr="00841C33">
        <w:rPr>
          <w:rFonts w:ascii="Tahoma" w:hAnsi="Tahoma" w:cs="Tahoma"/>
        </w:rPr>
        <w:t xml:space="preserve"> Quanto aos legumes e frutas os mesmos deverão ser fornecidos em monoblocos plásticos vazados, sendo expressamente vedada a utilização de caixas de madeira.</w:t>
      </w:r>
    </w:p>
    <w:p w:rsidR="000F2BAA" w:rsidRPr="00841C33" w:rsidRDefault="000F2BAA" w:rsidP="000F2BAA">
      <w:pPr>
        <w:rPr>
          <w:rFonts w:ascii="Tahoma" w:hAnsi="Tahoma" w:cs="Tahoma"/>
        </w:rPr>
      </w:pPr>
      <w:r w:rsidRPr="00841C33">
        <w:rPr>
          <w:rFonts w:ascii="Tahoma" w:hAnsi="Tahoma" w:cs="Tahoma"/>
        </w:rPr>
        <w:t>1.</w:t>
      </w:r>
      <w:r>
        <w:rPr>
          <w:rFonts w:ascii="Tahoma" w:hAnsi="Tahoma" w:cs="Tahoma"/>
        </w:rPr>
        <w:t>5</w:t>
      </w:r>
      <w:r w:rsidRPr="00841C33">
        <w:rPr>
          <w:rFonts w:ascii="Tahoma" w:hAnsi="Tahoma" w:cs="Tahoma"/>
        </w:rPr>
        <w:t xml:space="preserve"> O fornecimento de gêneros alimentícios realizar-se-á mediante a solicitação </w:t>
      </w:r>
      <w:proofErr w:type="gramStart"/>
      <w:r w:rsidRPr="00841C33">
        <w:rPr>
          <w:rFonts w:ascii="Tahoma" w:hAnsi="Tahoma" w:cs="Tahoma"/>
        </w:rPr>
        <w:t>das Secretaria</w:t>
      </w:r>
      <w:proofErr w:type="gramEnd"/>
      <w:r w:rsidRPr="00841C33">
        <w:rPr>
          <w:rFonts w:ascii="Tahoma" w:hAnsi="Tahoma" w:cs="Tahoma"/>
        </w:rPr>
        <w:t>.</w:t>
      </w:r>
    </w:p>
    <w:p w:rsidR="000F2BAA" w:rsidRPr="00841C33" w:rsidRDefault="000F2BAA" w:rsidP="000F2BAA">
      <w:pPr>
        <w:rPr>
          <w:rFonts w:ascii="Tahoma" w:hAnsi="Tahoma" w:cs="Tahoma"/>
        </w:rPr>
      </w:pPr>
      <w:r w:rsidRPr="00841C33">
        <w:rPr>
          <w:rFonts w:ascii="Tahoma" w:hAnsi="Tahoma" w:cs="Tahoma"/>
        </w:rPr>
        <w:t>1.</w:t>
      </w:r>
      <w:r>
        <w:rPr>
          <w:rFonts w:ascii="Tahoma" w:hAnsi="Tahoma" w:cs="Tahoma"/>
        </w:rPr>
        <w:t>6</w:t>
      </w:r>
      <w:r w:rsidRPr="00841C33">
        <w:rPr>
          <w:rFonts w:ascii="Tahoma" w:hAnsi="Tahoma" w:cs="Tahoma"/>
        </w:rPr>
        <w:t xml:space="preserve"> Deverão cumprir o cronograma de entrega estipulado, sem atrasos no fornecimento de qualquer item.</w:t>
      </w:r>
    </w:p>
    <w:p w:rsidR="000F2BAA" w:rsidRPr="00841C33" w:rsidRDefault="000F2BAA" w:rsidP="000F2BAA">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7</w:t>
      </w:r>
      <w:r w:rsidRPr="00841C33">
        <w:rPr>
          <w:rFonts w:ascii="Tahoma" w:eastAsia="Times New Roman" w:hAnsi="Tahoma" w:cs="Tahoma"/>
          <w:lang w:eastAsia="pt-BR"/>
        </w:rPr>
        <w:t xml:space="preserve"> – Todas as despesas relacionadas com a entrega dos produtos correrão por conta da proponente vencedora.</w:t>
      </w:r>
    </w:p>
    <w:p w:rsidR="000F2BAA" w:rsidRPr="00841C33" w:rsidRDefault="000F2BAA" w:rsidP="000F2BAA">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7</w:t>
      </w:r>
      <w:r w:rsidRPr="00841C33">
        <w:rPr>
          <w:rFonts w:ascii="Tahoma" w:eastAsia="Times New Roman" w:hAnsi="Tahoma" w:cs="Tahoma"/>
          <w:lang w:eastAsia="pt-BR"/>
        </w:rPr>
        <w:t>.1 – Os produtos deverão ser entregues devidamente embalados, de forma que não sejam danificados durante as operações de transportes e descarga no local de entrega indicado.</w:t>
      </w:r>
    </w:p>
    <w:p w:rsidR="000F2BAA" w:rsidRPr="00841C33" w:rsidRDefault="000F2BAA" w:rsidP="000F2BAA">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7</w:t>
      </w:r>
      <w:r w:rsidRPr="00841C33">
        <w:rPr>
          <w:rFonts w:ascii="Tahoma" w:eastAsia="Times New Roman" w:hAnsi="Tahoma" w:cs="Tahoma"/>
          <w:lang w:eastAsia="pt-BR"/>
        </w:rPr>
        <w:t xml:space="preserve">.2 - Ficará </w:t>
      </w:r>
      <w:proofErr w:type="gramStart"/>
      <w:r w:rsidRPr="00841C33">
        <w:rPr>
          <w:rFonts w:ascii="Tahoma" w:eastAsia="Times New Roman" w:hAnsi="Tahoma" w:cs="Tahoma"/>
          <w:lang w:eastAsia="pt-BR"/>
        </w:rPr>
        <w:t>sob total</w:t>
      </w:r>
      <w:proofErr w:type="gramEnd"/>
      <w:r w:rsidRPr="00841C33">
        <w:rPr>
          <w:rFonts w:ascii="Tahoma" w:eastAsia="Times New Roman" w:hAnsi="Tahoma" w:cs="Tahoma"/>
          <w:lang w:eastAsia="pt-BR"/>
        </w:rPr>
        <w:t xml:space="preserve"> responsabilidade da proponente vencedora, realizar o transporte adequado e manter em perfeitas condições de armazenamento todos os itens a serem entregues, garantindo a sua total eficiência e qualidade.</w:t>
      </w:r>
    </w:p>
    <w:p w:rsidR="000F2BAA" w:rsidRPr="00841C33" w:rsidRDefault="000F2BAA" w:rsidP="000F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highlight w:val="green"/>
          <w:lang w:eastAsia="pt-BR"/>
        </w:rPr>
      </w:pPr>
    </w:p>
    <w:p w:rsidR="000F2BAA" w:rsidRPr="00841C33" w:rsidRDefault="000F2BAA" w:rsidP="000F2BAA">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8</w:t>
      </w:r>
      <w:r w:rsidRPr="00841C33">
        <w:rPr>
          <w:rFonts w:ascii="Tahoma" w:eastAsia="Times New Roman" w:hAnsi="Tahoma" w:cs="Tahoma"/>
          <w:lang w:eastAsia="pt-BR"/>
        </w:rPr>
        <w:t xml:space="preserve"> – Serão recusados os produtos imprestáveis ou defeituosos que não atendam as especificações.</w:t>
      </w:r>
    </w:p>
    <w:p w:rsidR="000F2BAA" w:rsidRPr="00841C33" w:rsidRDefault="000F2BAA" w:rsidP="000F2BAA">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8</w:t>
      </w:r>
      <w:r w:rsidRPr="00841C33">
        <w:rPr>
          <w:rFonts w:ascii="Tahoma" w:eastAsia="Times New Roman" w:hAnsi="Tahoma" w:cs="Tahoma"/>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0F2BAA" w:rsidRPr="00841C33" w:rsidRDefault="000F2BAA" w:rsidP="000F2BAA">
      <w:pPr>
        <w:spacing w:after="0" w:line="240" w:lineRule="auto"/>
        <w:jc w:val="both"/>
        <w:rPr>
          <w:rFonts w:ascii="Tahoma" w:eastAsia="Times New Roman" w:hAnsi="Tahoma" w:cs="Tahoma"/>
          <w:lang w:eastAsia="pt-BR"/>
        </w:rPr>
      </w:pPr>
    </w:p>
    <w:p w:rsidR="000F2BAA" w:rsidRPr="00841C33" w:rsidRDefault="000F2BAA" w:rsidP="000F2BAA">
      <w:pPr>
        <w:spacing w:after="0" w:line="240" w:lineRule="auto"/>
        <w:jc w:val="both"/>
        <w:rPr>
          <w:rFonts w:ascii="Tahoma" w:eastAsia="Times New Roman" w:hAnsi="Tahoma" w:cs="Tahoma"/>
          <w:lang w:eastAsia="pt-BR"/>
        </w:rPr>
      </w:pPr>
      <w:r w:rsidRPr="00841C33">
        <w:rPr>
          <w:rFonts w:ascii="Tahoma" w:eastAsia="Times New Roman" w:hAnsi="Tahoma" w:cs="Tahoma"/>
          <w:lang w:eastAsia="pt-BR"/>
        </w:rPr>
        <w:t>1.</w:t>
      </w:r>
      <w:r>
        <w:rPr>
          <w:rFonts w:ascii="Tahoma" w:eastAsia="Times New Roman" w:hAnsi="Tahoma" w:cs="Tahoma"/>
          <w:lang w:eastAsia="pt-BR"/>
        </w:rPr>
        <w:t>8</w:t>
      </w:r>
      <w:r w:rsidRPr="00841C33">
        <w:rPr>
          <w:rFonts w:ascii="Tahoma" w:eastAsia="Times New Roman" w:hAnsi="Tahoma" w:cs="Tahoma"/>
          <w:lang w:eastAsia="pt-BR"/>
        </w:rPr>
        <w:t xml:space="preserve">.2 – Após a entrega, a proponente vencedora deverá substituir às suas expensas, no prazo de até </w:t>
      </w:r>
      <w:r w:rsidR="001F60D8">
        <w:rPr>
          <w:rFonts w:ascii="Tahoma" w:eastAsia="Times New Roman" w:hAnsi="Tahoma" w:cs="Tahoma"/>
          <w:b/>
          <w:lang w:eastAsia="pt-BR"/>
        </w:rPr>
        <w:t>05</w:t>
      </w:r>
      <w:r w:rsidRPr="00841C33">
        <w:rPr>
          <w:rFonts w:ascii="Tahoma" w:eastAsia="Times New Roman" w:hAnsi="Tahoma" w:cs="Tahoma"/>
          <w:b/>
          <w:lang w:eastAsia="pt-BR"/>
        </w:rPr>
        <w:t xml:space="preserve"> (</w:t>
      </w:r>
      <w:r w:rsidR="001F60D8">
        <w:rPr>
          <w:rFonts w:ascii="Tahoma" w:eastAsia="Times New Roman" w:hAnsi="Tahoma" w:cs="Tahoma"/>
          <w:b/>
          <w:lang w:eastAsia="pt-BR"/>
        </w:rPr>
        <w:t>cinco</w:t>
      </w:r>
      <w:r w:rsidRPr="00841C33">
        <w:rPr>
          <w:rFonts w:ascii="Tahoma" w:eastAsia="Times New Roman" w:hAnsi="Tahoma" w:cs="Tahoma"/>
          <w:b/>
          <w:lang w:eastAsia="pt-BR"/>
        </w:rPr>
        <w:t xml:space="preserve">) </w:t>
      </w:r>
      <w:r w:rsidR="001F60D8">
        <w:rPr>
          <w:rFonts w:ascii="Tahoma" w:eastAsia="Times New Roman" w:hAnsi="Tahoma" w:cs="Tahoma"/>
          <w:b/>
          <w:lang w:eastAsia="pt-BR"/>
        </w:rPr>
        <w:t>dias</w:t>
      </w:r>
      <w:r w:rsidRPr="00841C33">
        <w:rPr>
          <w:rFonts w:ascii="Tahoma" w:eastAsia="Times New Roman" w:hAnsi="Tahoma" w:cs="Tahoma"/>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0F2BAA" w:rsidRDefault="000F2BAA" w:rsidP="00C340AD">
      <w:pPr>
        <w:spacing w:after="0" w:line="360" w:lineRule="auto"/>
        <w:jc w:val="both"/>
        <w:rPr>
          <w:rFonts w:ascii="Tahoma" w:eastAsia="Times New Roman" w:hAnsi="Tahoma" w:cs="Tahoma"/>
          <w:b/>
          <w:lang w:eastAsia="pt-BR"/>
        </w:rPr>
      </w:pPr>
    </w:p>
    <w:p w:rsidR="00C340AD" w:rsidRPr="00FB253F" w:rsidRDefault="00C340AD" w:rsidP="00C340AD">
      <w:pPr>
        <w:spacing w:after="0" w:line="360" w:lineRule="auto"/>
        <w:jc w:val="both"/>
        <w:rPr>
          <w:rFonts w:ascii="Tahoma" w:eastAsia="Times New Roman" w:hAnsi="Tahoma" w:cs="Tahoma"/>
          <w:b/>
          <w:lang w:eastAsia="pt-BR"/>
        </w:rPr>
      </w:pPr>
      <w:r w:rsidRPr="00FB253F">
        <w:rPr>
          <w:rFonts w:ascii="Tahoma" w:eastAsia="Times New Roman" w:hAnsi="Tahoma" w:cs="Tahoma"/>
          <w:b/>
          <w:lang w:eastAsia="pt-BR"/>
        </w:rPr>
        <w:t>CLÁUSULA 2º - DO PREÇO E DO PAGAMENTO</w:t>
      </w: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2.1 A CONTRATADA obriga-se a fornecer o objeto deste instrumento, especificado(s) e quantificado(s) na cláusula primeira, pelo preço de R$</w:t>
      </w:r>
      <w:proofErr w:type="gramStart"/>
      <w:r w:rsidRPr="00FB253F">
        <w:rPr>
          <w:rFonts w:ascii="Tahoma" w:eastAsia="Times New Roman" w:hAnsi="Tahoma" w:cs="Tahoma"/>
          <w:lang w:eastAsia="pt-BR"/>
        </w:rPr>
        <w:t>.....................</w:t>
      </w:r>
      <w:proofErr w:type="gramEnd"/>
      <w:r w:rsidRPr="00FB253F">
        <w:rPr>
          <w:rFonts w:ascii="Tahoma" w:eastAsia="Times New Roman" w:hAnsi="Tahoma" w:cs="Tahoma"/>
          <w:lang w:eastAsia="pt-BR"/>
        </w:rPr>
        <w:t>(................................................................) devendo a despesa correr à conta da seguinte dotação orçamentária:</w:t>
      </w:r>
    </w:p>
    <w:p w:rsidR="000F2BAA" w:rsidRDefault="000F2BAA" w:rsidP="000F2BAA">
      <w:pPr>
        <w:autoSpaceDE w:val="0"/>
        <w:autoSpaceDN w:val="0"/>
        <w:adjustRightInd w:val="0"/>
        <w:spacing w:after="0" w:line="360" w:lineRule="auto"/>
        <w:jc w:val="both"/>
        <w:rPr>
          <w:rFonts w:ascii="Tahoma" w:eastAsia="Calibri" w:hAnsi="Tahoma" w:cs="Tahoma"/>
          <w:color w:val="000000"/>
        </w:rPr>
      </w:pPr>
    </w:p>
    <w:p w:rsidR="000F2BAA" w:rsidRPr="00583928" w:rsidRDefault="000F2BAA" w:rsidP="000F2BAA">
      <w:pPr>
        <w:autoSpaceDE w:val="0"/>
        <w:autoSpaceDN w:val="0"/>
        <w:adjustRightInd w:val="0"/>
        <w:spacing w:after="0" w:line="360" w:lineRule="auto"/>
        <w:jc w:val="both"/>
        <w:rPr>
          <w:rFonts w:ascii="Tahoma" w:eastAsia="Calibri" w:hAnsi="Tahoma" w:cs="Tahoma"/>
          <w:color w:val="000000"/>
        </w:rPr>
      </w:pPr>
      <w:proofErr w:type="gramStart"/>
      <w:r>
        <w:rPr>
          <w:rFonts w:ascii="Tahoma" w:eastAsia="Calibri" w:hAnsi="Tahoma" w:cs="Tahoma"/>
          <w:color w:val="000000"/>
        </w:rPr>
        <w:t xml:space="preserve">07 </w:t>
      </w:r>
      <w:r w:rsidRPr="00583928">
        <w:rPr>
          <w:rFonts w:ascii="Tahoma" w:eastAsia="Calibri" w:hAnsi="Tahoma" w:cs="Tahoma"/>
          <w:color w:val="000000"/>
        </w:rPr>
        <w:t>SECRETARIA</w:t>
      </w:r>
      <w:proofErr w:type="gramEnd"/>
      <w:r w:rsidRPr="00583928">
        <w:rPr>
          <w:rFonts w:ascii="Tahoma" w:eastAsia="Calibri" w:hAnsi="Tahoma" w:cs="Tahoma"/>
          <w:color w:val="000000"/>
        </w:rPr>
        <w:t xml:space="preserve"> </w:t>
      </w:r>
      <w:r w:rsidRPr="00583928">
        <w:rPr>
          <w:rFonts w:ascii="Tahoma" w:eastAsia="Times New Roman" w:hAnsi="Tahoma" w:cs="Tahoma"/>
          <w:lang w:eastAsia="pt-BR"/>
        </w:rPr>
        <w:t xml:space="preserve">MUNICIPAL DE </w:t>
      </w:r>
      <w:r>
        <w:rPr>
          <w:rFonts w:ascii="Tahoma" w:eastAsia="Times New Roman" w:hAnsi="Tahoma" w:cs="Tahoma"/>
          <w:lang w:eastAsia="pt-BR"/>
        </w:rPr>
        <w:t>SAÚDE, ASSISTÊNCIA SOCIAL, HABITAÇÃO (FUNDO MUNICIPAL DE ASSISTÊNCIA SOCIAL)</w:t>
      </w:r>
    </w:p>
    <w:p w:rsidR="000F2BAA" w:rsidRPr="00583928" w:rsidRDefault="000F2BAA" w:rsidP="000F2BAA">
      <w:pPr>
        <w:autoSpaceDE w:val="0"/>
        <w:autoSpaceDN w:val="0"/>
        <w:adjustRightInd w:val="0"/>
        <w:spacing w:after="0" w:line="360" w:lineRule="auto"/>
        <w:jc w:val="both"/>
        <w:rPr>
          <w:rFonts w:ascii="Tahoma" w:eastAsia="Times New Roman" w:hAnsi="Tahoma" w:cs="Tahoma"/>
          <w:color w:val="000000"/>
          <w:lang w:eastAsia="pt-BR"/>
        </w:rPr>
      </w:pPr>
      <w:r w:rsidRPr="00583928">
        <w:rPr>
          <w:rFonts w:ascii="Tahoma" w:eastAsia="Times New Roman" w:hAnsi="Tahoma" w:cs="Tahoma"/>
          <w:color w:val="000000"/>
          <w:lang w:eastAsia="pt-BR"/>
        </w:rPr>
        <w:t>Atividade 20</w:t>
      </w:r>
      <w:r>
        <w:rPr>
          <w:rFonts w:ascii="Tahoma" w:eastAsia="Times New Roman" w:hAnsi="Tahoma" w:cs="Tahoma"/>
          <w:color w:val="000000"/>
          <w:lang w:eastAsia="pt-BR"/>
        </w:rPr>
        <w:t>14</w:t>
      </w:r>
    </w:p>
    <w:p w:rsidR="000F2BAA" w:rsidRPr="00583928" w:rsidRDefault="000F2BAA" w:rsidP="000F2BAA">
      <w:pPr>
        <w:autoSpaceDE w:val="0"/>
        <w:autoSpaceDN w:val="0"/>
        <w:adjustRightInd w:val="0"/>
        <w:spacing w:after="0" w:line="360" w:lineRule="auto"/>
        <w:jc w:val="both"/>
        <w:rPr>
          <w:rFonts w:ascii="Tahoma" w:eastAsia="Times New Roman" w:hAnsi="Tahoma" w:cs="Tahoma"/>
          <w:color w:val="000000"/>
          <w:lang w:eastAsia="pt-BR"/>
        </w:rPr>
      </w:pPr>
      <w:r w:rsidRPr="00583928">
        <w:rPr>
          <w:rFonts w:ascii="Tahoma" w:eastAsia="Times New Roman" w:hAnsi="Tahoma" w:cs="Tahoma"/>
          <w:color w:val="000000"/>
          <w:lang w:eastAsia="pt-BR"/>
        </w:rPr>
        <w:lastRenderedPageBreak/>
        <w:t>3.3.90.30.</w:t>
      </w:r>
      <w:r>
        <w:rPr>
          <w:rFonts w:ascii="Tahoma" w:eastAsia="Times New Roman" w:hAnsi="Tahoma" w:cs="Tahoma"/>
          <w:color w:val="000000"/>
          <w:lang w:eastAsia="pt-BR"/>
        </w:rPr>
        <w:t>00</w:t>
      </w:r>
      <w:r w:rsidRPr="00583928">
        <w:rPr>
          <w:rFonts w:ascii="Tahoma" w:eastAsia="Times New Roman" w:hAnsi="Tahoma" w:cs="Tahoma"/>
          <w:color w:val="000000"/>
          <w:lang w:eastAsia="pt-BR"/>
        </w:rPr>
        <w:t>.0</w:t>
      </w:r>
      <w:r>
        <w:rPr>
          <w:rFonts w:ascii="Tahoma" w:eastAsia="Times New Roman" w:hAnsi="Tahoma" w:cs="Tahoma"/>
          <w:color w:val="000000"/>
          <w:lang w:eastAsia="pt-BR"/>
        </w:rPr>
        <w:t>400</w:t>
      </w:r>
      <w:r w:rsidRPr="00583928">
        <w:rPr>
          <w:rFonts w:ascii="Tahoma" w:eastAsia="Times New Roman" w:hAnsi="Tahoma" w:cs="Tahoma"/>
          <w:color w:val="000000"/>
          <w:lang w:eastAsia="pt-BR"/>
        </w:rPr>
        <w:t xml:space="preserve"> – Aplicações Diretas</w:t>
      </w:r>
    </w:p>
    <w:p w:rsidR="000F2BAA" w:rsidRDefault="000F2BAA" w:rsidP="00C340AD">
      <w:pPr>
        <w:autoSpaceDE w:val="0"/>
        <w:autoSpaceDN w:val="0"/>
        <w:adjustRightInd w:val="0"/>
        <w:spacing w:after="0" w:line="360" w:lineRule="auto"/>
        <w:jc w:val="both"/>
        <w:rPr>
          <w:rFonts w:ascii="Tahoma" w:eastAsia="Times New Roman" w:hAnsi="Tahoma" w:cs="Tahoma"/>
          <w:lang w:eastAsia="pt-BR"/>
        </w:rPr>
      </w:pPr>
    </w:p>
    <w:p w:rsidR="00C340AD" w:rsidRPr="00FB253F" w:rsidRDefault="00C340AD" w:rsidP="00C340AD">
      <w:pPr>
        <w:autoSpaceDE w:val="0"/>
        <w:autoSpaceDN w:val="0"/>
        <w:adjustRightInd w:val="0"/>
        <w:spacing w:after="0" w:line="360" w:lineRule="auto"/>
        <w:jc w:val="both"/>
        <w:rPr>
          <w:rFonts w:ascii="Tahoma" w:eastAsia="Times New Roman" w:hAnsi="Tahoma" w:cs="Tahoma"/>
          <w:lang w:eastAsia="pt-BR"/>
        </w:rPr>
      </w:pPr>
      <w:r w:rsidRPr="00FB253F">
        <w:rPr>
          <w:rFonts w:ascii="Tahoma" w:eastAsia="Times New Roman" w:hAnsi="Tahoma" w:cs="Tahoma"/>
          <w:lang w:eastAsia="pt-BR"/>
        </w:rPr>
        <w:t xml:space="preserve">2.1.1 Os preços serão </w:t>
      </w:r>
      <w:proofErr w:type="gramStart"/>
      <w:r w:rsidRPr="00FB253F">
        <w:rPr>
          <w:rFonts w:ascii="Tahoma" w:eastAsia="Times New Roman" w:hAnsi="Tahoma" w:cs="Tahoma"/>
          <w:lang w:eastAsia="pt-BR"/>
        </w:rPr>
        <w:t>fixo e irreajustáveis durante a vigência do contrato</w:t>
      </w:r>
      <w:proofErr w:type="gramEnd"/>
      <w:r w:rsidRPr="00FB253F">
        <w:rPr>
          <w:rFonts w:ascii="Tahoma" w:eastAsia="Times New Roman" w:hAnsi="Tahoma" w:cs="Tahoma"/>
          <w:lang w:eastAsia="pt-BR"/>
        </w:rPr>
        <w:t>.</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2.2 O pagamento será efetuado no prazo de trinta dias após a emissão da apresentação da Nota Fiscal ou documento equivalente, observado o cumprimento integral das disposições contidas no edital convocatório e neste contrato.</w:t>
      </w:r>
    </w:p>
    <w:p w:rsidR="00C340AD" w:rsidRPr="00FB253F" w:rsidRDefault="00C340AD" w:rsidP="00C340AD">
      <w:pPr>
        <w:spacing w:after="0" w:line="360" w:lineRule="auto"/>
        <w:jc w:val="both"/>
        <w:rPr>
          <w:rFonts w:ascii="Tahoma" w:eastAsia="Times New Roman" w:hAnsi="Tahoma" w:cs="Tahoma"/>
          <w:lang w:eastAsia="pt-BR"/>
        </w:rPr>
      </w:pPr>
    </w:p>
    <w:p w:rsidR="00C340AD"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 xml:space="preserve">2.3 </w:t>
      </w:r>
      <w:proofErr w:type="gramStart"/>
      <w:r w:rsidRPr="00FB253F">
        <w:rPr>
          <w:rFonts w:ascii="Tahoma" w:eastAsia="Times New Roman" w:hAnsi="Tahoma" w:cs="Tahoma"/>
          <w:lang w:eastAsia="pt-BR"/>
        </w:rPr>
        <w:t>Deve constar</w:t>
      </w:r>
      <w:proofErr w:type="gramEnd"/>
      <w:r w:rsidRPr="00FB253F">
        <w:rPr>
          <w:rFonts w:ascii="Tahoma" w:eastAsia="Times New Roman" w:hAnsi="Tahoma" w:cs="Tahoma"/>
          <w:lang w:eastAsia="pt-BR"/>
        </w:rPr>
        <w:t xml:space="preserve"> na Nota Fiscal descrição do item, quantidade, preço unitário e total, de acordo com a proposta da Contratada, assim como, o número do Pregão e o número da conta bancária da empresa.</w:t>
      </w:r>
    </w:p>
    <w:p w:rsidR="001F60D8" w:rsidRPr="001F60D8" w:rsidRDefault="001F60D8" w:rsidP="001F60D8">
      <w:pPr>
        <w:autoSpaceDE w:val="0"/>
        <w:autoSpaceDN w:val="0"/>
        <w:adjustRightInd w:val="0"/>
        <w:spacing w:after="0" w:line="360" w:lineRule="auto"/>
        <w:jc w:val="both"/>
        <w:rPr>
          <w:rFonts w:ascii="Tahoma" w:eastAsia="Times New Roman" w:hAnsi="Tahoma" w:cs="Tahoma"/>
          <w:highlight w:val="yellow"/>
          <w:lang w:eastAsia="pt-BR"/>
        </w:rPr>
      </w:pPr>
      <w:r>
        <w:rPr>
          <w:rFonts w:ascii="Tahoma" w:eastAsia="Times New Roman" w:hAnsi="Tahoma" w:cs="Tahoma"/>
          <w:lang w:eastAsia="pt-BR"/>
        </w:rPr>
        <w:t xml:space="preserve">2.4 </w:t>
      </w:r>
      <w:r w:rsidRPr="001F60D8">
        <w:rPr>
          <w:rFonts w:ascii="Tahoma" w:eastAsia="Times New Roman" w:hAnsi="Tahoma" w:cs="Tahoma"/>
          <w:highlight w:val="yellow"/>
          <w:lang w:eastAsia="pt-BR"/>
        </w:rPr>
        <w:t xml:space="preserve">A Nota Fiscal devera se Obrigatoriamente sair em nome </w:t>
      </w:r>
      <w:proofErr w:type="gramStart"/>
      <w:r w:rsidRPr="001F60D8">
        <w:rPr>
          <w:rFonts w:ascii="Tahoma" w:eastAsia="Times New Roman" w:hAnsi="Tahoma" w:cs="Tahoma"/>
          <w:highlight w:val="yellow"/>
          <w:lang w:eastAsia="pt-BR"/>
        </w:rPr>
        <w:t>da :</w:t>
      </w:r>
      <w:proofErr w:type="gramEnd"/>
    </w:p>
    <w:p w:rsidR="001F60D8" w:rsidRPr="001F60D8" w:rsidRDefault="001F60D8" w:rsidP="001F60D8">
      <w:pPr>
        <w:autoSpaceDE w:val="0"/>
        <w:autoSpaceDN w:val="0"/>
        <w:adjustRightInd w:val="0"/>
        <w:spacing w:after="0" w:line="360" w:lineRule="auto"/>
        <w:jc w:val="both"/>
        <w:rPr>
          <w:rFonts w:ascii="Tahoma" w:eastAsia="Times New Roman" w:hAnsi="Tahoma" w:cs="Tahoma"/>
          <w:highlight w:val="yellow"/>
          <w:lang w:eastAsia="pt-BR"/>
        </w:rPr>
      </w:pPr>
      <w:r w:rsidRPr="001F60D8">
        <w:rPr>
          <w:rFonts w:ascii="Tahoma" w:eastAsia="Times New Roman" w:hAnsi="Tahoma" w:cs="Tahoma"/>
          <w:highlight w:val="yellow"/>
          <w:lang w:eastAsia="pt-BR"/>
        </w:rPr>
        <w:t xml:space="preserve">ASSOCIAÇÃO DE PAIS E AMIGOS DOS EXCEPICIONAIS DE </w:t>
      </w:r>
      <w:proofErr w:type="gramStart"/>
      <w:r w:rsidRPr="001F60D8">
        <w:rPr>
          <w:rFonts w:ascii="Tahoma" w:eastAsia="Times New Roman" w:hAnsi="Tahoma" w:cs="Tahoma"/>
          <w:highlight w:val="yellow"/>
          <w:lang w:eastAsia="pt-BR"/>
        </w:rPr>
        <w:t>TANGARÁ –APAE</w:t>
      </w:r>
      <w:proofErr w:type="gramEnd"/>
      <w:r w:rsidRPr="001F60D8">
        <w:rPr>
          <w:rFonts w:ascii="Tahoma" w:eastAsia="Times New Roman" w:hAnsi="Tahoma" w:cs="Tahoma"/>
          <w:highlight w:val="yellow"/>
          <w:lang w:eastAsia="pt-BR"/>
        </w:rPr>
        <w:t xml:space="preserve"> </w:t>
      </w:r>
    </w:p>
    <w:p w:rsidR="001F60D8" w:rsidRPr="00583928" w:rsidRDefault="001F60D8" w:rsidP="001F60D8">
      <w:pPr>
        <w:autoSpaceDE w:val="0"/>
        <w:autoSpaceDN w:val="0"/>
        <w:adjustRightInd w:val="0"/>
        <w:spacing w:after="0" w:line="360" w:lineRule="auto"/>
        <w:jc w:val="both"/>
        <w:rPr>
          <w:rFonts w:ascii="Tahoma" w:eastAsia="Times New Roman" w:hAnsi="Tahoma" w:cs="Tahoma"/>
          <w:lang w:eastAsia="pt-BR"/>
        </w:rPr>
      </w:pPr>
      <w:r w:rsidRPr="001F60D8">
        <w:rPr>
          <w:rFonts w:ascii="Tahoma" w:eastAsia="Times New Roman" w:hAnsi="Tahoma" w:cs="Tahoma"/>
          <w:highlight w:val="yellow"/>
          <w:lang w:eastAsia="pt-BR"/>
        </w:rPr>
        <w:t>CNPJ: 78.502.617/0001-48</w:t>
      </w:r>
    </w:p>
    <w:p w:rsidR="001F60D8" w:rsidRDefault="001F60D8"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b/>
          <w:lang w:eastAsia="pt-BR"/>
        </w:rPr>
      </w:pPr>
      <w:r w:rsidRPr="00FB253F">
        <w:rPr>
          <w:rFonts w:ascii="Tahoma" w:eastAsia="Times New Roman" w:hAnsi="Tahoma" w:cs="Tahoma"/>
          <w:b/>
          <w:lang w:eastAsia="pt-BR"/>
        </w:rPr>
        <w:t>CLÁUSULA 3º – DA VIGÊNCIA</w:t>
      </w:r>
      <w:r w:rsidR="00C63E0C" w:rsidRPr="00FB253F">
        <w:rPr>
          <w:rFonts w:ascii="Tahoma" w:eastAsia="Times New Roman" w:hAnsi="Tahoma" w:cs="Tahoma"/>
          <w:b/>
          <w:lang w:eastAsia="pt-BR"/>
        </w:rPr>
        <w:t xml:space="preserve">, CONDIÇÕES DE ENTREGA E </w:t>
      </w:r>
      <w:proofErr w:type="gramStart"/>
      <w:r w:rsidR="00C63E0C" w:rsidRPr="00FB253F">
        <w:rPr>
          <w:rFonts w:ascii="Tahoma" w:eastAsia="Times New Roman" w:hAnsi="Tahoma" w:cs="Tahoma"/>
          <w:b/>
          <w:lang w:eastAsia="pt-BR"/>
        </w:rPr>
        <w:t>GARANTIA</w:t>
      </w:r>
      <w:proofErr w:type="gramEnd"/>
    </w:p>
    <w:p w:rsidR="000F2BAA" w:rsidRDefault="00C63E0C" w:rsidP="000F2BAA">
      <w:pPr>
        <w:spacing w:after="0" w:line="240" w:lineRule="auto"/>
        <w:jc w:val="both"/>
        <w:rPr>
          <w:rFonts w:ascii="Tahoma" w:eastAsia="Times New Roman" w:hAnsi="Tahoma" w:cs="Tahoma"/>
          <w:bCs/>
          <w:lang w:eastAsia="pt-BR"/>
        </w:rPr>
      </w:pPr>
      <w:r w:rsidRPr="00FB253F">
        <w:rPr>
          <w:rFonts w:ascii="Tahoma" w:eastAsia="Times New Roman" w:hAnsi="Tahoma" w:cs="Tahoma"/>
          <w:lang w:eastAsia="pt-BR"/>
        </w:rPr>
        <w:t xml:space="preserve">3.1 </w:t>
      </w:r>
      <w:r w:rsidR="00C340AD" w:rsidRPr="00FB253F">
        <w:rPr>
          <w:rFonts w:ascii="Tahoma" w:eastAsia="Times New Roman" w:hAnsi="Tahoma" w:cs="Tahoma"/>
          <w:lang w:eastAsia="pt-BR"/>
        </w:rPr>
        <w:t xml:space="preserve">Para fins de execução, o CONTRATO VIGORARÁ a partir </w:t>
      </w:r>
      <w:r w:rsidR="000F2BAA">
        <w:rPr>
          <w:rFonts w:ascii="Tahoma" w:eastAsia="Times New Roman" w:hAnsi="Tahoma" w:cs="Tahoma"/>
          <w:lang w:eastAsia="pt-BR"/>
        </w:rPr>
        <w:t>da assinatura</w:t>
      </w:r>
      <w:r w:rsidR="00C340AD" w:rsidRPr="00FB253F">
        <w:rPr>
          <w:rFonts w:ascii="Tahoma" w:eastAsia="Times New Roman" w:hAnsi="Tahoma" w:cs="Tahoma"/>
          <w:lang w:eastAsia="pt-BR"/>
        </w:rPr>
        <w:t xml:space="preserve">, com duração </w:t>
      </w:r>
      <w:r w:rsidR="002A0374">
        <w:rPr>
          <w:rFonts w:ascii="Tahoma" w:eastAsia="Times New Roman" w:hAnsi="Tahoma" w:cs="Tahoma"/>
          <w:lang w:eastAsia="pt-BR"/>
        </w:rPr>
        <w:t>de</w:t>
      </w:r>
      <w:r w:rsidR="000F2BAA">
        <w:rPr>
          <w:rFonts w:ascii="Tahoma" w:eastAsia="Times New Roman" w:hAnsi="Tahoma" w:cs="Tahoma"/>
          <w:lang w:eastAsia="pt-BR"/>
        </w:rPr>
        <w:t xml:space="preserve"> </w:t>
      </w:r>
      <w:r w:rsidR="000F2BAA" w:rsidRPr="006D0C58">
        <w:rPr>
          <w:rFonts w:ascii="Tahoma" w:eastAsia="Times New Roman" w:hAnsi="Tahoma" w:cs="Tahoma"/>
          <w:bCs/>
          <w:lang w:eastAsia="pt-BR"/>
        </w:rPr>
        <w:t>06 (seis) meses</w:t>
      </w:r>
      <w:r w:rsidR="000F2BAA">
        <w:rPr>
          <w:rFonts w:ascii="Tahoma" w:eastAsia="Times New Roman" w:hAnsi="Tahoma" w:cs="Tahoma"/>
          <w:bCs/>
          <w:lang w:eastAsia="pt-BR"/>
        </w:rPr>
        <w:t xml:space="preserve">, podendo ser prorrogado por mais 06 (seis) </w:t>
      </w:r>
      <w:r w:rsidR="000F2BAA">
        <w:rPr>
          <w:rFonts w:ascii="Tahoma" w:eastAsia="Times New Roman" w:hAnsi="Tahoma" w:cs="Tahoma"/>
          <w:bCs/>
          <w:lang w:eastAsia="pt-BR"/>
        </w:rPr>
        <w:t>se caso for da necessidade do órgão requisitante</w:t>
      </w:r>
      <w:r w:rsidR="000F2BAA">
        <w:rPr>
          <w:rFonts w:ascii="Tahoma" w:eastAsia="Times New Roman" w:hAnsi="Tahoma" w:cs="Tahoma"/>
          <w:bCs/>
          <w:lang w:eastAsia="pt-BR"/>
        </w:rPr>
        <w:t>.</w:t>
      </w:r>
    </w:p>
    <w:p w:rsidR="00AD798F" w:rsidRDefault="00AD798F" w:rsidP="000F2BAA">
      <w:pPr>
        <w:spacing w:after="0" w:line="240" w:lineRule="auto"/>
        <w:jc w:val="both"/>
        <w:rPr>
          <w:rFonts w:ascii="Tahoma" w:eastAsia="Times New Roman" w:hAnsi="Tahoma" w:cs="Tahoma"/>
          <w:bCs/>
          <w:lang w:eastAsia="pt-BR"/>
        </w:rPr>
      </w:pPr>
    </w:p>
    <w:p w:rsidR="00AD798F" w:rsidRPr="005F08C6" w:rsidRDefault="00AD798F" w:rsidP="00AD798F">
      <w:pPr>
        <w:rPr>
          <w:rFonts w:ascii="Tahoma" w:hAnsi="Tahoma" w:cs="Tahoma"/>
        </w:rPr>
      </w:pPr>
      <w:r>
        <w:rPr>
          <w:rFonts w:ascii="Tahoma" w:hAnsi="Tahoma" w:cs="Tahoma"/>
        </w:rPr>
        <w:t>3</w:t>
      </w:r>
      <w:r w:rsidRPr="005F08C6">
        <w:rPr>
          <w:rFonts w:ascii="Tahoma" w:hAnsi="Tahoma" w:cs="Tahoma"/>
        </w:rPr>
        <w:t>.</w:t>
      </w:r>
      <w:r>
        <w:rPr>
          <w:rFonts w:ascii="Tahoma" w:hAnsi="Tahoma" w:cs="Tahoma"/>
        </w:rPr>
        <w:t>2</w:t>
      </w:r>
      <w:r w:rsidRPr="005F08C6">
        <w:rPr>
          <w:rFonts w:ascii="Tahoma" w:hAnsi="Tahoma" w:cs="Tahoma"/>
        </w:rPr>
        <w:t xml:space="preserve"> Os produtos deverão ser entregues na </w:t>
      </w:r>
      <w:r>
        <w:rPr>
          <w:rFonts w:ascii="Tahoma" w:hAnsi="Tahoma" w:cs="Tahoma"/>
        </w:rPr>
        <w:t xml:space="preserve">APAE localizada na Rua </w:t>
      </w:r>
      <w:proofErr w:type="spellStart"/>
      <w:r>
        <w:rPr>
          <w:rFonts w:ascii="Tahoma" w:hAnsi="Tahoma" w:cs="Tahoma"/>
        </w:rPr>
        <w:t>Jucelino</w:t>
      </w:r>
      <w:proofErr w:type="spellEnd"/>
      <w:r>
        <w:rPr>
          <w:rFonts w:ascii="Tahoma" w:hAnsi="Tahoma" w:cs="Tahoma"/>
        </w:rPr>
        <w:t xml:space="preserve"> </w:t>
      </w:r>
      <w:proofErr w:type="spellStart"/>
      <w:r>
        <w:rPr>
          <w:rFonts w:ascii="Tahoma" w:hAnsi="Tahoma" w:cs="Tahoma"/>
        </w:rPr>
        <w:t>Kubitscheki</w:t>
      </w:r>
      <w:proofErr w:type="spellEnd"/>
      <w:r>
        <w:rPr>
          <w:rFonts w:ascii="Tahoma" w:hAnsi="Tahoma" w:cs="Tahoma"/>
        </w:rPr>
        <w:t>, n° 419, Tangará/SC</w:t>
      </w:r>
      <w:r w:rsidR="001F60D8">
        <w:rPr>
          <w:rFonts w:ascii="Tahoma" w:hAnsi="Tahoma" w:cs="Tahoma"/>
        </w:rPr>
        <w:t xml:space="preserve">, </w:t>
      </w:r>
      <w:r w:rsidR="001F60D8">
        <w:rPr>
          <w:rFonts w:ascii="Tahoma" w:hAnsi="Tahoma" w:cs="Tahoma"/>
        </w:rPr>
        <w:t>no máximo em 05 (cinco) dias após a Autorização de Fornecimento</w:t>
      </w:r>
      <w:r w:rsidR="001F60D8">
        <w:rPr>
          <w:rFonts w:ascii="Tahoma" w:hAnsi="Tahoma" w:cs="Tahoma"/>
        </w:rPr>
        <w:t>.</w:t>
      </w:r>
    </w:p>
    <w:p w:rsidR="00AD798F" w:rsidRPr="005F08C6" w:rsidRDefault="00AD798F" w:rsidP="00AD798F">
      <w:pPr>
        <w:spacing w:line="240" w:lineRule="auto"/>
        <w:jc w:val="both"/>
        <w:rPr>
          <w:rFonts w:ascii="Tahoma" w:hAnsi="Tahoma" w:cs="Tahoma"/>
        </w:rPr>
      </w:pPr>
      <w:r>
        <w:rPr>
          <w:rFonts w:ascii="Tahoma" w:hAnsi="Tahoma" w:cs="Tahoma"/>
        </w:rPr>
        <w:t>3</w:t>
      </w:r>
      <w:r w:rsidRPr="005F08C6">
        <w:rPr>
          <w:rFonts w:ascii="Tahoma" w:hAnsi="Tahoma" w:cs="Tahoma"/>
        </w:rPr>
        <w:t>.</w:t>
      </w:r>
      <w:r>
        <w:rPr>
          <w:rFonts w:ascii="Tahoma" w:hAnsi="Tahoma" w:cs="Tahoma"/>
        </w:rPr>
        <w:t>3</w:t>
      </w:r>
      <w:r w:rsidRPr="005F08C6">
        <w:rPr>
          <w:rFonts w:ascii="Tahoma" w:hAnsi="Tahoma" w:cs="Tahoma"/>
        </w:rPr>
        <w:t xml:space="preserve"> Só </w:t>
      </w:r>
      <w:proofErr w:type="gramStart"/>
      <w:r w:rsidRPr="005F08C6">
        <w:rPr>
          <w:rFonts w:ascii="Tahoma" w:hAnsi="Tahoma" w:cs="Tahoma"/>
        </w:rPr>
        <w:t>será</w:t>
      </w:r>
      <w:proofErr w:type="gramEnd"/>
      <w:r w:rsidRPr="005F08C6">
        <w:rPr>
          <w:rFonts w:ascii="Tahoma" w:hAnsi="Tahoma" w:cs="Tahoma"/>
        </w:rPr>
        <w:t xml:space="preserve"> aceito o fornecimento dos produtos que estiverem de acordo com o item anterior e as especificações mínimas exigidas abaixo:</w:t>
      </w:r>
    </w:p>
    <w:p w:rsidR="00AD798F" w:rsidRPr="005F08C6" w:rsidRDefault="00AD798F" w:rsidP="00AD798F">
      <w:pPr>
        <w:spacing w:line="240" w:lineRule="auto"/>
        <w:jc w:val="both"/>
        <w:rPr>
          <w:rFonts w:ascii="Tahoma" w:hAnsi="Tahoma" w:cs="Tahoma"/>
        </w:rPr>
      </w:pPr>
      <w:r w:rsidRPr="005F08C6">
        <w:rPr>
          <w:rFonts w:ascii="Tahoma" w:hAnsi="Tahoma" w:cs="Tahoma"/>
        </w:rPr>
        <w:t xml:space="preserve">•Identificação do produto; </w:t>
      </w:r>
    </w:p>
    <w:p w:rsidR="00AD798F" w:rsidRPr="005F08C6" w:rsidRDefault="00AD798F" w:rsidP="00AD798F">
      <w:pPr>
        <w:spacing w:line="240" w:lineRule="auto"/>
        <w:jc w:val="both"/>
        <w:rPr>
          <w:rFonts w:ascii="Tahoma" w:hAnsi="Tahoma" w:cs="Tahoma"/>
        </w:rPr>
      </w:pPr>
      <w:r w:rsidRPr="005F08C6">
        <w:rPr>
          <w:rFonts w:ascii="Tahoma" w:hAnsi="Tahoma" w:cs="Tahoma"/>
        </w:rPr>
        <w:t xml:space="preserve">•embalagem original e intacta, </w:t>
      </w:r>
    </w:p>
    <w:p w:rsidR="00AD798F" w:rsidRPr="005F08C6" w:rsidRDefault="00AD798F" w:rsidP="00AD798F">
      <w:pPr>
        <w:spacing w:line="240" w:lineRule="auto"/>
        <w:jc w:val="both"/>
        <w:rPr>
          <w:rFonts w:ascii="Tahoma" w:hAnsi="Tahoma" w:cs="Tahoma"/>
        </w:rPr>
      </w:pPr>
      <w:r w:rsidRPr="005F08C6">
        <w:rPr>
          <w:rFonts w:ascii="Tahoma" w:hAnsi="Tahoma" w:cs="Tahoma"/>
        </w:rPr>
        <w:t>•data de fabricação,</w:t>
      </w:r>
    </w:p>
    <w:p w:rsidR="00AD798F" w:rsidRPr="005F08C6" w:rsidRDefault="00AD798F" w:rsidP="00AD798F">
      <w:pPr>
        <w:spacing w:line="240" w:lineRule="auto"/>
        <w:jc w:val="both"/>
        <w:rPr>
          <w:rFonts w:ascii="Tahoma" w:hAnsi="Tahoma" w:cs="Tahoma"/>
        </w:rPr>
      </w:pPr>
      <w:r w:rsidRPr="005F08C6">
        <w:rPr>
          <w:rFonts w:ascii="Tahoma" w:hAnsi="Tahoma" w:cs="Tahoma"/>
        </w:rPr>
        <w:t xml:space="preserve">•data de validade, </w:t>
      </w:r>
    </w:p>
    <w:p w:rsidR="00AD798F" w:rsidRPr="005F08C6" w:rsidRDefault="00AD798F" w:rsidP="00AD798F">
      <w:pPr>
        <w:spacing w:line="240" w:lineRule="auto"/>
        <w:jc w:val="both"/>
        <w:rPr>
          <w:rFonts w:ascii="Tahoma" w:hAnsi="Tahoma" w:cs="Tahoma"/>
        </w:rPr>
      </w:pPr>
      <w:r w:rsidRPr="005F08C6">
        <w:rPr>
          <w:rFonts w:ascii="Tahoma" w:hAnsi="Tahoma" w:cs="Tahoma"/>
        </w:rPr>
        <w:t xml:space="preserve">•peso líquido, </w:t>
      </w:r>
    </w:p>
    <w:p w:rsidR="00AD798F" w:rsidRPr="005F08C6" w:rsidRDefault="00AD798F" w:rsidP="00AD798F">
      <w:pPr>
        <w:spacing w:line="240" w:lineRule="auto"/>
        <w:jc w:val="both"/>
        <w:rPr>
          <w:rFonts w:ascii="Tahoma" w:hAnsi="Tahoma" w:cs="Tahoma"/>
        </w:rPr>
      </w:pPr>
      <w:r w:rsidRPr="005F08C6">
        <w:rPr>
          <w:rFonts w:ascii="Tahoma" w:hAnsi="Tahoma" w:cs="Tahoma"/>
        </w:rPr>
        <w:t>•Número do Lote,</w:t>
      </w:r>
    </w:p>
    <w:p w:rsidR="00AD798F" w:rsidRPr="005F08C6" w:rsidRDefault="00AD798F" w:rsidP="00AD798F">
      <w:pPr>
        <w:spacing w:line="240" w:lineRule="auto"/>
        <w:jc w:val="both"/>
        <w:rPr>
          <w:rFonts w:ascii="Tahoma" w:hAnsi="Tahoma" w:cs="Tahoma"/>
        </w:rPr>
      </w:pPr>
      <w:r w:rsidRPr="005F08C6">
        <w:rPr>
          <w:rFonts w:ascii="Tahoma" w:hAnsi="Tahoma" w:cs="Tahoma"/>
        </w:rPr>
        <w:t>•Nome do fabricante.</w:t>
      </w:r>
    </w:p>
    <w:p w:rsidR="001F60D8" w:rsidRDefault="001F60D8" w:rsidP="00AD798F">
      <w:pPr>
        <w:rPr>
          <w:rFonts w:ascii="Tahoma" w:hAnsi="Tahoma" w:cs="Tahoma"/>
        </w:rPr>
      </w:pPr>
      <w:r>
        <w:rPr>
          <w:rFonts w:ascii="Tahoma" w:hAnsi="Tahoma" w:cs="Tahoma"/>
        </w:rPr>
        <w:t xml:space="preserve">3.3.1 </w:t>
      </w:r>
      <w:r>
        <w:rPr>
          <w:rFonts w:ascii="Tahoma" w:hAnsi="Tahoma" w:cs="Tahoma"/>
        </w:rPr>
        <w:t>Os produtos a serem entregues deverão apresentar um prazo de validade de 03 (três) meses</w:t>
      </w:r>
      <w:r>
        <w:rPr>
          <w:rFonts w:ascii="Tahoma" w:hAnsi="Tahoma" w:cs="Tahoma"/>
        </w:rPr>
        <w:t>.</w:t>
      </w:r>
    </w:p>
    <w:p w:rsidR="00AD798F" w:rsidRPr="005F08C6" w:rsidRDefault="00AD798F" w:rsidP="00AD798F">
      <w:pPr>
        <w:rPr>
          <w:rFonts w:ascii="Tahoma" w:hAnsi="Tahoma" w:cs="Tahoma"/>
        </w:rPr>
      </w:pPr>
      <w:r>
        <w:rPr>
          <w:rFonts w:ascii="Tahoma" w:hAnsi="Tahoma" w:cs="Tahoma"/>
        </w:rPr>
        <w:t>3</w:t>
      </w:r>
      <w:r>
        <w:rPr>
          <w:rFonts w:ascii="Tahoma" w:hAnsi="Tahoma" w:cs="Tahoma"/>
        </w:rPr>
        <w:t>.4</w:t>
      </w:r>
      <w:r w:rsidRPr="005F08C6">
        <w:rPr>
          <w:rFonts w:ascii="Tahoma" w:hAnsi="Tahoma" w:cs="Tahoma"/>
        </w:rPr>
        <w:t xml:space="preserve"> Retirar e substituir em um prazo máximo de 24 horas após comunicado da contratante, os gêneros que apresentem alteração sensorial, tornando-os impróprios para o consumo mesmo dentro do prazo de validade e/ou que estejam fora dos padrões especificados neste edital.</w:t>
      </w:r>
    </w:p>
    <w:p w:rsidR="00AD798F" w:rsidRPr="005F08C6" w:rsidRDefault="00AD798F" w:rsidP="00AD798F">
      <w:pPr>
        <w:autoSpaceDE w:val="0"/>
        <w:autoSpaceDN w:val="0"/>
        <w:adjustRightInd w:val="0"/>
        <w:spacing w:after="0" w:line="240" w:lineRule="auto"/>
        <w:jc w:val="both"/>
        <w:rPr>
          <w:rFonts w:ascii="Tahoma" w:eastAsia="Times New Roman" w:hAnsi="Tahoma" w:cs="Tahoma"/>
          <w:b/>
          <w:bCs/>
          <w:u w:val="single"/>
          <w:lang w:eastAsia="pt-BR"/>
        </w:rPr>
      </w:pPr>
      <w:r>
        <w:rPr>
          <w:rFonts w:ascii="Tahoma" w:eastAsia="Times New Roman" w:hAnsi="Tahoma" w:cs="Tahoma"/>
          <w:b/>
          <w:bCs/>
          <w:lang w:eastAsia="pt-BR"/>
        </w:rPr>
        <w:t>3</w:t>
      </w:r>
      <w:r>
        <w:rPr>
          <w:rFonts w:ascii="Tahoma" w:eastAsia="Times New Roman" w:hAnsi="Tahoma" w:cs="Tahoma"/>
          <w:b/>
          <w:bCs/>
          <w:lang w:eastAsia="pt-BR"/>
        </w:rPr>
        <w:t xml:space="preserve">.5 </w:t>
      </w:r>
      <w:r w:rsidRPr="006D0C58">
        <w:rPr>
          <w:rFonts w:ascii="Tahoma" w:eastAsia="Times New Roman" w:hAnsi="Tahoma" w:cs="Tahoma"/>
          <w:b/>
          <w:bCs/>
          <w:u w:val="single"/>
          <w:lang w:eastAsia="pt-BR"/>
        </w:rPr>
        <w:t>A</w:t>
      </w:r>
      <w:r w:rsidRPr="005F08C6">
        <w:rPr>
          <w:rFonts w:ascii="Tahoma" w:eastAsia="Times New Roman" w:hAnsi="Tahoma" w:cs="Tahoma"/>
          <w:b/>
          <w:bCs/>
          <w:u w:val="single"/>
          <w:lang w:eastAsia="pt-BR"/>
        </w:rPr>
        <w:t xml:space="preserve"> entrega deverá ser de forma parcelada, conforme solicitação do órgão competente, mediante emissão de ORDEM DE ENTREGA.</w:t>
      </w:r>
    </w:p>
    <w:p w:rsidR="00AD798F" w:rsidRPr="005F08C6" w:rsidRDefault="00AD798F" w:rsidP="00AD798F">
      <w:pPr>
        <w:spacing w:after="0" w:line="240" w:lineRule="auto"/>
        <w:jc w:val="both"/>
        <w:rPr>
          <w:rFonts w:ascii="Tahoma" w:eastAsia="Times New Roman" w:hAnsi="Tahoma" w:cs="Tahoma"/>
          <w:bCs/>
          <w:lang w:eastAsia="pt-BR"/>
        </w:rPr>
      </w:pPr>
    </w:p>
    <w:p w:rsidR="00AD798F" w:rsidRPr="005F08C6" w:rsidRDefault="00AD798F" w:rsidP="00AD798F">
      <w:pPr>
        <w:spacing w:after="0" w:line="240" w:lineRule="auto"/>
        <w:jc w:val="both"/>
        <w:rPr>
          <w:rFonts w:ascii="Tahoma" w:eastAsia="Times New Roman" w:hAnsi="Tahoma" w:cs="Tahoma"/>
          <w:bCs/>
          <w:lang w:eastAsia="pt-BR"/>
        </w:rPr>
      </w:pPr>
      <w:r>
        <w:rPr>
          <w:rFonts w:ascii="Tahoma" w:eastAsia="Times New Roman" w:hAnsi="Tahoma" w:cs="Tahoma"/>
          <w:bCs/>
          <w:lang w:eastAsia="pt-BR"/>
        </w:rPr>
        <w:t>3</w:t>
      </w:r>
      <w:r>
        <w:rPr>
          <w:rFonts w:ascii="Tahoma" w:eastAsia="Times New Roman" w:hAnsi="Tahoma" w:cs="Tahoma"/>
          <w:bCs/>
          <w:lang w:eastAsia="pt-BR"/>
        </w:rPr>
        <w:t>.6</w:t>
      </w:r>
      <w:r w:rsidRPr="005F08C6">
        <w:rPr>
          <w:rFonts w:ascii="Tahoma" w:eastAsia="Times New Roman" w:hAnsi="Tahoma" w:cs="Tahoma"/>
          <w:bCs/>
          <w:lang w:eastAsia="pt-BR"/>
        </w:rPr>
        <w:t xml:space="preserve"> - Todas as despesas com o </w:t>
      </w:r>
      <w:r w:rsidRPr="005F08C6">
        <w:rPr>
          <w:rStyle w:val="normaltextrun"/>
          <w:rFonts w:ascii="Tahoma" w:hAnsi="Tahoma" w:cs="Tahoma"/>
          <w:color w:val="000000"/>
          <w:shd w:val="clear" w:color="auto" w:fill="FFFFFF"/>
        </w:rPr>
        <w:t>transporte, fretes, bem como, qualquer outra relacionada à entrega do produto</w:t>
      </w:r>
      <w:r w:rsidRPr="005F08C6">
        <w:rPr>
          <w:rFonts w:ascii="Tahoma" w:eastAsia="Times New Roman" w:hAnsi="Tahoma" w:cs="Tahoma"/>
          <w:bCs/>
          <w:lang w:eastAsia="pt-BR"/>
        </w:rPr>
        <w:t xml:space="preserve"> correrão por conta da proponente vencedora, despesas estas previstas e/ou computadas na proposta.</w:t>
      </w:r>
    </w:p>
    <w:p w:rsidR="00AD798F" w:rsidRPr="005F08C6" w:rsidRDefault="00AD798F" w:rsidP="00AD798F">
      <w:pPr>
        <w:spacing w:after="0" w:line="240" w:lineRule="auto"/>
        <w:jc w:val="both"/>
        <w:rPr>
          <w:rFonts w:ascii="Tahoma" w:eastAsia="Times New Roman" w:hAnsi="Tahoma" w:cs="Tahoma"/>
          <w:bCs/>
          <w:lang w:eastAsia="pt-BR"/>
        </w:rPr>
      </w:pPr>
    </w:p>
    <w:p w:rsidR="00AD798F" w:rsidRPr="005F08C6" w:rsidRDefault="00AD798F" w:rsidP="00AD798F">
      <w:pPr>
        <w:spacing w:after="0" w:line="240" w:lineRule="auto"/>
        <w:jc w:val="both"/>
        <w:rPr>
          <w:rFonts w:ascii="Tahoma" w:eastAsia="Times New Roman" w:hAnsi="Tahoma" w:cs="Tahoma"/>
          <w:lang w:eastAsia="pt-BR"/>
        </w:rPr>
      </w:pPr>
      <w:r>
        <w:rPr>
          <w:rFonts w:ascii="Tahoma" w:eastAsia="Times New Roman" w:hAnsi="Tahoma" w:cs="Tahoma"/>
          <w:lang w:eastAsia="pt-BR"/>
        </w:rPr>
        <w:t>3</w:t>
      </w:r>
      <w:r>
        <w:rPr>
          <w:rFonts w:ascii="Tahoma" w:eastAsia="Times New Roman" w:hAnsi="Tahoma" w:cs="Tahoma"/>
          <w:lang w:eastAsia="pt-BR"/>
        </w:rPr>
        <w:t>.7</w:t>
      </w:r>
      <w:r w:rsidRPr="005F08C6">
        <w:rPr>
          <w:rFonts w:ascii="Tahoma" w:eastAsia="Times New Roman" w:hAnsi="Tahoma" w:cs="Tahoma"/>
          <w:lang w:eastAsia="pt-BR"/>
        </w:rPr>
        <w:t xml:space="preserve"> – A não entrega dos</w:t>
      </w:r>
      <w:r w:rsidRPr="005F08C6">
        <w:rPr>
          <w:rFonts w:ascii="Tahoma" w:eastAsia="Times New Roman" w:hAnsi="Tahoma" w:cs="Tahoma"/>
          <w:bCs/>
          <w:lang w:eastAsia="pt-BR"/>
        </w:rPr>
        <w:t xml:space="preserve"> </w:t>
      </w:r>
      <w:r w:rsidRPr="005F08C6">
        <w:rPr>
          <w:rFonts w:ascii="Tahoma" w:eastAsia="Times New Roman" w:hAnsi="Tahoma" w:cs="Tahoma"/>
          <w:lang w:eastAsia="pt-BR"/>
        </w:rPr>
        <w:t xml:space="preserve">itens dentro do prazo dos itens, ensejará a revogação da Ata de Registro de Preços e a aplicação das sanções legais previstas. </w:t>
      </w:r>
    </w:p>
    <w:p w:rsidR="00AD798F" w:rsidRPr="005F08C6" w:rsidRDefault="00AD798F" w:rsidP="00AD798F">
      <w:pPr>
        <w:spacing w:after="0" w:line="240" w:lineRule="auto"/>
        <w:jc w:val="both"/>
        <w:rPr>
          <w:rFonts w:ascii="Tahoma" w:eastAsia="Times New Roman" w:hAnsi="Tahoma" w:cs="Tahoma"/>
          <w:lang w:eastAsia="pt-BR"/>
        </w:rPr>
      </w:pPr>
    </w:p>
    <w:p w:rsidR="00AD798F" w:rsidRPr="005F08C6" w:rsidRDefault="00AD798F" w:rsidP="00AD798F">
      <w:pPr>
        <w:spacing w:after="0" w:line="240" w:lineRule="auto"/>
        <w:jc w:val="both"/>
        <w:rPr>
          <w:rFonts w:ascii="Tahoma" w:eastAsia="Times New Roman" w:hAnsi="Tahoma" w:cs="Tahoma"/>
          <w:lang w:eastAsia="pt-BR"/>
        </w:rPr>
      </w:pPr>
      <w:r>
        <w:rPr>
          <w:rFonts w:ascii="Tahoma" w:eastAsia="Times New Roman" w:hAnsi="Tahoma" w:cs="Tahoma"/>
          <w:lang w:eastAsia="pt-BR"/>
        </w:rPr>
        <w:t>3</w:t>
      </w:r>
      <w:r>
        <w:rPr>
          <w:rFonts w:ascii="Tahoma" w:eastAsia="Times New Roman" w:hAnsi="Tahoma" w:cs="Tahoma"/>
          <w:lang w:eastAsia="pt-BR"/>
        </w:rPr>
        <w:t>.8</w:t>
      </w:r>
      <w:r w:rsidRPr="005F08C6">
        <w:rPr>
          <w:rFonts w:ascii="Tahoma" w:eastAsia="Times New Roman" w:hAnsi="Tahoma" w:cs="Tahoma"/>
          <w:lang w:eastAsia="pt-BR"/>
        </w:rPr>
        <w:t xml:space="preserve"> - A entrega dos itens</w:t>
      </w:r>
      <w:r w:rsidRPr="005F08C6">
        <w:rPr>
          <w:rFonts w:ascii="Tahoma" w:eastAsia="Times New Roman" w:hAnsi="Tahoma" w:cs="Tahoma"/>
          <w:bCs/>
          <w:lang w:eastAsia="pt-BR"/>
        </w:rPr>
        <w:t xml:space="preserve"> </w:t>
      </w:r>
      <w:r w:rsidRPr="005F08C6">
        <w:rPr>
          <w:rFonts w:ascii="Tahoma" w:eastAsia="Times New Roman" w:hAnsi="Tahoma" w:cs="Tahoma"/>
          <w:lang w:eastAsia="pt-BR"/>
        </w:rPr>
        <w:t>e a emissão da respectiva nota fiscal estão condicionadas ao recebimento da Autorização de Fornecimento ou outro documento equivalente.</w:t>
      </w:r>
    </w:p>
    <w:p w:rsidR="00AD798F" w:rsidRPr="005F08C6" w:rsidRDefault="00AD798F" w:rsidP="00AD798F">
      <w:pPr>
        <w:spacing w:after="0" w:line="240" w:lineRule="auto"/>
        <w:jc w:val="both"/>
        <w:rPr>
          <w:rFonts w:ascii="Tahoma" w:eastAsia="Times New Roman" w:hAnsi="Tahoma" w:cs="Tahoma"/>
          <w:lang w:eastAsia="pt-BR"/>
        </w:rPr>
      </w:pPr>
    </w:p>
    <w:p w:rsidR="00AD798F" w:rsidRPr="005F08C6" w:rsidRDefault="00AD798F" w:rsidP="00AD798F">
      <w:pPr>
        <w:rPr>
          <w:rFonts w:ascii="Tahoma" w:hAnsi="Tahoma" w:cs="Tahoma"/>
        </w:rPr>
      </w:pPr>
      <w:r>
        <w:rPr>
          <w:rFonts w:ascii="Tahoma" w:eastAsia="Times New Roman" w:hAnsi="Tahoma" w:cs="Tahoma"/>
          <w:lang w:eastAsia="pt-BR"/>
        </w:rPr>
        <w:t>3</w:t>
      </w:r>
      <w:r>
        <w:rPr>
          <w:rFonts w:ascii="Tahoma" w:eastAsia="Times New Roman" w:hAnsi="Tahoma" w:cs="Tahoma"/>
          <w:lang w:eastAsia="pt-BR"/>
        </w:rPr>
        <w:t>.9</w:t>
      </w:r>
      <w:r w:rsidRPr="005F08C6">
        <w:rPr>
          <w:rFonts w:ascii="Tahoma" w:eastAsia="Times New Roman" w:hAnsi="Tahoma" w:cs="Tahoma"/>
          <w:lang w:eastAsia="pt-BR"/>
        </w:rPr>
        <w:t xml:space="preserve"> - </w:t>
      </w:r>
      <w:r w:rsidRPr="005F08C6">
        <w:rPr>
          <w:rFonts w:ascii="Tahoma" w:hAnsi="Tahoma" w:cs="Tahoma"/>
        </w:rPr>
        <w:t>Em hipótese alguma serão aceitos itens em desacordo com as condições pactuadas ficando</w:t>
      </w:r>
      <w:proofErr w:type="gramStart"/>
      <w:r w:rsidRPr="005F08C6">
        <w:rPr>
          <w:rFonts w:ascii="Tahoma" w:hAnsi="Tahoma" w:cs="Tahoma"/>
        </w:rPr>
        <w:t xml:space="preserve">  </w:t>
      </w:r>
      <w:proofErr w:type="gramEnd"/>
      <w:r w:rsidRPr="005F08C6">
        <w:rPr>
          <w:rFonts w:ascii="Tahoma" w:hAnsi="Tahoma" w:cs="Tahoma"/>
        </w:rPr>
        <w:t xml:space="preserve">ao  encargo  da  contratada,  o  controle  de  qualidade  do fornecimento   é   de   sua responsabilidade,   bem   como   visando   a   repetição   de procedimentos às suas próprias custas para correção de falhas, visando a apresentação da qualidade. </w:t>
      </w:r>
    </w:p>
    <w:p w:rsidR="00AD798F" w:rsidRPr="005F08C6" w:rsidRDefault="00AD798F" w:rsidP="00AD798F">
      <w:pPr>
        <w:rPr>
          <w:rFonts w:ascii="Tahoma" w:hAnsi="Tahoma" w:cs="Tahoma"/>
          <w:b/>
        </w:rPr>
      </w:pPr>
      <w:r>
        <w:rPr>
          <w:rFonts w:ascii="Tahoma" w:hAnsi="Tahoma" w:cs="Tahoma"/>
        </w:rPr>
        <w:t>3</w:t>
      </w:r>
      <w:r>
        <w:rPr>
          <w:rFonts w:ascii="Tahoma" w:hAnsi="Tahoma" w:cs="Tahoma"/>
        </w:rPr>
        <w:t>.10</w:t>
      </w:r>
      <w:r w:rsidRPr="005F08C6">
        <w:rPr>
          <w:rFonts w:ascii="Tahoma" w:hAnsi="Tahoma" w:cs="Tahoma"/>
        </w:rPr>
        <w:t xml:space="preserve"> </w:t>
      </w:r>
      <w:r>
        <w:rPr>
          <w:rFonts w:ascii="Tahoma" w:hAnsi="Tahoma" w:cs="Tahoma"/>
        </w:rPr>
        <w:t>T</w:t>
      </w:r>
      <w:r w:rsidRPr="005F08C6">
        <w:rPr>
          <w:rFonts w:ascii="Tahoma" w:hAnsi="Tahoma" w:cs="Tahoma"/>
        </w:rPr>
        <w:t>erá um responsável pela fiscalização do</w:t>
      </w:r>
      <w:proofErr w:type="gramStart"/>
      <w:r w:rsidRPr="005F08C6">
        <w:rPr>
          <w:rFonts w:ascii="Tahoma" w:hAnsi="Tahoma" w:cs="Tahoma"/>
        </w:rPr>
        <w:t xml:space="preserve">  </w:t>
      </w:r>
      <w:proofErr w:type="gramEnd"/>
      <w:r w:rsidRPr="005F08C6">
        <w:rPr>
          <w:rFonts w:ascii="Tahoma" w:hAnsi="Tahoma" w:cs="Tahoma"/>
        </w:rPr>
        <w:t>fornecimento  dos  produtos,  observando  todos  os aspectos estipulados (prazo de entrega, local de entrega, observância acerca da qualidade e marca dos produtos contratados).</w:t>
      </w:r>
    </w:p>
    <w:p w:rsidR="00AD798F" w:rsidRPr="005F08C6" w:rsidRDefault="00AD798F" w:rsidP="00AD798F">
      <w:pPr>
        <w:rPr>
          <w:rFonts w:ascii="Tahoma" w:hAnsi="Tahoma" w:cs="Tahoma"/>
        </w:rPr>
      </w:pPr>
      <w:r>
        <w:rPr>
          <w:rFonts w:ascii="Tahoma" w:hAnsi="Tahoma" w:cs="Tahoma"/>
        </w:rPr>
        <w:t>3</w:t>
      </w:r>
      <w:r>
        <w:rPr>
          <w:rFonts w:ascii="Tahoma" w:hAnsi="Tahoma" w:cs="Tahoma"/>
        </w:rPr>
        <w:t>.10</w:t>
      </w:r>
      <w:r w:rsidRPr="005F08C6">
        <w:rPr>
          <w:rFonts w:ascii="Tahoma" w:hAnsi="Tahoma" w:cs="Tahoma"/>
        </w:rPr>
        <w:t>.</w:t>
      </w:r>
      <w:r>
        <w:rPr>
          <w:rFonts w:ascii="Tahoma" w:hAnsi="Tahoma" w:cs="Tahoma"/>
        </w:rPr>
        <w:t>1</w:t>
      </w:r>
      <w:r w:rsidRPr="005F08C6">
        <w:rPr>
          <w:rFonts w:ascii="Tahoma" w:hAnsi="Tahoma" w:cs="Tahoma"/>
          <w:b/>
        </w:rPr>
        <w:t xml:space="preserve"> </w:t>
      </w:r>
      <w:r w:rsidRPr="005F08C6">
        <w:rPr>
          <w:rFonts w:ascii="Tahoma" w:hAnsi="Tahoma" w:cs="Tahoma"/>
        </w:rPr>
        <w:t xml:space="preserve">A aceitação estará condicionada à devida fiscalização. Não serão aceitos produtos cujas condições de armazenamento e transporte não sejam satisfatórias. </w:t>
      </w:r>
    </w:p>
    <w:p w:rsidR="00C340AD" w:rsidRPr="00FB253F" w:rsidRDefault="00C340AD" w:rsidP="00C340AD">
      <w:pPr>
        <w:spacing w:after="0" w:line="360" w:lineRule="auto"/>
        <w:jc w:val="both"/>
        <w:rPr>
          <w:rFonts w:ascii="Tahoma" w:eastAsia="Times New Roman" w:hAnsi="Tahoma" w:cs="Tahoma"/>
          <w:b/>
          <w:lang w:eastAsia="pt-BR"/>
        </w:rPr>
      </w:pPr>
      <w:r w:rsidRPr="00FB253F">
        <w:rPr>
          <w:rFonts w:ascii="Tahoma" w:eastAsia="Times New Roman" w:hAnsi="Tahoma" w:cs="Tahoma"/>
          <w:b/>
          <w:lang w:eastAsia="pt-BR"/>
        </w:rPr>
        <w:t>CLÁUSULA 4º - PENALIDADES E DA RESCISÃO.</w:t>
      </w:r>
    </w:p>
    <w:p w:rsidR="00C340AD" w:rsidRPr="00FB253F" w:rsidRDefault="00C340AD" w:rsidP="00C340AD">
      <w:pPr>
        <w:spacing w:after="0" w:line="360" w:lineRule="auto"/>
        <w:jc w:val="both"/>
        <w:rPr>
          <w:rFonts w:ascii="Tahoma" w:eastAsia="Times New Roman" w:hAnsi="Tahoma" w:cs="Tahoma"/>
          <w:b/>
          <w:lang w:eastAsia="pt-BR"/>
        </w:rPr>
      </w:pPr>
      <w:r w:rsidRPr="00FB253F">
        <w:rPr>
          <w:rFonts w:ascii="Tahoma" w:eastAsia="Times New Roman" w:hAnsi="Tahoma" w:cs="Tahoma"/>
          <w:b/>
          <w:lang w:eastAsia="pt-BR"/>
        </w:rPr>
        <w:t xml:space="preserve">4.1. DAS PENALIDADES </w:t>
      </w: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 xml:space="preserve">4.1.1 Se houver o descumprimento do objeto contratado, estará sujeita a CONTRATADA às penalidades estabelecidas nas Leis nº 10.520/2002 e do art. nº 87 da Lei nº 8.666/93. </w:t>
      </w:r>
    </w:p>
    <w:p w:rsidR="00C340AD" w:rsidRPr="00FB253F" w:rsidRDefault="00C340AD" w:rsidP="00C340AD">
      <w:pPr>
        <w:spacing w:after="0" w:line="360" w:lineRule="auto"/>
        <w:ind w:firstLine="1134"/>
        <w:jc w:val="both"/>
        <w:rPr>
          <w:rFonts w:ascii="Tahoma" w:eastAsia="Times New Roman" w:hAnsi="Tahoma" w:cs="Tahoma"/>
          <w:lang w:eastAsia="pt-BR"/>
        </w:rPr>
      </w:pPr>
      <w:r w:rsidRPr="00FB253F">
        <w:rPr>
          <w:rFonts w:ascii="Tahoma" w:eastAsia="Times New Roman" w:hAnsi="Tahoma" w:cs="Tahoma"/>
          <w:lang w:eastAsia="pt-BR"/>
        </w:rPr>
        <w:t>a) Advertência;</w:t>
      </w:r>
    </w:p>
    <w:p w:rsidR="00C340AD" w:rsidRPr="00FB253F" w:rsidRDefault="00C340AD" w:rsidP="00C340AD">
      <w:pPr>
        <w:spacing w:after="0" w:line="360" w:lineRule="auto"/>
        <w:ind w:firstLine="1134"/>
        <w:jc w:val="both"/>
        <w:rPr>
          <w:rFonts w:ascii="Tahoma" w:eastAsia="Times New Roman" w:hAnsi="Tahoma" w:cs="Tahoma"/>
          <w:lang w:eastAsia="pt-BR"/>
        </w:rPr>
      </w:pPr>
      <w:r w:rsidRPr="00FB253F">
        <w:rPr>
          <w:rFonts w:ascii="Tahoma" w:eastAsia="Times New Roman" w:hAnsi="Tahoma" w:cs="Tahoma"/>
          <w:lang w:eastAsia="pt-BR"/>
        </w:rPr>
        <w:t>b) Multa de 10% (dez por cento) sobre o valor da proposta</w:t>
      </w:r>
    </w:p>
    <w:p w:rsidR="00C340AD" w:rsidRPr="00FB253F" w:rsidRDefault="00C340AD" w:rsidP="00C340AD">
      <w:pPr>
        <w:spacing w:after="0" w:line="360" w:lineRule="auto"/>
        <w:ind w:firstLine="1134"/>
        <w:jc w:val="both"/>
        <w:rPr>
          <w:rFonts w:ascii="Tahoma" w:eastAsia="Times New Roman" w:hAnsi="Tahoma" w:cs="Tahoma"/>
          <w:lang w:eastAsia="pt-BR"/>
        </w:rPr>
      </w:pPr>
      <w:r w:rsidRPr="00FB253F">
        <w:rPr>
          <w:rFonts w:ascii="Tahoma" w:eastAsia="Times New Roman" w:hAnsi="Tahoma" w:cs="Tahoma"/>
          <w:lang w:eastAsia="pt-BR"/>
        </w:rPr>
        <w:t>c) Suspensão do direito de licitar, junto ao Município.</w:t>
      </w:r>
    </w:p>
    <w:p w:rsidR="00C340AD" w:rsidRPr="00FB253F" w:rsidRDefault="00C340AD" w:rsidP="00C340AD">
      <w:pPr>
        <w:spacing w:after="0" w:line="360" w:lineRule="auto"/>
        <w:ind w:left="1134"/>
        <w:jc w:val="both"/>
        <w:rPr>
          <w:rFonts w:ascii="Tahoma" w:eastAsia="Times New Roman" w:hAnsi="Tahoma" w:cs="Tahoma"/>
          <w:lang w:eastAsia="pt-BR"/>
        </w:rPr>
      </w:pPr>
      <w:r w:rsidRPr="00FB253F">
        <w:rPr>
          <w:rFonts w:ascii="Tahoma" w:eastAsia="Times New Roman" w:hAnsi="Tahoma" w:cs="Tahoma"/>
          <w:lang w:eastAsia="pt-BR"/>
        </w:rPr>
        <w:t>d) Declaração de inidoneidade para licitar ou contratar com a Administração Pública Municipal, enquanto perdurarem os motivos da punição;</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 xml:space="preserve">4.1.2 As multas pecuniárias aqui estabelecidas serão recolhidas na Tesouraria Município, sito na Av. Irmãos </w:t>
      </w:r>
      <w:proofErr w:type="spellStart"/>
      <w:r w:rsidRPr="00FB253F">
        <w:rPr>
          <w:rFonts w:ascii="Tahoma" w:eastAsia="Times New Roman" w:hAnsi="Tahoma" w:cs="Tahoma"/>
          <w:lang w:eastAsia="pt-BR"/>
        </w:rPr>
        <w:t>Piccoli</w:t>
      </w:r>
      <w:proofErr w:type="spellEnd"/>
      <w:r w:rsidRPr="00FB253F">
        <w:rPr>
          <w:rFonts w:ascii="Tahoma" w:eastAsia="Times New Roman" w:hAnsi="Tahoma" w:cs="Tahoma"/>
          <w:lang w:eastAsia="pt-BR"/>
        </w:rPr>
        <w:t>, 267 - Tangará - SC.</w:t>
      </w:r>
    </w:p>
    <w:p w:rsidR="002A0374" w:rsidRDefault="002A0374"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b/>
          <w:lang w:eastAsia="pt-BR"/>
        </w:rPr>
      </w:pPr>
      <w:r w:rsidRPr="00FB253F">
        <w:rPr>
          <w:rFonts w:ascii="Tahoma" w:eastAsia="Times New Roman" w:hAnsi="Tahoma" w:cs="Tahoma"/>
          <w:b/>
          <w:lang w:eastAsia="pt-BR"/>
        </w:rPr>
        <w:t>4.2.  DA RESCISÃO DO CONTRATO</w:t>
      </w: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Parágrafo único.  A Contratada reconhece os direitos da Administração, em caso de rescisão administrativa, na forma disposta no art. 77 da Lei 8.666/93.</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b/>
          <w:lang w:eastAsia="pt-BR"/>
        </w:rPr>
      </w:pPr>
      <w:r w:rsidRPr="00FB253F">
        <w:rPr>
          <w:rFonts w:ascii="Tahoma" w:eastAsia="Times New Roman" w:hAnsi="Tahoma" w:cs="Tahoma"/>
          <w:b/>
          <w:lang w:eastAsia="pt-BR"/>
        </w:rPr>
        <w:t>CLÁUSULA 5º - DAS CONDIÇÕES GERAIS</w:t>
      </w: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5.1. A tolerância de qualquer das partes, relativa às infrações cometidas contra disposições deste Contrato, não exime de ver exigida, a qualquer tempo, seu cumprimento integral.</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 xml:space="preserve">5.2. A Contratada se obriga a manter as condições de habilitação e qualificação durante a vigência deste contrato, </w:t>
      </w:r>
      <w:proofErr w:type="gramStart"/>
      <w:r w:rsidRPr="00FB253F">
        <w:rPr>
          <w:rFonts w:ascii="Tahoma" w:eastAsia="Times New Roman" w:hAnsi="Tahoma" w:cs="Tahoma"/>
          <w:lang w:eastAsia="pt-BR"/>
        </w:rPr>
        <w:t>sob pena</w:t>
      </w:r>
      <w:proofErr w:type="gramEnd"/>
      <w:r w:rsidRPr="00FB253F">
        <w:rPr>
          <w:rFonts w:ascii="Tahoma" w:eastAsia="Times New Roman" w:hAnsi="Tahoma" w:cs="Tahoma"/>
          <w:lang w:eastAsia="pt-BR"/>
        </w:rPr>
        <w:t xml:space="preserve"> da aplicação do disposto na Cláusula 4º.  </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5.3. Fica eleito o Foro da Comarca de Tangará, Estado de Santa Catarina, para dirimir eventuais litígios oriundos do presente Contrato.</w:t>
      </w:r>
    </w:p>
    <w:p w:rsidR="00C340AD" w:rsidRPr="00FB253F" w:rsidRDefault="00C340AD" w:rsidP="00C340AD">
      <w:pPr>
        <w:spacing w:after="0" w:line="360" w:lineRule="auto"/>
        <w:jc w:val="both"/>
        <w:rPr>
          <w:rFonts w:ascii="Tahoma" w:eastAsia="Times New Roman" w:hAnsi="Tahoma" w:cs="Tahoma"/>
          <w:b/>
          <w:lang w:eastAsia="pt-BR"/>
        </w:rPr>
      </w:pPr>
    </w:p>
    <w:p w:rsidR="00C340AD" w:rsidRPr="00FB253F" w:rsidRDefault="00C340AD" w:rsidP="00C340AD">
      <w:pPr>
        <w:spacing w:after="0" w:line="360" w:lineRule="auto"/>
        <w:jc w:val="both"/>
        <w:rPr>
          <w:rFonts w:ascii="Tahoma" w:eastAsia="Times New Roman" w:hAnsi="Tahoma" w:cs="Tahoma"/>
          <w:b/>
          <w:lang w:eastAsia="pt-BR"/>
        </w:rPr>
      </w:pPr>
      <w:r w:rsidRPr="00FB253F">
        <w:rPr>
          <w:rFonts w:ascii="Tahoma" w:eastAsia="Times New Roman" w:hAnsi="Tahoma" w:cs="Tahoma"/>
          <w:b/>
          <w:lang w:eastAsia="pt-BR"/>
        </w:rPr>
        <w:t xml:space="preserve">5.4. Faz parte integrante deste contrato, independentemente de transcrição, o Edital de Licitação nº </w:t>
      </w:r>
      <w:r w:rsidR="00B25686" w:rsidRPr="00FB253F">
        <w:rPr>
          <w:rFonts w:ascii="Tahoma" w:eastAsia="Times New Roman" w:hAnsi="Tahoma" w:cs="Tahoma"/>
          <w:b/>
          <w:lang w:eastAsia="pt-BR"/>
        </w:rPr>
        <w:t>01</w:t>
      </w:r>
      <w:r w:rsidRPr="00FB253F">
        <w:rPr>
          <w:rFonts w:ascii="Tahoma" w:eastAsia="Times New Roman" w:hAnsi="Tahoma" w:cs="Tahoma"/>
          <w:b/>
          <w:lang w:eastAsia="pt-BR"/>
        </w:rPr>
        <w:t>/201</w:t>
      </w:r>
      <w:r w:rsidR="00B25686" w:rsidRPr="00FB253F">
        <w:rPr>
          <w:rFonts w:ascii="Tahoma" w:eastAsia="Times New Roman" w:hAnsi="Tahoma" w:cs="Tahoma"/>
          <w:b/>
          <w:lang w:eastAsia="pt-BR"/>
        </w:rPr>
        <w:t>7</w:t>
      </w:r>
      <w:r w:rsidRPr="00FB253F">
        <w:rPr>
          <w:rFonts w:ascii="Tahoma" w:eastAsia="Times New Roman" w:hAnsi="Tahoma" w:cs="Tahoma"/>
          <w:b/>
          <w:lang w:eastAsia="pt-BR"/>
        </w:rPr>
        <w:t>, modalidade pregão presencial</w:t>
      </w:r>
      <w:r w:rsidR="006C74B2" w:rsidRPr="00FB253F">
        <w:rPr>
          <w:rFonts w:ascii="Tahoma" w:eastAsia="Times New Roman" w:hAnsi="Tahoma" w:cs="Tahoma"/>
          <w:b/>
          <w:lang w:eastAsia="pt-BR"/>
        </w:rPr>
        <w:t xml:space="preserve"> n° </w:t>
      </w:r>
      <w:r w:rsidR="00B25686" w:rsidRPr="00FB253F">
        <w:rPr>
          <w:rFonts w:ascii="Tahoma" w:eastAsia="Times New Roman" w:hAnsi="Tahoma" w:cs="Tahoma"/>
          <w:b/>
          <w:lang w:eastAsia="pt-BR"/>
        </w:rPr>
        <w:t>01/</w:t>
      </w:r>
      <w:r w:rsidR="006C74B2" w:rsidRPr="00FB253F">
        <w:rPr>
          <w:rFonts w:ascii="Tahoma" w:eastAsia="Times New Roman" w:hAnsi="Tahoma" w:cs="Tahoma"/>
          <w:b/>
          <w:lang w:eastAsia="pt-BR"/>
        </w:rPr>
        <w:t>201</w:t>
      </w:r>
      <w:r w:rsidR="00B25686" w:rsidRPr="00FB253F">
        <w:rPr>
          <w:rFonts w:ascii="Tahoma" w:eastAsia="Times New Roman" w:hAnsi="Tahoma" w:cs="Tahoma"/>
          <w:b/>
          <w:lang w:eastAsia="pt-BR"/>
        </w:rPr>
        <w:t>7</w:t>
      </w:r>
      <w:r w:rsidRPr="00FB253F">
        <w:rPr>
          <w:rFonts w:ascii="Tahoma" w:eastAsia="Times New Roman" w:hAnsi="Tahoma" w:cs="Tahoma"/>
          <w:b/>
          <w:lang w:eastAsia="pt-BR"/>
        </w:rPr>
        <w:t>.</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E, por assim acordarem, firmam este instrumento em duas vias, de igual teor e forma, perante duas testemunhas abaixo assinadas.</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914763">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 xml:space="preserve">Tangará, </w:t>
      </w:r>
      <w:proofErr w:type="spellStart"/>
      <w:proofErr w:type="gramStart"/>
      <w:r w:rsidRPr="00FB253F">
        <w:rPr>
          <w:rFonts w:ascii="Tahoma" w:eastAsia="Times New Roman" w:hAnsi="Tahoma" w:cs="Tahoma"/>
          <w:lang w:eastAsia="pt-BR"/>
        </w:rPr>
        <w:t>SC___de________de</w:t>
      </w:r>
      <w:proofErr w:type="spellEnd"/>
      <w:proofErr w:type="gramEnd"/>
      <w:r w:rsidR="00AD798F">
        <w:rPr>
          <w:rFonts w:ascii="Tahoma" w:eastAsia="Times New Roman" w:hAnsi="Tahoma" w:cs="Tahoma"/>
          <w:lang w:eastAsia="pt-BR"/>
        </w:rPr>
        <w:t xml:space="preserve"> </w:t>
      </w:r>
      <w:r w:rsidR="00FB253F">
        <w:rPr>
          <w:rFonts w:ascii="Tahoma" w:eastAsia="Times New Roman" w:hAnsi="Tahoma" w:cs="Tahoma"/>
          <w:lang w:eastAsia="pt-BR"/>
        </w:rPr>
        <w:t>201</w:t>
      </w:r>
      <w:r w:rsidR="000A3D2D" w:rsidRPr="00FB253F">
        <w:rPr>
          <w:rFonts w:ascii="Tahoma" w:eastAsia="Times New Roman" w:hAnsi="Tahoma" w:cs="Tahoma"/>
          <w:lang w:eastAsia="pt-BR"/>
        </w:rPr>
        <w:t>7</w:t>
      </w:r>
      <w:r w:rsidR="00AD798F">
        <w:rPr>
          <w:rFonts w:ascii="Tahoma" w:eastAsia="Times New Roman" w:hAnsi="Tahoma" w:cs="Tahoma"/>
          <w:lang w:eastAsia="pt-BR"/>
        </w:rPr>
        <w:t>.</w:t>
      </w:r>
    </w:p>
    <w:p w:rsidR="006C74B2" w:rsidRPr="00FB253F" w:rsidRDefault="00CD4381" w:rsidP="00CD4381">
      <w:pPr>
        <w:spacing w:after="0" w:line="360" w:lineRule="auto"/>
        <w:jc w:val="center"/>
        <w:rPr>
          <w:rFonts w:ascii="Tahoma" w:eastAsia="Times New Roman" w:hAnsi="Tahoma" w:cs="Tahoma"/>
          <w:lang w:eastAsia="pt-BR"/>
        </w:rPr>
      </w:pPr>
      <w:r>
        <w:rPr>
          <w:rFonts w:ascii="Tahoma" w:eastAsia="Times New Roman" w:hAnsi="Tahoma" w:cs="Tahoma"/>
          <w:lang w:eastAsia="pt-BR"/>
        </w:rPr>
        <w:softHyphen/>
      </w:r>
    </w:p>
    <w:p w:rsidR="006C74B2" w:rsidRPr="00FB253F" w:rsidRDefault="006C74B2" w:rsidP="00CD4381">
      <w:pPr>
        <w:spacing w:after="0" w:line="360" w:lineRule="auto"/>
        <w:rPr>
          <w:rFonts w:ascii="Tahoma" w:eastAsia="Times New Roman" w:hAnsi="Tahoma" w:cs="Tahoma"/>
          <w:lang w:eastAsia="pt-BR"/>
        </w:rPr>
      </w:pPr>
    </w:p>
    <w:p w:rsidR="00C340AD" w:rsidRPr="00FB253F" w:rsidRDefault="00C340AD" w:rsidP="00C340AD">
      <w:pPr>
        <w:spacing w:after="0" w:line="360" w:lineRule="auto"/>
        <w:jc w:val="center"/>
        <w:rPr>
          <w:rFonts w:ascii="Tahoma" w:eastAsia="Times New Roman" w:hAnsi="Tahoma" w:cs="Tahoma"/>
          <w:lang w:eastAsia="pt-BR"/>
        </w:rPr>
      </w:pPr>
      <w:r w:rsidRPr="00FB253F">
        <w:rPr>
          <w:rFonts w:ascii="Tahoma" w:eastAsia="Times New Roman" w:hAnsi="Tahoma" w:cs="Tahoma"/>
          <w:lang w:eastAsia="pt-BR"/>
        </w:rPr>
        <w:t>___________________</w:t>
      </w:r>
    </w:p>
    <w:p w:rsidR="00C340AD" w:rsidRPr="00FB253F" w:rsidRDefault="00C340AD" w:rsidP="00C340AD">
      <w:pPr>
        <w:spacing w:after="0" w:line="360" w:lineRule="auto"/>
        <w:jc w:val="center"/>
        <w:rPr>
          <w:rFonts w:ascii="Tahoma" w:eastAsia="Times New Roman" w:hAnsi="Tahoma" w:cs="Tahoma"/>
          <w:lang w:eastAsia="pt-BR"/>
        </w:rPr>
      </w:pPr>
      <w:r w:rsidRPr="00FB253F">
        <w:rPr>
          <w:rFonts w:ascii="Tahoma" w:eastAsia="Times New Roman" w:hAnsi="Tahoma" w:cs="Tahoma"/>
          <w:lang w:eastAsia="pt-BR"/>
        </w:rPr>
        <w:t xml:space="preserve">CONTRATANTE      </w:t>
      </w:r>
    </w:p>
    <w:p w:rsidR="00C340AD" w:rsidRPr="00FB253F" w:rsidRDefault="00C340AD" w:rsidP="00C340AD">
      <w:pPr>
        <w:spacing w:after="0" w:line="360" w:lineRule="auto"/>
        <w:jc w:val="center"/>
        <w:rPr>
          <w:rFonts w:ascii="Tahoma" w:eastAsia="Times New Roman" w:hAnsi="Tahoma" w:cs="Tahoma"/>
          <w:lang w:eastAsia="pt-BR"/>
        </w:rPr>
      </w:pPr>
      <w:r w:rsidRPr="00FB253F">
        <w:rPr>
          <w:rFonts w:ascii="Tahoma" w:eastAsia="Times New Roman" w:hAnsi="Tahoma" w:cs="Tahoma"/>
          <w:lang w:eastAsia="pt-BR"/>
        </w:rPr>
        <w:t>NADIR BAÚ DA SILVA</w:t>
      </w:r>
    </w:p>
    <w:p w:rsidR="00914763" w:rsidRPr="00FB253F" w:rsidRDefault="00C340AD" w:rsidP="00FB253F">
      <w:pPr>
        <w:spacing w:after="0" w:line="360" w:lineRule="auto"/>
        <w:jc w:val="center"/>
        <w:rPr>
          <w:rFonts w:ascii="Tahoma" w:eastAsia="Times New Roman" w:hAnsi="Tahoma" w:cs="Tahoma"/>
          <w:lang w:eastAsia="pt-BR"/>
        </w:rPr>
      </w:pPr>
      <w:r w:rsidRPr="00FB253F">
        <w:rPr>
          <w:rFonts w:ascii="Tahoma" w:eastAsia="Times New Roman" w:hAnsi="Tahoma" w:cs="Tahoma"/>
          <w:lang w:eastAsia="pt-BR"/>
        </w:rPr>
        <w:t xml:space="preserve">PREFEITO MUNICIPAL </w:t>
      </w:r>
    </w:p>
    <w:p w:rsidR="00FB253F" w:rsidRPr="00FB253F" w:rsidRDefault="00FB253F" w:rsidP="00CD4381">
      <w:pPr>
        <w:spacing w:after="0" w:line="360" w:lineRule="auto"/>
        <w:rPr>
          <w:rFonts w:ascii="Tahoma" w:eastAsia="Times New Roman" w:hAnsi="Tahoma" w:cs="Tahoma"/>
          <w:lang w:eastAsia="pt-BR"/>
        </w:rPr>
      </w:pPr>
    </w:p>
    <w:p w:rsidR="00C340AD" w:rsidRPr="00FB253F" w:rsidRDefault="00C340AD" w:rsidP="00C340AD">
      <w:pPr>
        <w:spacing w:after="0" w:line="360" w:lineRule="auto"/>
        <w:jc w:val="center"/>
        <w:rPr>
          <w:rFonts w:ascii="Tahoma" w:eastAsia="Times New Roman" w:hAnsi="Tahoma" w:cs="Tahoma"/>
          <w:lang w:eastAsia="pt-BR"/>
        </w:rPr>
      </w:pPr>
      <w:r w:rsidRPr="00FB253F">
        <w:rPr>
          <w:rFonts w:ascii="Tahoma" w:eastAsia="Times New Roman" w:hAnsi="Tahoma" w:cs="Tahoma"/>
          <w:lang w:eastAsia="pt-BR"/>
        </w:rPr>
        <w:t>_________________</w:t>
      </w:r>
    </w:p>
    <w:p w:rsidR="00C340AD" w:rsidRPr="00FB253F" w:rsidRDefault="00C340AD" w:rsidP="00C340AD">
      <w:pPr>
        <w:spacing w:after="0" w:line="360" w:lineRule="auto"/>
        <w:jc w:val="center"/>
        <w:rPr>
          <w:rFonts w:ascii="Tahoma" w:eastAsia="Times New Roman" w:hAnsi="Tahoma" w:cs="Tahoma"/>
          <w:lang w:eastAsia="pt-BR"/>
        </w:rPr>
      </w:pPr>
      <w:r w:rsidRPr="00FB253F">
        <w:rPr>
          <w:rFonts w:ascii="Tahoma" w:eastAsia="Times New Roman" w:hAnsi="Tahoma" w:cs="Tahoma"/>
          <w:lang w:eastAsia="pt-BR"/>
        </w:rPr>
        <w:t>CONTRATADA</w:t>
      </w:r>
    </w:p>
    <w:p w:rsidR="00C340AD" w:rsidRPr="00FB253F" w:rsidRDefault="00C340AD" w:rsidP="00C340AD">
      <w:pPr>
        <w:spacing w:after="0" w:line="360" w:lineRule="auto"/>
        <w:jc w:val="center"/>
        <w:rPr>
          <w:rFonts w:ascii="Tahoma" w:eastAsia="Times New Roman" w:hAnsi="Tahoma" w:cs="Tahoma"/>
          <w:lang w:eastAsia="pt-BR"/>
        </w:rPr>
      </w:pPr>
    </w:p>
    <w:p w:rsidR="00C340AD" w:rsidRPr="00FB253F" w:rsidRDefault="00C340AD" w:rsidP="00C340AD">
      <w:pPr>
        <w:spacing w:after="0" w:line="360" w:lineRule="auto"/>
        <w:jc w:val="center"/>
        <w:rPr>
          <w:rFonts w:ascii="Tahoma" w:eastAsia="Times New Roman" w:hAnsi="Tahoma" w:cs="Tahoma"/>
          <w:lang w:eastAsia="pt-BR"/>
        </w:rPr>
      </w:pPr>
    </w:p>
    <w:p w:rsidR="00C340AD" w:rsidRPr="00FB253F" w:rsidRDefault="00C340AD" w:rsidP="00C340AD">
      <w:pPr>
        <w:spacing w:after="0" w:line="360" w:lineRule="auto"/>
        <w:jc w:val="center"/>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TESTEMUNHAS:</w:t>
      </w: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1 - _____________________</w:t>
      </w:r>
    </w:p>
    <w:p w:rsidR="00C340AD" w:rsidRPr="00FB253F" w:rsidRDefault="00C340AD" w:rsidP="00C340AD">
      <w:pPr>
        <w:spacing w:after="0" w:line="360" w:lineRule="auto"/>
        <w:jc w:val="both"/>
        <w:rPr>
          <w:rFonts w:ascii="Tahoma" w:eastAsia="Times New Roman" w:hAnsi="Tahoma" w:cs="Tahoma"/>
          <w:lang w:eastAsia="pt-BR"/>
        </w:rPr>
      </w:pPr>
    </w:p>
    <w:p w:rsidR="00C340AD" w:rsidRPr="00FB253F" w:rsidRDefault="00C340AD" w:rsidP="00C340AD">
      <w:pPr>
        <w:spacing w:after="0" w:line="360" w:lineRule="auto"/>
        <w:jc w:val="both"/>
        <w:rPr>
          <w:rFonts w:ascii="Tahoma" w:eastAsia="Times New Roman" w:hAnsi="Tahoma" w:cs="Tahoma"/>
          <w:lang w:eastAsia="pt-BR"/>
        </w:rPr>
      </w:pPr>
      <w:r w:rsidRPr="00FB253F">
        <w:rPr>
          <w:rFonts w:ascii="Tahoma" w:eastAsia="Times New Roman" w:hAnsi="Tahoma" w:cs="Tahoma"/>
          <w:lang w:eastAsia="pt-BR"/>
        </w:rPr>
        <w:t>2 - _____________________</w:t>
      </w:r>
    </w:p>
    <w:p w:rsidR="00C340AD" w:rsidRPr="00FB253F" w:rsidRDefault="00C340AD" w:rsidP="00C340AD">
      <w:pPr>
        <w:spacing w:after="0" w:line="360" w:lineRule="auto"/>
        <w:rPr>
          <w:rFonts w:ascii="Tahoma" w:hAnsi="Tahoma" w:cs="Tahoma"/>
        </w:rPr>
      </w:pPr>
    </w:p>
    <w:p w:rsidR="00C340AD" w:rsidRPr="00FB253F" w:rsidRDefault="00C340AD" w:rsidP="00C340AD">
      <w:pPr>
        <w:spacing w:after="0" w:line="360" w:lineRule="auto"/>
        <w:jc w:val="center"/>
        <w:rPr>
          <w:rFonts w:ascii="Tahoma" w:eastAsia="Times New Roman" w:hAnsi="Tahoma" w:cs="Tahoma"/>
          <w:b/>
          <w:lang w:eastAsia="pt-BR"/>
        </w:rPr>
      </w:pPr>
    </w:p>
    <w:p w:rsidR="00C340AD" w:rsidRPr="00FB253F" w:rsidRDefault="00C340AD" w:rsidP="00C340AD">
      <w:pPr>
        <w:spacing w:after="0" w:line="360" w:lineRule="auto"/>
        <w:jc w:val="center"/>
        <w:rPr>
          <w:rFonts w:ascii="Tahoma" w:eastAsia="Times New Roman" w:hAnsi="Tahoma" w:cs="Tahoma"/>
          <w:b/>
          <w:lang w:eastAsia="pt-BR"/>
        </w:rPr>
      </w:pPr>
      <w:bookmarkStart w:id="2" w:name="_GoBack"/>
      <w:bookmarkEnd w:id="2"/>
    </w:p>
    <w:sectPr w:rsidR="00C340AD" w:rsidRPr="00FB253F" w:rsidSect="006C61C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9756B16"/>
    <w:multiLevelType w:val="multilevel"/>
    <w:tmpl w:val="6D8037AC"/>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340AD"/>
    <w:rsid w:val="000A3D2D"/>
    <w:rsid w:val="000F2BAA"/>
    <w:rsid w:val="001F60D8"/>
    <w:rsid w:val="00216425"/>
    <w:rsid w:val="002A0374"/>
    <w:rsid w:val="004D149D"/>
    <w:rsid w:val="00583928"/>
    <w:rsid w:val="005F08C6"/>
    <w:rsid w:val="006379EC"/>
    <w:rsid w:val="006600F7"/>
    <w:rsid w:val="006C5359"/>
    <w:rsid w:val="006C74B2"/>
    <w:rsid w:val="006D0C58"/>
    <w:rsid w:val="006D29AF"/>
    <w:rsid w:val="007038B6"/>
    <w:rsid w:val="00841C33"/>
    <w:rsid w:val="008C1DE2"/>
    <w:rsid w:val="00914763"/>
    <w:rsid w:val="009C32BF"/>
    <w:rsid w:val="00A243F7"/>
    <w:rsid w:val="00AD798F"/>
    <w:rsid w:val="00B172FF"/>
    <w:rsid w:val="00B25686"/>
    <w:rsid w:val="00BD5DAA"/>
    <w:rsid w:val="00C340AD"/>
    <w:rsid w:val="00C340E4"/>
    <w:rsid w:val="00C63E0C"/>
    <w:rsid w:val="00C7497C"/>
    <w:rsid w:val="00CD4381"/>
    <w:rsid w:val="00CF2A2F"/>
    <w:rsid w:val="00D05543"/>
    <w:rsid w:val="00D94B0A"/>
    <w:rsid w:val="00E80F33"/>
    <w:rsid w:val="00EC08E5"/>
    <w:rsid w:val="00F22431"/>
    <w:rsid w:val="00FB25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 w:type="character" w:customStyle="1" w:styleId="normaltextrun">
    <w:name w:val="normaltextrun"/>
    <w:basedOn w:val="Fontepargpadro"/>
    <w:rsid w:val="005F0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0A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34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40AD"/>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1"/>
    <w:qFormat/>
    <w:rsid w:val="00C340AD"/>
    <w:pPr>
      <w:widowControl w:val="0"/>
      <w:spacing w:after="0" w:line="252" w:lineRule="exact"/>
      <w:ind w:left="858"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cert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21</Pages>
  <Words>5837</Words>
  <Characters>31520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20</cp:revision>
  <cp:lastPrinted>2016-05-10T12:05:00Z</cp:lastPrinted>
  <dcterms:created xsi:type="dcterms:W3CDTF">2016-03-14T12:17:00Z</dcterms:created>
  <dcterms:modified xsi:type="dcterms:W3CDTF">2017-02-27T12:58:00Z</dcterms:modified>
</cp:coreProperties>
</file>