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9D780C">
        <w:rPr>
          <w:rFonts w:ascii="Times New Roman" w:eastAsia="Times New Roman" w:hAnsi="Times New Roman" w:cs="Times New Roman"/>
          <w:b/>
          <w:sz w:val="28"/>
          <w:szCs w:val="28"/>
          <w:lang w:eastAsia="pt-BR"/>
        </w:rPr>
        <w:t>0</w:t>
      </w:r>
      <w:r w:rsidR="006962C0">
        <w:rPr>
          <w:rFonts w:ascii="Times New Roman" w:eastAsia="Times New Roman" w:hAnsi="Times New Roman" w:cs="Times New Roman"/>
          <w:b/>
          <w:sz w:val="28"/>
          <w:szCs w:val="28"/>
          <w:lang w:eastAsia="pt-BR"/>
        </w:rPr>
        <w:t>73</w:t>
      </w:r>
      <w:r w:rsidR="00B51D44">
        <w:rPr>
          <w:rFonts w:ascii="Times New Roman" w:eastAsia="Times New Roman" w:hAnsi="Times New Roman" w:cs="Times New Roman"/>
          <w:b/>
          <w:sz w:val="28"/>
          <w:szCs w:val="28"/>
          <w:lang w:eastAsia="pt-BR"/>
        </w:rPr>
        <w:t>/201</w:t>
      </w:r>
      <w:r w:rsidR="009D780C">
        <w:rPr>
          <w:rFonts w:ascii="Times New Roman" w:eastAsia="Times New Roman" w:hAnsi="Times New Roman" w:cs="Times New Roman"/>
          <w:b/>
          <w:sz w:val="28"/>
          <w:szCs w:val="28"/>
          <w:lang w:eastAsia="pt-BR"/>
        </w:rPr>
        <w:t>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9D780C">
        <w:rPr>
          <w:rFonts w:ascii="Times New Roman" w:eastAsia="Times New Roman" w:hAnsi="Times New Roman" w:cs="Times New Roman"/>
          <w:b/>
          <w:sz w:val="28"/>
          <w:szCs w:val="28"/>
          <w:lang w:eastAsia="pt-BR"/>
        </w:rPr>
        <w:t>0</w:t>
      </w:r>
      <w:r w:rsidR="00AA5BC7">
        <w:rPr>
          <w:rFonts w:ascii="Times New Roman" w:eastAsia="Times New Roman" w:hAnsi="Times New Roman" w:cs="Times New Roman"/>
          <w:b/>
          <w:sz w:val="28"/>
          <w:szCs w:val="28"/>
          <w:lang w:eastAsia="pt-BR"/>
        </w:rPr>
        <w:t>4</w:t>
      </w:r>
      <w:r w:rsidR="006962C0">
        <w:rPr>
          <w:rFonts w:ascii="Times New Roman" w:eastAsia="Times New Roman" w:hAnsi="Times New Roman" w:cs="Times New Roman"/>
          <w:b/>
          <w:sz w:val="28"/>
          <w:szCs w:val="28"/>
          <w:lang w:eastAsia="pt-BR"/>
        </w:rPr>
        <w:t>7</w:t>
      </w:r>
      <w:r w:rsidR="0064114E">
        <w:rPr>
          <w:rFonts w:ascii="Times New Roman" w:eastAsia="Times New Roman" w:hAnsi="Times New Roman" w:cs="Times New Roman"/>
          <w:b/>
          <w:sz w:val="28"/>
          <w:szCs w:val="28"/>
          <w:lang w:eastAsia="pt-BR"/>
        </w:rPr>
        <w:t>/201</w:t>
      </w:r>
      <w:r w:rsidR="009D780C">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FF4B3F">
        <w:rPr>
          <w:rFonts w:ascii="Times New Roman" w:eastAsia="Times New Roman" w:hAnsi="Times New Roman" w:cs="Times New Roman"/>
          <w:b/>
          <w:lang w:eastAsia="pt-BR"/>
        </w:rPr>
        <w:t>até às</w:t>
      </w:r>
      <w:r w:rsidRPr="00FF4B3F">
        <w:rPr>
          <w:rFonts w:ascii="Times New Roman" w:eastAsia="Times New Roman" w:hAnsi="Times New Roman" w:cs="Times New Roman"/>
          <w:lang w:eastAsia="pt-BR"/>
        </w:rPr>
        <w:t xml:space="preserve"> </w:t>
      </w:r>
      <w:r w:rsidRPr="00FF4B3F">
        <w:rPr>
          <w:rFonts w:ascii="Times New Roman" w:eastAsia="Times New Roman" w:hAnsi="Times New Roman" w:cs="Times New Roman"/>
          <w:lang w:eastAsia="pt-BR"/>
        </w:rPr>
        <w:fldChar w:fldCharType="begin"/>
      </w:r>
      <w:r w:rsidRPr="00FF4B3F">
        <w:rPr>
          <w:rFonts w:ascii="Times New Roman" w:eastAsia="Times New Roman" w:hAnsi="Times New Roman" w:cs="Times New Roman"/>
          <w:lang w:eastAsia="pt-BR"/>
        </w:rPr>
        <w:instrText xml:space="preserve"> DOCVARIABLE "HoraAbertura" \* MERGEFORMAT </w:instrText>
      </w:r>
      <w:r w:rsidRPr="00FF4B3F">
        <w:rPr>
          <w:rFonts w:ascii="Times New Roman" w:eastAsia="Times New Roman" w:hAnsi="Times New Roman" w:cs="Times New Roman"/>
          <w:lang w:eastAsia="pt-BR"/>
        </w:rPr>
        <w:fldChar w:fldCharType="separate"/>
      </w:r>
      <w:r w:rsidR="0097064A" w:rsidRPr="00FF4B3F">
        <w:rPr>
          <w:rFonts w:ascii="Times New Roman" w:eastAsia="Times New Roman" w:hAnsi="Times New Roman" w:cs="Arial"/>
          <w:b/>
          <w:lang w:eastAsia="pt-BR"/>
        </w:rPr>
        <w:t>1</w:t>
      </w:r>
      <w:r w:rsidR="00C55975">
        <w:rPr>
          <w:rFonts w:ascii="Times New Roman" w:eastAsia="Times New Roman" w:hAnsi="Times New Roman" w:cs="Arial"/>
          <w:b/>
          <w:lang w:eastAsia="pt-BR"/>
        </w:rPr>
        <w:t>4</w:t>
      </w:r>
      <w:r w:rsidRPr="00FF4B3F">
        <w:rPr>
          <w:rFonts w:ascii="Times New Roman" w:eastAsia="Times New Roman" w:hAnsi="Times New Roman" w:cs="Arial"/>
          <w:b/>
          <w:lang w:eastAsia="pt-BR"/>
        </w:rPr>
        <w:t>h00min</w:t>
      </w:r>
      <w:r w:rsidRPr="00FF4B3F">
        <w:rPr>
          <w:rFonts w:ascii="Times New Roman" w:eastAsia="Times New Roman" w:hAnsi="Times New Roman" w:cs="Times New Roman"/>
          <w:lang w:eastAsia="pt-BR"/>
        </w:rPr>
        <w:fldChar w:fldCharType="end"/>
      </w:r>
      <w:r w:rsidRPr="00FF4B3F">
        <w:rPr>
          <w:rFonts w:ascii="Times New Roman" w:eastAsia="Times New Roman" w:hAnsi="Times New Roman" w:cs="Times New Roman"/>
          <w:lang w:eastAsia="pt-BR"/>
        </w:rPr>
        <w:t xml:space="preserve"> do dia </w:t>
      </w:r>
      <w:r w:rsidR="006962C0">
        <w:rPr>
          <w:rFonts w:ascii="Times New Roman" w:eastAsia="Times New Roman" w:hAnsi="Times New Roman" w:cs="Times New Roman"/>
          <w:b/>
          <w:lang w:eastAsia="pt-BR"/>
        </w:rPr>
        <w:t>03</w:t>
      </w:r>
      <w:r w:rsidR="00350850" w:rsidRPr="00FF4B3F">
        <w:rPr>
          <w:rFonts w:ascii="Times New Roman" w:eastAsia="Times New Roman" w:hAnsi="Times New Roman" w:cs="Times New Roman"/>
          <w:b/>
          <w:lang w:eastAsia="pt-BR"/>
        </w:rPr>
        <w:t>/</w:t>
      </w:r>
      <w:r w:rsidR="00FF4B3F">
        <w:rPr>
          <w:rFonts w:ascii="Times New Roman" w:eastAsia="Times New Roman" w:hAnsi="Times New Roman" w:cs="Times New Roman"/>
          <w:b/>
          <w:lang w:eastAsia="pt-BR"/>
        </w:rPr>
        <w:t>0</w:t>
      </w:r>
      <w:r w:rsidR="006962C0">
        <w:rPr>
          <w:rFonts w:ascii="Times New Roman" w:eastAsia="Times New Roman" w:hAnsi="Times New Roman" w:cs="Times New Roman"/>
          <w:b/>
          <w:lang w:eastAsia="pt-BR"/>
        </w:rPr>
        <w:t>5</w:t>
      </w:r>
      <w:r w:rsidR="00350850" w:rsidRPr="00FF4B3F">
        <w:rPr>
          <w:rFonts w:ascii="Times New Roman" w:eastAsia="Times New Roman" w:hAnsi="Times New Roman" w:cs="Times New Roman"/>
          <w:b/>
          <w:lang w:eastAsia="pt-BR"/>
        </w:rPr>
        <w:t>/201</w:t>
      </w:r>
      <w:r w:rsidR="00FF4B3F">
        <w:rPr>
          <w:rFonts w:ascii="Times New Roman" w:eastAsia="Times New Roman" w:hAnsi="Times New Roman" w:cs="Times New Roman"/>
          <w:b/>
          <w:lang w:eastAsia="pt-BR"/>
        </w:rPr>
        <w:t>7</w:t>
      </w:r>
      <w:r w:rsidRPr="00FF4EF7">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 xml:space="preserve">POR </w:t>
      </w:r>
      <w:r w:rsidR="00C31F45">
        <w:rPr>
          <w:rFonts w:ascii="Times New Roman" w:eastAsia="Times New Roman" w:hAnsi="Times New Roman" w:cs="Times New Roman"/>
          <w:b/>
          <w:bCs/>
          <w:lang w:eastAsia="pt-BR"/>
        </w:rPr>
        <w:t>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8A5AAA" w:rsidRDefault="0064114E" w:rsidP="008A5AAA">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B64CC8">
        <w:rPr>
          <w:b/>
          <w:color w:val="000000"/>
          <w:shd w:val="clear" w:color="auto" w:fill="FFFFFF"/>
        </w:rPr>
        <w:t xml:space="preserve">AQUISIÇÃO DE </w:t>
      </w:r>
      <w:r w:rsidR="008A5AAA">
        <w:rPr>
          <w:b/>
          <w:color w:val="000000"/>
          <w:shd w:val="clear" w:color="auto" w:fill="FFFFFF"/>
        </w:rPr>
        <w:t>MATERIAL DE EXPEDIENTE, COPA E COZINHA</w:t>
      </w:r>
      <w:r w:rsidR="005154C9">
        <w:rPr>
          <w:b/>
          <w:color w:val="000000"/>
          <w:shd w:val="clear" w:color="auto" w:fill="FFFFFF"/>
        </w:rPr>
        <w:t xml:space="preserve"> </w:t>
      </w:r>
      <w:r w:rsidR="008A5AAA">
        <w:rPr>
          <w:b/>
          <w:color w:val="000000"/>
          <w:shd w:val="clear" w:color="auto" w:fill="FFFFFF"/>
        </w:rPr>
        <w:t xml:space="preserve">PARA </w:t>
      </w:r>
      <w:r w:rsidR="005154C9">
        <w:rPr>
          <w:b/>
          <w:color w:val="000000"/>
          <w:shd w:val="clear" w:color="auto" w:fill="FFFFFF"/>
        </w:rPr>
        <w:t>SECRETARIA MUNICIPAL DE EDUCAÇÃO</w:t>
      </w:r>
      <w:r w:rsidR="00B67D34">
        <w:t>,</w:t>
      </w:r>
      <w:r w:rsidR="005154C9">
        <w:t xml:space="preserve"> </w:t>
      </w:r>
      <w:r w:rsidR="005154C9" w:rsidRPr="005154C9">
        <w:rPr>
          <w:b/>
        </w:rPr>
        <w:t>CULTURA, JUVENTUDE, ESPORTE E LAZER</w:t>
      </w:r>
      <w:r w:rsidR="005154C9">
        <w:t>,</w:t>
      </w:r>
      <w:r w:rsidR="00B67D34">
        <w:t xml:space="preserve"> </w:t>
      </w:r>
      <w:r w:rsidR="00AA5BC7">
        <w:rPr>
          <w:sz w:val="22"/>
          <w:szCs w:val="22"/>
        </w:rPr>
        <w:t>conforme segue e em anexo site com demais:</w:t>
      </w:r>
    </w:p>
    <w:p w:rsidR="008A5AAA" w:rsidRPr="008A5AAA" w:rsidRDefault="008A5AAA" w:rsidP="008A5AAA">
      <w:pPr>
        <w:pStyle w:val="PargrafodaLista"/>
        <w:spacing w:line="276" w:lineRule="auto"/>
        <w:ind w:left="420"/>
        <w:jc w:val="both"/>
        <w:rPr>
          <w:sz w:val="22"/>
          <w:szCs w:val="22"/>
        </w:rPr>
      </w:pPr>
    </w:p>
    <w:tbl>
      <w:tblPr>
        <w:tblStyle w:val="Tabelacomgrade"/>
        <w:tblW w:w="0" w:type="auto"/>
        <w:jc w:val="center"/>
        <w:tblInd w:w="-1484" w:type="dxa"/>
        <w:tblLook w:val="04A0" w:firstRow="1" w:lastRow="0" w:firstColumn="1" w:lastColumn="0" w:noHBand="0" w:noVBand="1"/>
      </w:tblPr>
      <w:tblGrid>
        <w:gridCol w:w="857"/>
        <w:gridCol w:w="5057"/>
        <w:gridCol w:w="1011"/>
        <w:gridCol w:w="1242"/>
        <w:gridCol w:w="1176"/>
      </w:tblGrid>
      <w:tr w:rsidR="008A5AAA" w:rsidTr="008A5AAA">
        <w:trPr>
          <w:jc w:val="center"/>
        </w:trPr>
        <w:tc>
          <w:tcPr>
            <w:tcW w:w="857" w:type="dxa"/>
            <w:tcBorders>
              <w:top w:val="single" w:sz="4" w:space="0" w:color="auto"/>
              <w:left w:val="single" w:sz="4" w:space="0" w:color="auto"/>
              <w:bottom w:val="single" w:sz="4" w:space="0" w:color="auto"/>
              <w:right w:val="single" w:sz="4" w:space="0" w:color="auto"/>
            </w:tcBorders>
            <w:hideMark/>
          </w:tcPr>
          <w:p w:rsidR="008A5AAA" w:rsidRPr="008A5AAA" w:rsidRDefault="008A5AAA" w:rsidP="00F50540">
            <w:pPr>
              <w:rPr>
                <w:b/>
                <w:sz w:val="22"/>
                <w:szCs w:val="22"/>
                <w:lang w:eastAsia="en-US"/>
              </w:rPr>
            </w:pPr>
            <w:r w:rsidRPr="008A5AAA">
              <w:rPr>
                <w:b/>
                <w:sz w:val="22"/>
                <w:szCs w:val="22"/>
              </w:rPr>
              <w:t>ITEM</w:t>
            </w:r>
          </w:p>
        </w:tc>
        <w:tc>
          <w:tcPr>
            <w:tcW w:w="5057" w:type="dxa"/>
            <w:tcBorders>
              <w:top w:val="single" w:sz="4" w:space="0" w:color="auto"/>
              <w:left w:val="single" w:sz="4" w:space="0" w:color="auto"/>
              <w:bottom w:val="single" w:sz="4" w:space="0" w:color="auto"/>
              <w:right w:val="single" w:sz="4" w:space="0" w:color="auto"/>
            </w:tcBorders>
            <w:hideMark/>
          </w:tcPr>
          <w:p w:rsidR="008A5AAA" w:rsidRPr="008A5AAA" w:rsidRDefault="008A5AAA" w:rsidP="008A5AAA">
            <w:pPr>
              <w:jc w:val="center"/>
              <w:rPr>
                <w:b/>
                <w:sz w:val="22"/>
                <w:szCs w:val="22"/>
                <w:lang w:eastAsia="en-US"/>
              </w:rPr>
            </w:pPr>
            <w:r w:rsidRPr="008A5AAA">
              <w:rPr>
                <w:b/>
                <w:sz w:val="22"/>
                <w:szCs w:val="22"/>
              </w:rPr>
              <w:t>ESPECIFICAÇÃO</w:t>
            </w:r>
          </w:p>
        </w:tc>
        <w:tc>
          <w:tcPr>
            <w:tcW w:w="709" w:type="dxa"/>
            <w:tcBorders>
              <w:top w:val="single" w:sz="4" w:space="0" w:color="auto"/>
              <w:left w:val="single" w:sz="4" w:space="0" w:color="auto"/>
              <w:bottom w:val="single" w:sz="4" w:space="0" w:color="auto"/>
              <w:right w:val="single" w:sz="4" w:space="0" w:color="auto"/>
            </w:tcBorders>
            <w:hideMark/>
          </w:tcPr>
          <w:p w:rsidR="008A5AAA" w:rsidRPr="008A5AAA" w:rsidRDefault="008A5AAA" w:rsidP="00F50540">
            <w:pPr>
              <w:rPr>
                <w:b/>
                <w:sz w:val="22"/>
                <w:szCs w:val="22"/>
                <w:lang w:eastAsia="en-US"/>
              </w:rPr>
            </w:pPr>
            <w:r w:rsidRPr="008A5AAA">
              <w:rPr>
                <w:b/>
                <w:sz w:val="22"/>
                <w:szCs w:val="22"/>
              </w:rPr>
              <w:t>QUANT</w:t>
            </w:r>
          </w:p>
        </w:tc>
        <w:tc>
          <w:tcPr>
            <w:tcW w:w="1242" w:type="dxa"/>
            <w:tcBorders>
              <w:top w:val="single" w:sz="4" w:space="0" w:color="auto"/>
              <w:left w:val="single" w:sz="4" w:space="0" w:color="auto"/>
              <w:bottom w:val="single" w:sz="4" w:space="0" w:color="auto"/>
              <w:right w:val="single" w:sz="4" w:space="0" w:color="auto"/>
            </w:tcBorders>
            <w:hideMark/>
          </w:tcPr>
          <w:p w:rsidR="008A5AAA" w:rsidRPr="008A5AAA" w:rsidRDefault="008A5AAA" w:rsidP="00F50540">
            <w:pPr>
              <w:rPr>
                <w:b/>
                <w:sz w:val="22"/>
                <w:szCs w:val="22"/>
                <w:lang w:eastAsia="en-US"/>
              </w:rPr>
            </w:pPr>
            <w:r w:rsidRPr="008A5AAA">
              <w:rPr>
                <w:b/>
                <w:sz w:val="22"/>
                <w:szCs w:val="22"/>
              </w:rPr>
              <w:t>PREÇO UN</w:t>
            </w:r>
          </w:p>
        </w:tc>
        <w:tc>
          <w:tcPr>
            <w:tcW w:w="1176" w:type="dxa"/>
            <w:tcBorders>
              <w:top w:val="single" w:sz="4" w:space="0" w:color="auto"/>
              <w:left w:val="single" w:sz="4" w:space="0" w:color="auto"/>
              <w:bottom w:val="single" w:sz="4" w:space="0" w:color="auto"/>
              <w:right w:val="single" w:sz="4" w:space="0" w:color="auto"/>
            </w:tcBorders>
            <w:hideMark/>
          </w:tcPr>
          <w:p w:rsidR="008A5AAA" w:rsidRPr="008A5AAA" w:rsidRDefault="008A5AAA" w:rsidP="00F50540">
            <w:pPr>
              <w:rPr>
                <w:b/>
                <w:sz w:val="22"/>
                <w:szCs w:val="22"/>
                <w:lang w:eastAsia="en-US"/>
              </w:rPr>
            </w:pPr>
            <w:r w:rsidRPr="008A5AAA">
              <w:rPr>
                <w:b/>
                <w:sz w:val="22"/>
                <w:szCs w:val="22"/>
              </w:rPr>
              <w:t>PREÇO TOTAL</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hideMark/>
          </w:tcPr>
          <w:p w:rsidR="008A5AAA" w:rsidRPr="008A5AAA" w:rsidRDefault="008A5AAA" w:rsidP="00F50540">
            <w:pPr>
              <w:jc w:val="center"/>
              <w:rPr>
                <w:sz w:val="22"/>
                <w:szCs w:val="22"/>
                <w:lang w:eastAsia="en-US"/>
              </w:rPr>
            </w:pPr>
            <w:r w:rsidRPr="008A5AAA">
              <w:rPr>
                <w:sz w:val="22"/>
                <w:szCs w:val="22"/>
              </w:rPr>
              <w:t>01</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8A5AAA" w:rsidP="003D753F">
            <w:pPr>
              <w:jc w:val="center"/>
              <w:rPr>
                <w:sz w:val="22"/>
                <w:szCs w:val="22"/>
                <w:lang w:eastAsia="en-US"/>
              </w:rPr>
            </w:pPr>
            <w:r>
              <w:rPr>
                <w:sz w:val="22"/>
                <w:szCs w:val="22"/>
                <w:lang w:eastAsia="en-US"/>
              </w:rPr>
              <w:t xml:space="preserve">COPO DESCARTÁVEL BRANCO </w:t>
            </w:r>
            <w:proofErr w:type="gramStart"/>
            <w:r>
              <w:rPr>
                <w:sz w:val="22"/>
                <w:szCs w:val="22"/>
                <w:lang w:eastAsia="en-US"/>
              </w:rPr>
              <w:t>200ML</w:t>
            </w:r>
            <w:proofErr w:type="gramEnd"/>
            <w:r>
              <w:rPr>
                <w:sz w:val="22"/>
                <w:szCs w:val="22"/>
                <w:lang w:eastAsia="en-US"/>
              </w:rPr>
              <w:t xml:space="preserve">, CAIXA COM </w:t>
            </w:r>
            <w:r w:rsidR="003D753F">
              <w:rPr>
                <w:sz w:val="22"/>
                <w:szCs w:val="22"/>
                <w:lang w:eastAsia="en-US"/>
              </w:rPr>
              <w:t>2.000</w:t>
            </w:r>
            <w:r>
              <w:rPr>
                <w:sz w:val="22"/>
                <w:szCs w:val="22"/>
                <w:lang w:eastAsia="en-US"/>
              </w:rPr>
              <w:t xml:space="preserve"> UNIDADES</w:t>
            </w:r>
          </w:p>
        </w:tc>
        <w:tc>
          <w:tcPr>
            <w:tcW w:w="709" w:type="dxa"/>
            <w:tcBorders>
              <w:top w:val="single" w:sz="4" w:space="0" w:color="auto"/>
              <w:left w:val="single" w:sz="4" w:space="0" w:color="auto"/>
              <w:bottom w:val="single" w:sz="4" w:space="0" w:color="auto"/>
              <w:right w:val="single" w:sz="4" w:space="0" w:color="auto"/>
            </w:tcBorders>
          </w:tcPr>
          <w:p w:rsidR="00FD1AE1" w:rsidRDefault="006B26A6" w:rsidP="00F50540">
            <w:pPr>
              <w:jc w:val="center"/>
              <w:rPr>
                <w:sz w:val="22"/>
                <w:szCs w:val="22"/>
                <w:lang w:eastAsia="en-US"/>
              </w:rPr>
            </w:pPr>
            <w:r>
              <w:rPr>
                <w:sz w:val="22"/>
                <w:szCs w:val="22"/>
                <w:lang w:eastAsia="en-US"/>
              </w:rPr>
              <w:t>50</w:t>
            </w:r>
            <w:r w:rsidR="00FD1AE1">
              <w:rPr>
                <w:sz w:val="22"/>
                <w:szCs w:val="22"/>
                <w:lang w:eastAsia="en-US"/>
              </w:rPr>
              <w:t xml:space="preserve"> </w:t>
            </w:r>
          </w:p>
          <w:p w:rsidR="008A5AAA" w:rsidRPr="008A5AAA" w:rsidRDefault="00FD1AE1" w:rsidP="00F50540">
            <w:pPr>
              <w:jc w:val="center"/>
              <w:rPr>
                <w:sz w:val="22"/>
                <w:szCs w:val="22"/>
                <w:lang w:eastAsia="en-US"/>
              </w:rPr>
            </w:pPr>
            <w:r>
              <w:rPr>
                <w:sz w:val="22"/>
                <w:szCs w:val="22"/>
                <w:lang w:eastAsia="en-US"/>
              </w:rPr>
              <w:t>CX</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sz w:val="22"/>
                <w:szCs w:val="22"/>
                <w:lang w:eastAsia="en-US"/>
              </w:rPr>
            </w:pPr>
            <w:r>
              <w:rPr>
                <w:sz w:val="22"/>
                <w:szCs w:val="22"/>
                <w:lang w:eastAsia="en-US"/>
              </w:rPr>
              <w:t>92,00</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sz w:val="22"/>
                <w:szCs w:val="22"/>
                <w:lang w:eastAsia="en-US"/>
              </w:rPr>
            </w:pPr>
            <w:r>
              <w:rPr>
                <w:b/>
                <w:sz w:val="22"/>
                <w:szCs w:val="22"/>
                <w:lang w:eastAsia="en-US"/>
              </w:rPr>
              <w:t>4.600,00</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hideMark/>
          </w:tcPr>
          <w:p w:rsidR="008A5AAA" w:rsidRPr="008A5AAA" w:rsidRDefault="008A5AAA" w:rsidP="00F50540">
            <w:pPr>
              <w:jc w:val="center"/>
              <w:rPr>
                <w:sz w:val="22"/>
                <w:szCs w:val="22"/>
                <w:lang w:eastAsia="en-US"/>
              </w:rPr>
            </w:pPr>
            <w:r w:rsidRPr="008A5AAA">
              <w:rPr>
                <w:sz w:val="22"/>
                <w:szCs w:val="22"/>
              </w:rPr>
              <w:t>02</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8A5AAA" w:rsidP="003D753F">
            <w:pPr>
              <w:jc w:val="center"/>
              <w:rPr>
                <w:sz w:val="22"/>
                <w:szCs w:val="22"/>
                <w:lang w:eastAsia="en-US"/>
              </w:rPr>
            </w:pPr>
            <w:r>
              <w:rPr>
                <w:sz w:val="22"/>
                <w:szCs w:val="22"/>
                <w:lang w:eastAsia="en-US"/>
              </w:rPr>
              <w:t xml:space="preserve">COPO DESCARTÁVEL BRANCO </w:t>
            </w:r>
            <w:proofErr w:type="gramStart"/>
            <w:r>
              <w:rPr>
                <w:sz w:val="22"/>
                <w:szCs w:val="22"/>
                <w:lang w:eastAsia="en-US"/>
              </w:rPr>
              <w:t>3</w:t>
            </w:r>
            <w:r>
              <w:rPr>
                <w:sz w:val="22"/>
                <w:szCs w:val="22"/>
                <w:lang w:eastAsia="en-US"/>
              </w:rPr>
              <w:t>00ML</w:t>
            </w:r>
            <w:proofErr w:type="gramEnd"/>
            <w:r>
              <w:rPr>
                <w:sz w:val="22"/>
                <w:szCs w:val="22"/>
                <w:lang w:eastAsia="en-US"/>
              </w:rPr>
              <w:t>, CAIXA COM 2</w:t>
            </w:r>
            <w:r w:rsidR="003D753F">
              <w:rPr>
                <w:sz w:val="22"/>
                <w:szCs w:val="22"/>
                <w:lang w:eastAsia="en-US"/>
              </w:rPr>
              <w:t>.00</w:t>
            </w:r>
            <w:r>
              <w:rPr>
                <w:sz w:val="22"/>
                <w:szCs w:val="22"/>
                <w:lang w:eastAsia="en-US"/>
              </w:rPr>
              <w:t>0 UNIDADES</w:t>
            </w:r>
          </w:p>
        </w:tc>
        <w:tc>
          <w:tcPr>
            <w:tcW w:w="709" w:type="dxa"/>
            <w:tcBorders>
              <w:top w:val="single" w:sz="4" w:space="0" w:color="auto"/>
              <w:left w:val="single" w:sz="4" w:space="0" w:color="auto"/>
              <w:bottom w:val="single" w:sz="4" w:space="0" w:color="auto"/>
              <w:right w:val="single" w:sz="4" w:space="0" w:color="auto"/>
            </w:tcBorders>
          </w:tcPr>
          <w:p w:rsidR="00FD1AE1" w:rsidRDefault="00FD1AE1" w:rsidP="00F50540">
            <w:pPr>
              <w:jc w:val="center"/>
              <w:rPr>
                <w:sz w:val="22"/>
                <w:szCs w:val="22"/>
                <w:lang w:eastAsia="en-US"/>
              </w:rPr>
            </w:pPr>
            <w:r>
              <w:rPr>
                <w:sz w:val="22"/>
                <w:szCs w:val="22"/>
                <w:lang w:eastAsia="en-US"/>
              </w:rPr>
              <w:t>0</w:t>
            </w:r>
            <w:r w:rsidR="006B26A6">
              <w:rPr>
                <w:sz w:val="22"/>
                <w:szCs w:val="22"/>
                <w:lang w:eastAsia="en-US"/>
              </w:rPr>
              <w:t>5</w:t>
            </w:r>
            <w:r>
              <w:rPr>
                <w:sz w:val="22"/>
                <w:szCs w:val="22"/>
                <w:lang w:eastAsia="en-US"/>
              </w:rPr>
              <w:t xml:space="preserve"> </w:t>
            </w:r>
          </w:p>
          <w:p w:rsidR="008A5AAA" w:rsidRPr="008A5AAA" w:rsidRDefault="00FD1AE1" w:rsidP="00F50540">
            <w:pPr>
              <w:jc w:val="center"/>
              <w:rPr>
                <w:sz w:val="22"/>
                <w:szCs w:val="22"/>
                <w:lang w:eastAsia="en-US"/>
              </w:rPr>
            </w:pPr>
            <w:r>
              <w:rPr>
                <w:sz w:val="22"/>
                <w:szCs w:val="22"/>
                <w:lang w:eastAsia="en-US"/>
              </w:rPr>
              <w:t>CX</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sz w:val="22"/>
                <w:szCs w:val="22"/>
                <w:lang w:eastAsia="en-US"/>
              </w:rPr>
            </w:pPr>
            <w:r>
              <w:rPr>
                <w:sz w:val="22"/>
                <w:szCs w:val="22"/>
                <w:lang w:eastAsia="en-US"/>
              </w:rPr>
              <w:t>118,00</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sz w:val="22"/>
                <w:szCs w:val="22"/>
                <w:lang w:eastAsia="en-US"/>
              </w:rPr>
            </w:pPr>
            <w:r>
              <w:rPr>
                <w:b/>
                <w:sz w:val="22"/>
                <w:szCs w:val="22"/>
                <w:lang w:eastAsia="en-US"/>
              </w:rPr>
              <w:t>590,00</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8A5AAA" w:rsidRPr="008A5AAA" w:rsidRDefault="008A5AAA" w:rsidP="00F50540">
            <w:pPr>
              <w:jc w:val="center"/>
              <w:rPr>
                <w:sz w:val="22"/>
                <w:szCs w:val="22"/>
              </w:rPr>
            </w:pPr>
            <w:r w:rsidRPr="008A5AAA">
              <w:rPr>
                <w:sz w:val="22"/>
                <w:szCs w:val="22"/>
              </w:rPr>
              <w:t>03</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8A5AAA" w:rsidP="003D753F">
            <w:pPr>
              <w:jc w:val="center"/>
              <w:rPr>
                <w:sz w:val="22"/>
                <w:szCs w:val="22"/>
              </w:rPr>
            </w:pPr>
            <w:r>
              <w:rPr>
                <w:sz w:val="22"/>
                <w:szCs w:val="22"/>
                <w:lang w:eastAsia="en-US"/>
              </w:rPr>
              <w:t xml:space="preserve">COPO DESCARTÁVEL BRANCO </w:t>
            </w:r>
            <w:proofErr w:type="gramStart"/>
            <w:r>
              <w:rPr>
                <w:sz w:val="22"/>
                <w:szCs w:val="22"/>
                <w:lang w:eastAsia="en-US"/>
              </w:rPr>
              <w:t>5</w:t>
            </w:r>
            <w:r>
              <w:rPr>
                <w:sz w:val="22"/>
                <w:szCs w:val="22"/>
                <w:lang w:eastAsia="en-US"/>
              </w:rPr>
              <w:t>0ML</w:t>
            </w:r>
            <w:proofErr w:type="gramEnd"/>
            <w:r>
              <w:rPr>
                <w:sz w:val="22"/>
                <w:szCs w:val="22"/>
                <w:lang w:eastAsia="en-US"/>
              </w:rPr>
              <w:t xml:space="preserve">, CAIXA COM </w:t>
            </w:r>
            <w:r>
              <w:rPr>
                <w:sz w:val="22"/>
                <w:szCs w:val="22"/>
                <w:lang w:eastAsia="en-US"/>
              </w:rPr>
              <w:t>5</w:t>
            </w:r>
            <w:r w:rsidR="003D753F">
              <w:rPr>
                <w:sz w:val="22"/>
                <w:szCs w:val="22"/>
                <w:lang w:eastAsia="en-US"/>
              </w:rPr>
              <w:t>.00</w:t>
            </w:r>
            <w:r>
              <w:rPr>
                <w:sz w:val="22"/>
                <w:szCs w:val="22"/>
                <w:lang w:eastAsia="en-US"/>
              </w:rPr>
              <w:t>0 UNIDADES</w:t>
            </w:r>
          </w:p>
        </w:tc>
        <w:tc>
          <w:tcPr>
            <w:tcW w:w="709" w:type="dxa"/>
            <w:tcBorders>
              <w:top w:val="single" w:sz="4" w:space="0" w:color="auto"/>
              <w:left w:val="single" w:sz="4" w:space="0" w:color="auto"/>
              <w:bottom w:val="single" w:sz="4" w:space="0" w:color="auto"/>
              <w:right w:val="single" w:sz="4" w:space="0" w:color="auto"/>
            </w:tcBorders>
          </w:tcPr>
          <w:p w:rsidR="00FD1AE1" w:rsidRDefault="006B26A6" w:rsidP="00F50540">
            <w:pPr>
              <w:jc w:val="center"/>
              <w:rPr>
                <w:sz w:val="22"/>
                <w:szCs w:val="22"/>
              </w:rPr>
            </w:pPr>
            <w:r>
              <w:rPr>
                <w:sz w:val="22"/>
                <w:szCs w:val="22"/>
              </w:rPr>
              <w:t>30</w:t>
            </w:r>
          </w:p>
          <w:p w:rsidR="008A5AAA" w:rsidRPr="008A5AAA" w:rsidRDefault="00FD1AE1" w:rsidP="00F50540">
            <w:pPr>
              <w:jc w:val="center"/>
              <w:rPr>
                <w:sz w:val="22"/>
                <w:szCs w:val="22"/>
              </w:rPr>
            </w:pPr>
            <w:r>
              <w:rPr>
                <w:sz w:val="22"/>
                <w:szCs w:val="22"/>
              </w:rPr>
              <w:t xml:space="preserve"> CX</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sz w:val="22"/>
                <w:szCs w:val="22"/>
              </w:rPr>
            </w:pPr>
            <w:r>
              <w:rPr>
                <w:sz w:val="22"/>
                <w:szCs w:val="22"/>
              </w:rPr>
              <w:t>84,50</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sz w:val="22"/>
                <w:szCs w:val="22"/>
              </w:rPr>
            </w:pPr>
            <w:r>
              <w:rPr>
                <w:b/>
                <w:sz w:val="22"/>
                <w:szCs w:val="22"/>
              </w:rPr>
              <w:t>2.535,00</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8A5AAA" w:rsidRPr="008A5AAA" w:rsidRDefault="008A5AAA" w:rsidP="00F50540">
            <w:pPr>
              <w:jc w:val="center"/>
              <w:rPr>
                <w:sz w:val="22"/>
                <w:szCs w:val="22"/>
              </w:rPr>
            </w:pPr>
            <w:r w:rsidRPr="008A5AAA">
              <w:rPr>
                <w:sz w:val="22"/>
                <w:szCs w:val="22"/>
              </w:rPr>
              <w:t>04</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8A5AAA" w:rsidP="00FD1AE1">
            <w:pPr>
              <w:jc w:val="center"/>
              <w:rPr>
                <w:sz w:val="22"/>
                <w:szCs w:val="22"/>
              </w:rPr>
            </w:pPr>
            <w:r>
              <w:rPr>
                <w:sz w:val="22"/>
                <w:szCs w:val="22"/>
                <w:lang w:eastAsia="en-US"/>
              </w:rPr>
              <w:t xml:space="preserve">COPO DESCARTÁVEL </w:t>
            </w:r>
            <w:r>
              <w:rPr>
                <w:sz w:val="22"/>
                <w:szCs w:val="22"/>
                <w:lang w:eastAsia="en-US"/>
              </w:rPr>
              <w:t>COLORIDOS</w:t>
            </w:r>
            <w:r>
              <w:rPr>
                <w:sz w:val="22"/>
                <w:szCs w:val="22"/>
                <w:lang w:eastAsia="en-US"/>
              </w:rPr>
              <w:t xml:space="preserve"> </w:t>
            </w:r>
            <w:proofErr w:type="gramStart"/>
            <w:r>
              <w:rPr>
                <w:sz w:val="22"/>
                <w:szCs w:val="22"/>
                <w:lang w:eastAsia="en-US"/>
              </w:rPr>
              <w:t>200ML</w:t>
            </w:r>
            <w:proofErr w:type="gramEnd"/>
            <w:r>
              <w:rPr>
                <w:sz w:val="22"/>
                <w:szCs w:val="22"/>
                <w:lang w:eastAsia="en-US"/>
              </w:rPr>
              <w:t xml:space="preserve">, </w:t>
            </w:r>
            <w:r w:rsidR="00FD1AE1">
              <w:rPr>
                <w:sz w:val="22"/>
                <w:szCs w:val="22"/>
                <w:lang w:eastAsia="en-US"/>
              </w:rPr>
              <w:t>PACOTE</w:t>
            </w:r>
            <w:r>
              <w:rPr>
                <w:sz w:val="22"/>
                <w:szCs w:val="22"/>
                <w:lang w:eastAsia="en-US"/>
              </w:rPr>
              <w:t xml:space="preserve"> COM </w:t>
            </w:r>
            <w:r>
              <w:rPr>
                <w:sz w:val="22"/>
                <w:szCs w:val="22"/>
                <w:lang w:eastAsia="en-US"/>
              </w:rPr>
              <w:t>5</w:t>
            </w:r>
            <w:r w:rsidR="006B26A6">
              <w:rPr>
                <w:sz w:val="22"/>
                <w:szCs w:val="22"/>
                <w:lang w:eastAsia="en-US"/>
              </w:rPr>
              <w:t>0, cor a definir na aquisição.</w:t>
            </w:r>
          </w:p>
        </w:tc>
        <w:tc>
          <w:tcPr>
            <w:tcW w:w="709" w:type="dxa"/>
            <w:tcBorders>
              <w:top w:val="single" w:sz="4" w:space="0" w:color="auto"/>
              <w:left w:val="single" w:sz="4" w:space="0" w:color="auto"/>
              <w:bottom w:val="single" w:sz="4" w:space="0" w:color="auto"/>
              <w:right w:val="single" w:sz="4" w:space="0" w:color="auto"/>
            </w:tcBorders>
          </w:tcPr>
          <w:p w:rsidR="00FD1AE1" w:rsidRDefault="006B26A6" w:rsidP="00F50540">
            <w:pPr>
              <w:jc w:val="center"/>
              <w:rPr>
                <w:sz w:val="22"/>
                <w:szCs w:val="22"/>
              </w:rPr>
            </w:pPr>
            <w:r>
              <w:rPr>
                <w:sz w:val="22"/>
                <w:szCs w:val="22"/>
              </w:rPr>
              <w:t>40</w:t>
            </w:r>
          </w:p>
          <w:p w:rsidR="008A5AAA" w:rsidRPr="008A5AAA" w:rsidRDefault="00FD1AE1" w:rsidP="00F50540">
            <w:pPr>
              <w:jc w:val="center"/>
              <w:rPr>
                <w:sz w:val="22"/>
                <w:szCs w:val="22"/>
              </w:rPr>
            </w:pPr>
            <w:r>
              <w:rPr>
                <w:sz w:val="22"/>
                <w:szCs w:val="22"/>
              </w:rPr>
              <w:t xml:space="preserve"> PAC</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sz w:val="22"/>
                <w:szCs w:val="22"/>
              </w:rPr>
            </w:pPr>
            <w:r>
              <w:rPr>
                <w:sz w:val="22"/>
                <w:szCs w:val="22"/>
              </w:rPr>
              <w:t>5,95</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sz w:val="22"/>
                <w:szCs w:val="22"/>
              </w:rPr>
            </w:pPr>
            <w:r>
              <w:rPr>
                <w:b/>
                <w:sz w:val="22"/>
                <w:szCs w:val="22"/>
              </w:rPr>
              <w:t>238,00</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8A5AAA" w:rsidRPr="008A5AAA" w:rsidRDefault="008A5AAA" w:rsidP="00F50540">
            <w:pPr>
              <w:jc w:val="center"/>
              <w:rPr>
                <w:sz w:val="22"/>
                <w:szCs w:val="22"/>
              </w:rPr>
            </w:pPr>
            <w:r w:rsidRPr="008A5AAA">
              <w:rPr>
                <w:sz w:val="22"/>
                <w:szCs w:val="22"/>
              </w:rPr>
              <w:t>05</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6B26A6" w:rsidP="00F50540">
            <w:pPr>
              <w:jc w:val="center"/>
              <w:rPr>
                <w:sz w:val="22"/>
                <w:szCs w:val="22"/>
              </w:rPr>
            </w:pPr>
            <w:r>
              <w:rPr>
                <w:sz w:val="22"/>
                <w:szCs w:val="22"/>
                <w:lang w:eastAsia="en-US"/>
              </w:rPr>
              <w:t>PLACA EM EPS (ISOPOR) COM TAMANHO PADRÃO 1000MMX500MM ESPESSURA 030</w:t>
            </w:r>
          </w:p>
        </w:tc>
        <w:tc>
          <w:tcPr>
            <w:tcW w:w="709" w:type="dxa"/>
            <w:tcBorders>
              <w:top w:val="single" w:sz="4" w:space="0" w:color="auto"/>
              <w:left w:val="single" w:sz="4" w:space="0" w:color="auto"/>
              <w:bottom w:val="single" w:sz="4" w:space="0" w:color="auto"/>
              <w:right w:val="single" w:sz="4" w:space="0" w:color="auto"/>
            </w:tcBorders>
          </w:tcPr>
          <w:p w:rsidR="00FD1AE1" w:rsidRDefault="006B26A6" w:rsidP="00F50540">
            <w:pPr>
              <w:jc w:val="center"/>
              <w:rPr>
                <w:sz w:val="22"/>
                <w:szCs w:val="22"/>
              </w:rPr>
            </w:pPr>
            <w:r>
              <w:rPr>
                <w:sz w:val="22"/>
                <w:szCs w:val="22"/>
              </w:rPr>
              <w:t>50</w:t>
            </w:r>
            <w:r w:rsidR="00FD1AE1">
              <w:rPr>
                <w:sz w:val="22"/>
                <w:szCs w:val="22"/>
              </w:rPr>
              <w:t xml:space="preserve"> </w:t>
            </w:r>
          </w:p>
          <w:p w:rsidR="008A5AAA" w:rsidRPr="008A5AAA" w:rsidRDefault="00FD1AE1" w:rsidP="00F50540">
            <w:pPr>
              <w:jc w:val="center"/>
              <w:rPr>
                <w:sz w:val="22"/>
                <w:szCs w:val="22"/>
              </w:rPr>
            </w:pPr>
            <w:r>
              <w:rPr>
                <w:sz w:val="22"/>
                <w:szCs w:val="22"/>
              </w:rPr>
              <w:t>UN</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sz w:val="22"/>
                <w:szCs w:val="22"/>
              </w:rPr>
            </w:pPr>
            <w:r>
              <w:rPr>
                <w:sz w:val="22"/>
                <w:szCs w:val="22"/>
              </w:rPr>
              <w:t>7,91</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sz w:val="22"/>
                <w:szCs w:val="22"/>
              </w:rPr>
            </w:pPr>
            <w:r>
              <w:rPr>
                <w:b/>
                <w:sz w:val="22"/>
                <w:szCs w:val="22"/>
              </w:rPr>
              <w:t>395,50</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8A5AAA" w:rsidRPr="008A5AAA" w:rsidRDefault="008A5AAA" w:rsidP="00F50540">
            <w:pPr>
              <w:jc w:val="center"/>
              <w:rPr>
                <w:sz w:val="22"/>
                <w:szCs w:val="22"/>
              </w:rPr>
            </w:pPr>
            <w:r w:rsidRPr="008A5AAA">
              <w:rPr>
                <w:sz w:val="22"/>
                <w:szCs w:val="22"/>
              </w:rPr>
              <w:t>06</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6B26A6" w:rsidP="00F50540">
            <w:pPr>
              <w:jc w:val="center"/>
              <w:rPr>
                <w:sz w:val="22"/>
                <w:szCs w:val="22"/>
              </w:rPr>
            </w:pPr>
            <w:r>
              <w:rPr>
                <w:sz w:val="22"/>
                <w:szCs w:val="22"/>
                <w:lang w:eastAsia="en-US"/>
              </w:rPr>
              <w:t>TESOURA ESCOLAR SEM PONTA N° 05 FABRICAÇÃO NACIONAL</w:t>
            </w:r>
          </w:p>
        </w:tc>
        <w:tc>
          <w:tcPr>
            <w:tcW w:w="709" w:type="dxa"/>
            <w:tcBorders>
              <w:top w:val="single" w:sz="4" w:space="0" w:color="auto"/>
              <w:left w:val="single" w:sz="4" w:space="0" w:color="auto"/>
              <w:bottom w:val="single" w:sz="4" w:space="0" w:color="auto"/>
              <w:right w:val="single" w:sz="4" w:space="0" w:color="auto"/>
            </w:tcBorders>
          </w:tcPr>
          <w:p w:rsidR="008A5AAA" w:rsidRPr="008A5AAA" w:rsidRDefault="006B26A6" w:rsidP="00F50540">
            <w:pPr>
              <w:jc w:val="center"/>
              <w:rPr>
                <w:sz w:val="22"/>
                <w:szCs w:val="22"/>
              </w:rPr>
            </w:pPr>
            <w:r>
              <w:rPr>
                <w:sz w:val="22"/>
                <w:szCs w:val="22"/>
              </w:rPr>
              <w:t>1500</w:t>
            </w:r>
            <w:r w:rsidR="00FD1AE1">
              <w:rPr>
                <w:sz w:val="22"/>
                <w:szCs w:val="22"/>
              </w:rPr>
              <w:t xml:space="preserve"> UND</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sz w:val="22"/>
                <w:szCs w:val="22"/>
              </w:rPr>
            </w:pPr>
            <w:r>
              <w:rPr>
                <w:sz w:val="22"/>
                <w:szCs w:val="22"/>
              </w:rPr>
              <w:t>5,98</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sz w:val="22"/>
                <w:szCs w:val="22"/>
              </w:rPr>
            </w:pPr>
            <w:r>
              <w:rPr>
                <w:b/>
                <w:sz w:val="22"/>
                <w:szCs w:val="22"/>
              </w:rPr>
              <w:t>8.970,00</w:t>
            </w:r>
          </w:p>
        </w:tc>
      </w:tr>
      <w:tr w:rsidR="008A5AAA" w:rsidTr="008A5AAA">
        <w:trPr>
          <w:trHeight w:val="687"/>
          <w:jc w:val="center"/>
        </w:trPr>
        <w:tc>
          <w:tcPr>
            <w:tcW w:w="857" w:type="dxa"/>
            <w:tcBorders>
              <w:top w:val="single" w:sz="4" w:space="0" w:color="auto"/>
              <w:left w:val="single" w:sz="4" w:space="0" w:color="auto"/>
              <w:bottom w:val="single" w:sz="4" w:space="0" w:color="auto"/>
              <w:right w:val="single" w:sz="4" w:space="0" w:color="auto"/>
            </w:tcBorders>
          </w:tcPr>
          <w:p w:rsidR="008A5AAA" w:rsidRPr="008A5AAA" w:rsidRDefault="008A5AAA" w:rsidP="00F50540">
            <w:pPr>
              <w:jc w:val="center"/>
            </w:pPr>
            <w:r>
              <w:t>07</w:t>
            </w:r>
          </w:p>
        </w:tc>
        <w:tc>
          <w:tcPr>
            <w:tcW w:w="5057" w:type="dxa"/>
            <w:tcBorders>
              <w:top w:val="single" w:sz="4" w:space="0" w:color="auto"/>
              <w:left w:val="single" w:sz="4" w:space="0" w:color="auto"/>
              <w:bottom w:val="single" w:sz="4" w:space="0" w:color="auto"/>
              <w:right w:val="single" w:sz="4" w:space="0" w:color="auto"/>
            </w:tcBorders>
          </w:tcPr>
          <w:p w:rsidR="008A5AAA" w:rsidRPr="008A5AAA" w:rsidRDefault="006B26A6" w:rsidP="00F50540">
            <w:pPr>
              <w:jc w:val="center"/>
            </w:pPr>
            <w:r>
              <w:t xml:space="preserve">PAPEL ALUMINIO </w:t>
            </w:r>
            <w:proofErr w:type="gramStart"/>
            <w:r>
              <w:t>45CM</w:t>
            </w:r>
            <w:proofErr w:type="gramEnd"/>
            <w:r>
              <w:t xml:space="preserve"> X 7,5M, INDICADO PARA USO DOMESTICO, UTILIZADOS PARA CONSERVAÇÃO DE ALIMENTOS E PEQUENOS ASSADOS.</w:t>
            </w:r>
          </w:p>
        </w:tc>
        <w:tc>
          <w:tcPr>
            <w:tcW w:w="709" w:type="dxa"/>
            <w:tcBorders>
              <w:top w:val="single" w:sz="4" w:space="0" w:color="auto"/>
              <w:left w:val="single" w:sz="4" w:space="0" w:color="auto"/>
              <w:bottom w:val="single" w:sz="4" w:space="0" w:color="auto"/>
              <w:right w:val="single" w:sz="4" w:space="0" w:color="auto"/>
            </w:tcBorders>
          </w:tcPr>
          <w:p w:rsidR="00FD1AE1" w:rsidRDefault="006B26A6" w:rsidP="00F50540">
            <w:pPr>
              <w:jc w:val="center"/>
            </w:pPr>
            <w:r>
              <w:t>50</w:t>
            </w:r>
            <w:r w:rsidR="00FD1AE1">
              <w:t xml:space="preserve"> </w:t>
            </w:r>
          </w:p>
          <w:p w:rsidR="008A5AAA" w:rsidRPr="008A5AAA" w:rsidRDefault="00FD1AE1" w:rsidP="00F50540">
            <w:pPr>
              <w:jc w:val="center"/>
            </w:pPr>
            <w:r>
              <w:t>UND</w:t>
            </w:r>
          </w:p>
        </w:tc>
        <w:tc>
          <w:tcPr>
            <w:tcW w:w="1242"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pPr>
            <w:r>
              <w:t>6,05</w:t>
            </w:r>
          </w:p>
        </w:tc>
        <w:tc>
          <w:tcPr>
            <w:tcW w:w="1176" w:type="dxa"/>
            <w:tcBorders>
              <w:top w:val="single" w:sz="4" w:space="0" w:color="auto"/>
              <w:left w:val="single" w:sz="4" w:space="0" w:color="auto"/>
              <w:bottom w:val="single" w:sz="4" w:space="0" w:color="auto"/>
              <w:right w:val="single" w:sz="4" w:space="0" w:color="auto"/>
            </w:tcBorders>
          </w:tcPr>
          <w:p w:rsidR="008A5AAA" w:rsidRPr="008A5AAA" w:rsidRDefault="00FD1AE1" w:rsidP="00F50540">
            <w:pPr>
              <w:jc w:val="center"/>
              <w:rPr>
                <w:b/>
              </w:rPr>
            </w:pPr>
            <w:r>
              <w:rPr>
                <w:b/>
              </w:rPr>
              <w:t>302,50</w:t>
            </w:r>
          </w:p>
        </w:tc>
      </w:tr>
    </w:tbl>
    <w:p w:rsidR="008A5AAA" w:rsidRPr="008A5AAA" w:rsidRDefault="008A5AAA" w:rsidP="008A5AAA">
      <w:pPr>
        <w:jc w:val="both"/>
      </w:pPr>
    </w:p>
    <w:p w:rsidR="008A5AAA" w:rsidRDefault="008A5AAA"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5E6810" w:rsidRDefault="005E6810"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 xml:space="preserve">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5</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9E474B">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003553D2">
        <w:rPr>
          <w:rFonts w:ascii="Times New Roman" w:eastAsia="Times New Roman" w:hAnsi="Times New Roman" w:cs="Times New Roman"/>
          <w:b/>
          <w:lang w:eastAsia="pt-BR"/>
        </w:rPr>
        <w:t>0</w:t>
      </w:r>
      <w:r w:rsidRPr="0064114E">
        <w:rPr>
          <w:rFonts w:ascii="Times New Roman" w:eastAsia="Times New Roman" w:hAnsi="Times New Roman" w:cs="Times New Roman"/>
          <w:b/>
          <w:lang w:eastAsia="pt-BR"/>
        </w:rPr>
        <w:t>5 (</w:t>
      </w:r>
      <w:r w:rsidR="003553D2">
        <w:rPr>
          <w:rFonts w:ascii="Times New Roman" w:eastAsia="Times New Roman" w:hAnsi="Times New Roman" w:cs="Times New Roman"/>
          <w:b/>
          <w:lang w:eastAsia="pt-BR"/>
        </w:rPr>
        <w:t>cinco</w:t>
      </w:r>
      <w:r w:rsidRPr="0064114E">
        <w:rPr>
          <w:rFonts w:ascii="Times New Roman" w:eastAsia="Times New Roman" w:hAnsi="Times New Roman" w:cs="Times New Roman"/>
          <w:b/>
          <w:lang w:eastAsia="pt-BR"/>
        </w:rPr>
        <w:t xml:space="preserve">) dias </w:t>
      </w:r>
      <w:r w:rsidRPr="0064114E">
        <w:rPr>
          <w:rFonts w:ascii="Times New Roman" w:eastAsia="Times New Roman" w:hAnsi="Times New Roman" w:cs="Times New Roman"/>
          <w:lang w:eastAsia="pt-BR"/>
        </w:rPr>
        <w:t>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w:t>
      </w:r>
      <w:r w:rsidRPr="0064114E">
        <w:rPr>
          <w:rFonts w:ascii="Times New Roman" w:eastAsia="Times New Roman" w:hAnsi="Times New Roman" w:cs="Times New Roman"/>
          <w:lang w:eastAsia="pt-BR"/>
        </w:rPr>
        <w:lastRenderedPageBreak/>
        <w:t>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w:t>
      </w:r>
      <w:r w:rsidRPr="0064114E">
        <w:rPr>
          <w:rFonts w:ascii="Times New Roman" w:eastAsia="Times New Roman" w:hAnsi="Times New Roman" w:cs="Times New Roman"/>
          <w:lang w:eastAsia="pt-BR"/>
        </w:rPr>
        <w:lastRenderedPageBreak/>
        <w:t xml:space="preserve">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81E6B">
        <w:rPr>
          <w:rFonts w:ascii="Times New Roman" w:eastAsia="Times New Roman" w:hAnsi="Times New Roman" w:cs="Times New Roman"/>
          <w:b/>
          <w:bCs/>
          <w:lang w:eastAsia="pt-BR"/>
        </w:rPr>
        <w:t>0</w:t>
      </w:r>
      <w:r w:rsidR="007734EE">
        <w:rPr>
          <w:rFonts w:ascii="Times New Roman" w:eastAsia="Times New Roman" w:hAnsi="Times New Roman" w:cs="Times New Roman"/>
          <w:b/>
          <w:bCs/>
          <w:lang w:eastAsia="pt-BR"/>
        </w:rPr>
        <w:t>4</w:t>
      </w:r>
      <w:r w:rsidR="009963AB">
        <w:rPr>
          <w:rFonts w:ascii="Times New Roman" w:eastAsia="Times New Roman" w:hAnsi="Times New Roman" w:cs="Times New Roman"/>
          <w:b/>
          <w:bCs/>
          <w:lang w:eastAsia="pt-BR"/>
        </w:rPr>
        <w:t>7</w:t>
      </w:r>
      <w:r w:rsidR="00E4219F">
        <w:rPr>
          <w:rFonts w:ascii="Times New Roman" w:eastAsia="Times New Roman" w:hAnsi="Times New Roman" w:cs="Times New Roman"/>
          <w:b/>
          <w:bCs/>
          <w:lang w:eastAsia="pt-BR"/>
        </w:rPr>
        <w:t>/201</w:t>
      </w:r>
      <w:r w:rsidR="00B81E6B">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B81E6B">
        <w:rPr>
          <w:rFonts w:ascii="Times New Roman" w:eastAsia="Times New Roman" w:hAnsi="Times New Roman" w:cs="Times New Roman"/>
          <w:b/>
          <w:bCs/>
          <w:lang w:eastAsia="pt-BR"/>
        </w:rPr>
        <w:t>0</w:t>
      </w:r>
      <w:r w:rsidR="007734EE">
        <w:rPr>
          <w:rFonts w:ascii="Times New Roman" w:eastAsia="Times New Roman" w:hAnsi="Times New Roman" w:cs="Times New Roman"/>
          <w:b/>
          <w:bCs/>
          <w:lang w:eastAsia="pt-BR"/>
        </w:rPr>
        <w:t>4</w:t>
      </w:r>
      <w:r w:rsidR="009963AB">
        <w:rPr>
          <w:rFonts w:ascii="Times New Roman" w:eastAsia="Times New Roman" w:hAnsi="Times New Roman" w:cs="Times New Roman"/>
          <w:b/>
          <w:bCs/>
          <w:lang w:eastAsia="pt-BR"/>
        </w:rPr>
        <w:t>7</w:t>
      </w:r>
      <w:r w:rsidR="00E94C87">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w:t>
      </w:r>
      <w:r w:rsidR="00B81E6B">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9963AB">
        <w:rPr>
          <w:rFonts w:ascii="Times New Roman" w:eastAsia="Times New Roman" w:hAnsi="Times New Roman" w:cs="Times New Roman"/>
          <w:bCs/>
          <w:lang w:eastAsia="pt-BR"/>
        </w:rPr>
        <w:t xml:space="preserve">UMA </w:t>
      </w:r>
      <w:r w:rsidR="00E4219F">
        <w:rPr>
          <w:rFonts w:ascii="Times New Roman" w:eastAsia="Times New Roman" w:hAnsi="Times New Roman" w:cs="Times New Roman"/>
          <w:bCs/>
          <w:lang w:eastAsia="pt-BR"/>
        </w:rPr>
        <w:t xml:space="preserve">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proofErr w:type="gramStart"/>
      <w:r w:rsidR="00E4219F">
        <w:rPr>
          <w:rFonts w:ascii="Times New Roman" w:eastAsia="Times New Roman" w:hAnsi="Times New Roman" w:cs="Times New Roman"/>
          <w:lang w:eastAsia="pt-BR"/>
        </w:rPr>
        <w:t>Ma</w:t>
      </w:r>
      <w:r w:rsidR="0092104D">
        <w:rPr>
          <w:rFonts w:ascii="Times New Roman" w:eastAsia="Times New Roman" w:hAnsi="Times New Roman" w:cs="Times New Roman"/>
          <w:lang w:eastAsia="pt-BR"/>
        </w:rPr>
        <w:t>r</w:t>
      </w:r>
      <w:r w:rsidR="00E4219F">
        <w:rPr>
          <w:rFonts w:ascii="Times New Roman" w:eastAsia="Times New Roman" w:hAnsi="Times New Roman" w:cs="Times New Roman"/>
          <w:lang w:eastAsia="pt-BR"/>
        </w:rPr>
        <w:t>ca,</w:t>
      </w:r>
      <w:proofErr w:type="gramEnd"/>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E94C87" w:rsidRDefault="00E94C87" w:rsidP="005E6810">
      <w:pPr>
        <w:spacing w:after="0" w:line="240" w:lineRule="auto"/>
        <w:jc w:val="both"/>
        <w:rPr>
          <w:rFonts w:ascii="Times New Roman" w:eastAsia="Times New Roman" w:hAnsi="Times New Roman" w:cs="Times New Roman"/>
          <w:b/>
          <w:lang w:eastAsia="pt-BR"/>
        </w:rPr>
      </w:pPr>
    </w:p>
    <w:p w:rsidR="0064114E" w:rsidRPr="00E94C87" w:rsidRDefault="0064114E" w:rsidP="00E94C87">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870976"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1E3C18">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w:t>
      </w:r>
      <w:r w:rsidR="00BF06BC">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conforme solicitação da Secretaria</w:t>
      </w:r>
      <w:r w:rsidR="003706E6">
        <w:rPr>
          <w:rFonts w:ascii="Times New Roman" w:eastAsia="Times New Roman" w:hAnsi="Times New Roman" w:cs="Times New Roman"/>
          <w:bCs/>
          <w:lang w:eastAsia="pt-BR"/>
        </w:rPr>
        <w:t xml:space="preserve"> requisitante, dentro do prazo de vigência do co</w:t>
      </w:r>
      <w:r w:rsidR="00BF06BC">
        <w:rPr>
          <w:rFonts w:ascii="Times New Roman" w:eastAsia="Times New Roman" w:hAnsi="Times New Roman" w:cs="Times New Roman"/>
          <w:bCs/>
          <w:lang w:eastAsia="pt-BR"/>
        </w:rPr>
        <w:t>ntrato que é de 12 (doze) meses.</w:t>
      </w:r>
    </w:p>
    <w:p w:rsidR="000D79E8" w:rsidRPr="005E6810" w:rsidRDefault="00BF06BC" w:rsidP="000D79E8">
      <w:pPr>
        <w:spacing w:line="360" w:lineRule="auto"/>
        <w:jc w:val="both"/>
        <w:rPr>
          <w:rFonts w:ascii="Times New Roman" w:eastAsia="Calibri" w:hAnsi="Times New Roman" w:cs="Times New Roman"/>
        </w:rPr>
      </w:pPr>
      <w:r>
        <w:rPr>
          <w:rFonts w:ascii="Times New Roman" w:eastAsia="Times New Roman" w:hAnsi="Times New Roman" w:cs="Times New Roman"/>
          <w:bCs/>
          <w:lang w:eastAsia="pt-BR"/>
        </w:rPr>
        <w:t xml:space="preserve">12.1.1- </w:t>
      </w:r>
      <w:r w:rsidRPr="0064114E">
        <w:rPr>
          <w:rFonts w:ascii="Times New Roman" w:eastAsia="Times New Roman" w:hAnsi="Times New Roman" w:cs="Times New Roman"/>
          <w:bCs/>
          <w:lang w:eastAsia="pt-BR"/>
        </w:rPr>
        <w:t>Os</w:t>
      </w:r>
      <w:r>
        <w:rPr>
          <w:rFonts w:ascii="Times New Roman" w:eastAsia="Times New Roman" w:hAnsi="Times New Roman" w:cs="Times New Roman"/>
          <w:bCs/>
          <w:lang w:eastAsia="pt-BR"/>
        </w:rPr>
        <w:t xml:space="preserve"> produtos deverão ser </w:t>
      </w:r>
      <w:proofErr w:type="gramStart"/>
      <w:r>
        <w:rPr>
          <w:rFonts w:ascii="Times New Roman" w:eastAsia="Times New Roman" w:hAnsi="Times New Roman" w:cs="Times New Roman"/>
          <w:bCs/>
          <w:lang w:eastAsia="pt-BR"/>
        </w:rPr>
        <w:t>entregues</w:t>
      </w:r>
      <w:r w:rsidR="002818E6">
        <w:rPr>
          <w:rFonts w:ascii="Times New Roman" w:eastAsia="Times New Roman" w:hAnsi="Times New Roman" w:cs="Times New Roman"/>
          <w:bCs/>
          <w:lang w:eastAsia="pt-BR"/>
        </w:rPr>
        <w:t xml:space="preserve"> na </w:t>
      </w:r>
      <w:r w:rsidR="005E6810" w:rsidRPr="005E6810">
        <w:rPr>
          <w:rFonts w:ascii="Times New Roman" w:eastAsia="Calibri" w:hAnsi="Times New Roman" w:cs="Times New Roman"/>
        </w:rPr>
        <w:t>Sec</w:t>
      </w:r>
      <w:r w:rsidR="005E6810">
        <w:rPr>
          <w:rFonts w:ascii="Times New Roman" w:eastAsia="Calibri" w:hAnsi="Times New Roman" w:cs="Times New Roman"/>
        </w:rPr>
        <w:t>retaria Municipal de Educação, Rua</w:t>
      </w:r>
      <w:proofErr w:type="gramEnd"/>
      <w:r w:rsidR="005E6810">
        <w:rPr>
          <w:rFonts w:ascii="Times New Roman" w:eastAsia="Calibri" w:hAnsi="Times New Roman" w:cs="Times New Roman"/>
        </w:rPr>
        <w:t xml:space="preserve"> Dr. </w:t>
      </w:r>
      <w:r w:rsidR="005E6810" w:rsidRPr="005E6810">
        <w:rPr>
          <w:rFonts w:ascii="Times New Roman" w:eastAsia="Calibri" w:hAnsi="Times New Roman" w:cs="Times New Roman"/>
        </w:rPr>
        <w:t>Antônio Teixeira Pinto, nº 286, Centro de Tangará</w:t>
      </w:r>
      <w:r w:rsidR="000D79E8" w:rsidRPr="000D79E8">
        <w:rPr>
          <w:rFonts w:ascii="Times New Roman" w:hAnsi="Times New Roman" w:cs="Times New Roman"/>
        </w:rPr>
        <w:t>.</w:t>
      </w:r>
    </w:p>
    <w:p w:rsidR="0064114E" w:rsidRDefault="0064114E" w:rsidP="00BF06BC">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r w:rsidR="005E6810">
        <w:rPr>
          <w:rFonts w:ascii="Times New Roman" w:eastAsia="Times New Roman" w:hAnsi="Times New Roman" w:cs="Times New Roman"/>
          <w:color w:val="000000"/>
          <w:lang w:eastAsia="pt-BR"/>
        </w:rPr>
        <w:t>05</w:t>
      </w:r>
      <w:r w:rsidR="000D79E8">
        <w:rPr>
          <w:rFonts w:ascii="Times New Roman" w:eastAsia="Times New Roman" w:hAnsi="Times New Roman" w:cs="Times New Roman"/>
          <w:color w:val="000000"/>
          <w:lang w:eastAsia="pt-BR"/>
        </w:rPr>
        <w:t xml:space="preserve"> (</w:t>
      </w:r>
      <w:r w:rsidR="005E6810">
        <w:rPr>
          <w:rFonts w:ascii="Times New Roman" w:eastAsia="Times New Roman" w:hAnsi="Times New Roman" w:cs="Times New Roman"/>
          <w:color w:val="000000"/>
          <w:lang w:eastAsia="pt-BR"/>
        </w:rPr>
        <w:t>cinco</w:t>
      </w:r>
      <w:r w:rsidR="003706E6">
        <w:rPr>
          <w:rFonts w:ascii="Times New Roman" w:eastAsia="Times New Roman" w:hAnsi="Times New Roman" w:cs="Times New Roman"/>
          <w:color w:val="000000"/>
          <w:lang w:eastAsia="pt-BR"/>
        </w:rPr>
        <w:t>) dias</w:t>
      </w:r>
      <w:r w:rsidR="000D79E8">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após </w:t>
      </w:r>
      <w:r w:rsidRPr="0064114E">
        <w:rPr>
          <w:rFonts w:ascii="Times New Roman" w:eastAsia="Times New Roman" w:hAnsi="Times New Roman" w:cs="Times New Roman"/>
          <w:color w:val="000000"/>
          <w:lang w:eastAsia="pt-BR"/>
        </w:rPr>
        <w:t xml:space="preserve">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tamento de Compras do Município</w:t>
      </w:r>
      <w:r w:rsidR="00BF06BC">
        <w:rPr>
          <w:rFonts w:ascii="Times New Roman" w:eastAsia="Times New Roman" w:hAnsi="Times New Roman" w:cs="Times New Roman"/>
          <w:lang w:eastAsia="pt-BR"/>
        </w:rPr>
        <w:t>.</w:t>
      </w:r>
    </w:p>
    <w:p w:rsidR="0092104D" w:rsidRDefault="0092104D" w:rsidP="00BF06BC">
      <w:pPr>
        <w:spacing w:after="0" w:line="240" w:lineRule="auto"/>
        <w:jc w:val="both"/>
        <w:rPr>
          <w:rFonts w:ascii="Times New Roman" w:eastAsia="Times New Roman" w:hAnsi="Times New Roman" w:cs="Times New Roman"/>
          <w:lang w:eastAsia="pt-BR"/>
        </w:rPr>
      </w:pPr>
    </w:p>
    <w:p w:rsidR="0092104D" w:rsidRDefault="0064114E" w:rsidP="0092104D">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92104D">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lastRenderedPageBreak/>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w:t>
      </w:r>
      <w:r w:rsidR="002818E6">
        <w:rPr>
          <w:rFonts w:ascii="Times New Roman" w:hAnsi="Times New Roman" w:cs="Times New Roman"/>
        </w:rPr>
        <w:t xml:space="preserve">as condições </w:t>
      </w:r>
      <w:r w:rsidR="005E6810">
        <w:rPr>
          <w:rFonts w:ascii="Times New Roman" w:hAnsi="Times New Roman" w:cs="Times New Roman"/>
        </w:rPr>
        <w:t xml:space="preserve">pactuadas ficando </w:t>
      </w:r>
      <w:r w:rsidRPr="00375F13">
        <w:rPr>
          <w:rFonts w:ascii="Times New Roman" w:hAnsi="Times New Roman" w:cs="Times New Roman"/>
        </w:rPr>
        <w:t>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encargo  da  contratada,  o  controle  de  qualidade  d</w:t>
      </w:r>
      <w:r w:rsidR="002818E6">
        <w:rPr>
          <w:rFonts w:ascii="Times New Roman" w:hAnsi="Times New Roman" w:cs="Times New Roman"/>
        </w:rPr>
        <w:t xml:space="preserve">o fornecimento   é   de   sua </w:t>
      </w:r>
      <w:r w:rsidRPr="00375F13">
        <w:rPr>
          <w:rFonts w:ascii="Times New Roman" w:hAnsi="Times New Roman" w:cs="Times New Roman"/>
        </w:rPr>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9A539C" w:rsidRDefault="009A539C" w:rsidP="0064114E">
      <w:pPr>
        <w:spacing w:after="0" w:line="240" w:lineRule="auto"/>
        <w:jc w:val="both"/>
        <w:rPr>
          <w:rFonts w:ascii="Times New Roman" w:hAnsi="Times New Roman" w:cs="Times New Roman"/>
        </w:rPr>
      </w:pPr>
    </w:p>
    <w:p w:rsidR="00350850" w:rsidRPr="00350850" w:rsidRDefault="009963AB"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24</w:t>
      </w:r>
      <w:r w:rsidR="00350850">
        <w:rPr>
          <w:rFonts w:ascii="Times New Roman" w:hAnsi="Times New Roman" w:cs="Times New Roman"/>
        </w:rPr>
        <w:t xml:space="preserve"> </w:t>
      </w:r>
      <w:proofErr w:type="gramStart"/>
      <w:r w:rsidR="00350850">
        <w:rPr>
          <w:rFonts w:ascii="Times New Roman" w:hAnsi="Times New Roman" w:cs="Times New Roman"/>
        </w:rPr>
        <w:t>-</w:t>
      </w:r>
      <w:r w:rsidR="005E6810" w:rsidRPr="005E6810">
        <w:rPr>
          <w:rFonts w:ascii="Times New Roman" w:hAnsi="Times New Roman" w:cs="Times New Roman"/>
          <w:color w:val="000000"/>
          <w:shd w:val="clear" w:color="auto" w:fill="FFFFFF"/>
        </w:rPr>
        <w:t>SECRETARIA</w:t>
      </w:r>
      <w:proofErr w:type="gramEnd"/>
      <w:r w:rsidR="005E6810" w:rsidRPr="005E6810">
        <w:rPr>
          <w:rFonts w:ascii="Times New Roman" w:hAnsi="Times New Roman" w:cs="Times New Roman"/>
          <w:color w:val="000000"/>
          <w:shd w:val="clear" w:color="auto" w:fill="FFFFFF"/>
        </w:rPr>
        <w:t xml:space="preserve"> MUNICIPAL DE EDUCAÇÃO</w:t>
      </w:r>
      <w:r w:rsidR="005E6810" w:rsidRPr="005E6810">
        <w:rPr>
          <w:rFonts w:ascii="Times New Roman" w:hAnsi="Times New Roman" w:cs="Times New Roman"/>
        </w:rPr>
        <w:t>, CULTURA, JUVENTUDE, ESPORTE E LAZER</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9963AB">
        <w:rPr>
          <w:rFonts w:ascii="Times New Roman" w:eastAsia="Times New Roman" w:hAnsi="Times New Roman" w:cs="Times New Roman"/>
          <w:lang w:eastAsia="pt-BR"/>
        </w:rPr>
        <w:t>2016</w:t>
      </w:r>
    </w:p>
    <w:p w:rsidR="00C2310C" w:rsidRDefault="007734EE" w:rsidP="00C2310C">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sidR="009963AB">
        <w:rPr>
          <w:rFonts w:ascii="Times New Roman" w:eastAsia="Times New Roman" w:hAnsi="Times New Roman" w:cs="Times New Roman"/>
          <w:color w:val="000000"/>
          <w:lang w:eastAsia="pt-BR"/>
        </w:rPr>
        <w:t>16</w:t>
      </w:r>
      <w:r w:rsidRPr="00350850">
        <w:rPr>
          <w:rFonts w:ascii="Times New Roman" w:eastAsia="Times New Roman" w:hAnsi="Times New Roman" w:cs="Times New Roman"/>
          <w:color w:val="000000"/>
          <w:lang w:eastAsia="pt-BR"/>
        </w:rPr>
        <w:t>.04</w:t>
      </w:r>
      <w:r w:rsidR="009963AB">
        <w:rPr>
          <w:rFonts w:ascii="Times New Roman" w:eastAsia="Times New Roman" w:hAnsi="Times New Roman" w:cs="Times New Roman"/>
          <w:color w:val="000000"/>
          <w:lang w:eastAsia="pt-BR"/>
        </w:rPr>
        <w:t>01</w:t>
      </w:r>
      <w:r w:rsidR="00C2310C" w:rsidRPr="00350850">
        <w:rPr>
          <w:rFonts w:ascii="Times New Roman" w:eastAsia="Times New Roman" w:hAnsi="Times New Roman" w:cs="Times New Roman"/>
          <w:color w:val="000000"/>
          <w:lang w:eastAsia="pt-BR"/>
        </w:rPr>
        <w:t>– Aplicações Diretas</w:t>
      </w:r>
    </w:p>
    <w:p w:rsidR="009A539C" w:rsidRDefault="009A539C" w:rsidP="009A539C">
      <w:pPr>
        <w:spacing w:after="0" w:line="240" w:lineRule="auto"/>
        <w:jc w:val="both"/>
        <w:rPr>
          <w:rFonts w:ascii="Times New Roman" w:eastAsia="Times New Roman" w:hAnsi="Times New Roman" w:cs="Times New Roman"/>
          <w:color w:val="000000"/>
          <w:lang w:eastAsia="pt-BR"/>
        </w:rPr>
      </w:pPr>
    </w:p>
    <w:p w:rsidR="009963AB" w:rsidRPr="00350850" w:rsidRDefault="009963AB" w:rsidP="009963AB">
      <w:pPr>
        <w:spacing w:after="0" w:line="240" w:lineRule="auto"/>
        <w:jc w:val="both"/>
        <w:rPr>
          <w:rFonts w:ascii="Times New Roman" w:eastAsia="Times New Roman" w:hAnsi="Times New Roman" w:cs="Times New Roman"/>
          <w:lang w:eastAsia="pt-BR"/>
        </w:rPr>
      </w:pPr>
      <w:r>
        <w:rPr>
          <w:rFonts w:ascii="Times New Roman" w:hAnsi="Times New Roman" w:cs="Times New Roman"/>
        </w:rPr>
        <w:t xml:space="preserve">24 </w:t>
      </w:r>
      <w:proofErr w:type="gramStart"/>
      <w:r>
        <w:rPr>
          <w:rFonts w:ascii="Times New Roman" w:hAnsi="Times New Roman" w:cs="Times New Roman"/>
        </w:rPr>
        <w:t>-</w:t>
      </w:r>
      <w:r w:rsidRPr="005E6810">
        <w:rPr>
          <w:rFonts w:ascii="Times New Roman" w:hAnsi="Times New Roman" w:cs="Times New Roman"/>
          <w:color w:val="000000"/>
          <w:shd w:val="clear" w:color="auto" w:fill="FFFFFF"/>
        </w:rPr>
        <w:t>SECRETARIA</w:t>
      </w:r>
      <w:proofErr w:type="gramEnd"/>
      <w:r w:rsidRPr="005E6810">
        <w:rPr>
          <w:rFonts w:ascii="Times New Roman" w:hAnsi="Times New Roman" w:cs="Times New Roman"/>
          <w:color w:val="000000"/>
          <w:shd w:val="clear" w:color="auto" w:fill="FFFFFF"/>
        </w:rPr>
        <w:t xml:space="preserve"> MUNICIPAL DE EDUCAÇÃO</w:t>
      </w:r>
      <w:r w:rsidRPr="005E6810">
        <w:rPr>
          <w:rFonts w:ascii="Times New Roman" w:hAnsi="Times New Roman" w:cs="Times New Roman"/>
        </w:rPr>
        <w:t>, CULTURA, JUVENTUDE, ESPORTE E LAZER</w:t>
      </w:r>
    </w:p>
    <w:p w:rsidR="009963AB" w:rsidRDefault="009963AB" w:rsidP="009963AB">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2016</w:t>
      </w:r>
    </w:p>
    <w:p w:rsidR="009963AB" w:rsidRDefault="009963AB" w:rsidP="009963AB">
      <w:pPr>
        <w:autoSpaceDE w:val="0"/>
        <w:autoSpaceDN w:val="0"/>
        <w:adjustRightInd w:val="0"/>
        <w:spacing w:after="0"/>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350850">
        <w:rPr>
          <w:rFonts w:ascii="Times New Roman" w:eastAsia="Times New Roman" w:hAnsi="Times New Roman" w:cs="Times New Roman"/>
          <w:color w:val="000000"/>
          <w:lang w:eastAsia="pt-BR"/>
        </w:rPr>
        <w:t>.90.</w:t>
      </w:r>
      <w:r>
        <w:rPr>
          <w:rFonts w:ascii="Times New Roman" w:eastAsia="Times New Roman" w:hAnsi="Times New Roman" w:cs="Times New Roman"/>
          <w:color w:val="000000"/>
          <w:lang w:eastAsia="pt-BR"/>
        </w:rPr>
        <w:t>30</w:t>
      </w:r>
      <w:r w:rsidRPr="00350850">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21</w:t>
      </w:r>
      <w:r w:rsidRPr="00350850">
        <w:rPr>
          <w:rFonts w:ascii="Times New Roman" w:eastAsia="Times New Roman" w:hAnsi="Times New Roman" w:cs="Times New Roman"/>
          <w:color w:val="000000"/>
          <w:lang w:eastAsia="pt-BR"/>
        </w:rPr>
        <w:t>.04</w:t>
      </w:r>
      <w:r>
        <w:rPr>
          <w:rFonts w:ascii="Times New Roman" w:eastAsia="Times New Roman" w:hAnsi="Times New Roman" w:cs="Times New Roman"/>
          <w:color w:val="000000"/>
          <w:lang w:eastAsia="pt-BR"/>
        </w:rPr>
        <w:t>01</w:t>
      </w:r>
      <w:r w:rsidRPr="00350850">
        <w:rPr>
          <w:rFonts w:ascii="Times New Roman" w:eastAsia="Times New Roman" w:hAnsi="Times New Roman" w:cs="Times New Roman"/>
          <w:color w:val="000000"/>
          <w:lang w:eastAsia="pt-BR"/>
        </w:rPr>
        <w:t>– Aplicações Diretas</w:t>
      </w:r>
    </w:p>
    <w:p w:rsidR="009963AB" w:rsidRDefault="009963AB" w:rsidP="0064114E">
      <w:pPr>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w:t>
      </w:r>
      <w:r w:rsidR="0064114E" w:rsidRPr="0064114E">
        <w:rPr>
          <w:rFonts w:ascii="Times New Roman" w:eastAsia="Times New Roman" w:hAnsi="Times New Roman" w:cs="Times New Roman"/>
          <w:lang w:eastAsia="pt-BR"/>
        </w:rPr>
        <w:lastRenderedPageBreak/>
        <w:t xml:space="preserve">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.3. Manter, até o efetivo recebimento definitivo, todas as condições de habilitação e qualificação necessárias para contratação com a Administração Pública.</w:t>
      </w:r>
    </w:p>
    <w:p w:rsidR="005D2F48" w:rsidRPr="005D2F48" w:rsidRDefault="003B60D7"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.4. Substituir os materiais que, após a entrega e aceite, dentro do prazo de garantia, apresentem defeitos de fabricação, no prazo máximo de até </w:t>
      </w:r>
      <w:proofErr w:type="gramStart"/>
      <w:r w:rsidR="005D2F48">
        <w:rPr>
          <w:rFonts w:ascii="Times New Roman" w:hAnsi="Times New Roman" w:cs="Times New Roman"/>
        </w:rPr>
        <w:t>5</w:t>
      </w:r>
      <w:proofErr w:type="gramEnd"/>
      <w:r w:rsidR="005D2F48">
        <w:rPr>
          <w:rFonts w:ascii="Times New Roman" w:hAnsi="Times New Roman" w:cs="Times New Roman"/>
        </w:rPr>
        <w:t xml:space="preserve">(cinco) dias </w:t>
      </w:r>
      <w:r w:rsidR="005D2F48" w:rsidRPr="005D2F48">
        <w:rPr>
          <w:rFonts w:ascii="Times New Roman" w:hAnsi="Times New Roman" w:cs="Times New Roman"/>
        </w:rPr>
        <w:t>a partir da ciência.</w:t>
      </w:r>
    </w:p>
    <w:p w:rsidR="00AF5610" w:rsidRDefault="003B60D7" w:rsidP="00AF5610">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 xml:space="preserve">.5.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AF5610" w:rsidRPr="00AF5610" w:rsidRDefault="00AF5610" w:rsidP="00AF5610">
      <w:pPr>
        <w:jc w:val="both"/>
        <w:rPr>
          <w:rFonts w:ascii="Times New Roman" w:hAnsi="Times New Roman" w:cs="Times New Roman"/>
        </w:rPr>
      </w:pPr>
      <w:r>
        <w:rPr>
          <w:rFonts w:ascii="Times New Roman" w:eastAsia="Calibri" w:hAnsi="Times New Roman" w:cs="Times New Roman"/>
        </w:rPr>
        <w:t xml:space="preserve">16.6 </w:t>
      </w:r>
      <w:r w:rsidRPr="00AF5610">
        <w:rPr>
          <w:rFonts w:ascii="Times New Roman" w:eastAsia="Calibri" w:hAnsi="Times New Roman" w:cs="Times New Roman"/>
        </w:rPr>
        <w:t>Responsabilizar - se pela procedência, qualidade e entrega dos produtos;</w:t>
      </w:r>
    </w:p>
    <w:p w:rsidR="009A539C" w:rsidRDefault="0064114E" w:rsidP="009A539C">
      <w:pPr>
        <w:spacing w:line="360" w:lineRule="auto"/>
        <w:jc w:val="both"/>
        <w:rPr>
          <w:rFonts w:ascii="Times New Roman" w:hAnsi="Times New Roman" w:cs="Times New Roman"/>
        </w:rPr>
      </w:pPr>
      <w:r w:rsidRPr="0064114E">
        <w:rPr>
          <w:rFonts w:ascii="Times New Roman" w:eastAsia="Times New Roman" w:hAnsi="Times New Roman" w:cs="Times New Roman"/>
          <w:b/>
          <w:bCs/>
          <w:lang w:eastAsia="pt-BR"/>
        </w:rPr>
        <w:t>17 - DA VIGÊNCIA DA ATA DE REGISTRO DE PREÇOS</w:t>
      </w:r>
    </w:p>
    <w:p w:rsidR="0064114E" w:rsidRPr="009A539C" w:rsidRDefault="0064114E" w:rsidP="009A539C">
      <w:pPr>
        <w:spacing w:line="360" w:lineRule="auto"/>
        <w:jc w:val="both"/>
        <w:rPr>
          <w:rFonts w:ascii="Times New Roman" w:hAnsi="Times New Roman" w:cs="Times New Roman"/>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E01CED" w:rsidRDefault="00E01CED"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AB2D9F" w:rsidRDefault="00AB2D9F" w:rsidP="00AB2D9F">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E01CED" w:rsidRDefault="00E01CED"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w:t>
      </w:r>
      <w:r w:rsidR="009963AB">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781E78">
        <w:rPr>
          <w:rFonts w:ascii="Times New Roman" w:eastAsia="Times New Roman" w:hAnsi="Times New Roman" w:cs="Times New Roman"/>
          <w:lang w:eastAsia="pt-BR"/>
        </w:rPr>
        <w:t>0</w:t>
      </w:r>
      <w:r w:rsidR="00AB2D9F">
        <w:rPr>
          <w:rFonts w:ascii="Times New Roman" w:eastAsia="Times New Roman" w:hAnsi="Times New Roman" w:cs="Times New Roman"/>
          <w:lang w:eastAsia="pt-BR"/>
        </w:rPr>
        <w:t>4</w:t>
      </w:r>
      <w:r w:rsidR="009963AB">
        <w:rPr>
          <w:rFonts w:ascii="Times New Roman" w:eastAsia="Times New Roman" w:hAnsi="Times New Roman" w:cs="Times New Roman"/>
          <w:lang w:eastAsia="pt-BR"/>
        </w:rPr>
        <w:t>7</w:t>
      </w:r>
      <w:r w:rsidR="00BC3BEF" w:rsidRPr="002275B7">
        <w:rPr>
          <w:rFonts w:ascii="Times New Roman" w:eastAsia="Times New Roman" w:hAnsi="Times New Roman" w:cs="Times New Roman"/>
          <w:lang w:eastAsia="pt-BR"/>
        </w:rPr>
        <w:t>/201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w:t>
      </w:r>
      <w:r w:rsidR="009963AB">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w:t>
      </w:r>
      <w:r w:rsidR="009963AB">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AB2D9F">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781E78">
        <w:rPr>
          <w:rFonts w:ascii="Times New Roman" w:eastAsia="Times New Roman" w:hAnsi="Times New Roman" w:cs="Times New Roman"/>
          <w:b/>
          <w:bCs/>
          <w:lang w:eastAsia="pt-BR"/>
        </w:rPr>
        <w:t>0</w:t>
      </w:r>
      <w:r w:rsidR="00AB2D9F">
        <w:rPr>
          <w:rFonts w:ascii="Times New Roman" w:eastAsia="Times New Roman" w:hAnsi="Times New Roman" w:cs="Times New Roman"/>
          <w:b/>
          <w:bCs/>
          <w:lang w:eastAsia="pt-BR"/>
        </w:rPr>
        <w:t>4</w:t>
      </w:r>
      <w:r w:rsidR="009963AB">
        <w:rPr>
          <w:rFonts w:ascii="Times New Roman" w:eastAsia="Times New Roman" w:hAnsi="Times New Roman" w:cs="Times New Roman"/>
          <w:b/>
          <w:bCs/>
          <w:lang w:eastAsia="pt-BR"/>
        </w:rPr>
        <w:t>7</w:t>
      </w:r>
      <w:r w:rsidR="00AF5610">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w:t>
      </w:r>
      <w:r w:rsidR="00781E78">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781E78">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781E78">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781E78">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781E78">
        <w:rPr>
          <w:rFonts w:ascii="Times New Roman" w:eastAsia="Times New Roman" w:hAnsi="Times New Roman" w:cs="Times New Roman"/>
          <w:sz w:val="20"/>
          <w:szCs w:val="20"/>
          <w:lang w:eastAsia="pt-BR"/>
        </w:rPr>
        <w:t>0</w:t>
      </w:r>
      <w:r w:rsidR="00AB2D9F">
        <w:rPr>
          <w:rFonts w:ascii="Times New Roman" w:eastAsia="Times New Roman" w:hAnsi="Times New Roman" w:cs="Times New Roman"/>
          <w:sz w:val="20"/>
          <w:szCs w:val="20"/>
          <w:lang w:eastAsia="pt-BR"/>
        </w:rPr>
        <w:t>4</w:t>
      </w:r>
      <w:r w:rsidR="009963AB">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/201</w:t>
      </w:r>
      <w:r w:rsidR="00781E78">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5E3F24" w:rsidRDefault="0064114E" w:rsidP="005E3F24">
      <w:pPr>
        <w:spacing w:line="36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9963AB">
        <w:rPr>
          <w:b/>
          <w:color w:val="000000"/>
          <w:shd w:val="clear" w:color="auto" w:fill="FFFFFF"/>
        </w:rPr>
        <w:t>AQUISIÇÃO DE MATERIAL DE EXPEDIENTE, COPA E COZINHA PARA SECRETARIA MUNICIPAL DE EDUCAÇÃO</w:t>
      </w:r>
      <w:r w:rsidR="009963AB">
        <w:t xml:space="preserve">, </w:t>
      </w:r>
      <w:r w:rsidR="009963AB" w:rsidRPr="005154C9">
        <w:rPr>
          <w:b/>
        </w:rPr>
        <w:t>CULTURA, JUVENTUDE, ESPORTE E LAZER</w:t>
      </w:r>
      <w:bookmarkStart w:id="0" w:name="_GoBack"/>
      <w:bookmarkEnd w:id="0"/>
      <w:r w:rsidR="005E3F24">
        <w:rPr>
          <w:rFonts w:ascii="Times New Roman" w:eastAsia="Times New Roman" w:hAnsi="Times New Roman" w:cs="Times New Roman"/>
          <w:b/>
          <w:sz w:val="20"/>
          <w:szCs w:val="20"/>
          <w:lang w:eastAsia="pt-BR"/>
        </w:rPr>
        <w:t>,</w:t>
      </w:r>
      <w:r w:rsidR="005E3F24"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xml:space="preserve">conforme descrição e </w:t>
      </w:r>
      <w:r w:rsidR="005E3F24">
        <w:rPr>
          <w:rFonts w:ascii="Times New Roman" w:eastAsia="Times New Roman" w:hAnsi="Times New Roman" w:cs="Times New Roman"/>
          <w:sz w:val="20"/>
          <w:szCs w:val="20"/>
          <w:lang w:eastAsia="pt-BR"/>
        </w:rPr>
        <w:t>estimativa de consumo a seguir:</w:t>
      </w: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w:t>
      </w:r>
      <w:r w:rsidR="005E3F24">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00295D32">
        <w:rPr>
          <w:rFonts w:ascii="Times New Roman" w:eastAsia="Times New Roman" w:hAnsi="Times New Roman" w:cs="Times New Roman"/>
          <w:b/>
          <w:sz w:val="20"/>
          <w:szCs w:val="20"/>
          <w:lang w:eastAsia="pt-BR"/>
        </w:rPr>
        <w:t>0</w:t>
      </w:r>
      <w:r w:rsidRPr="002275B7">
        <w:rPr>
          <w:rFonts w:ascii="Times New Roman" w:eastAsia="Times New Roman" w:hAnsi="Times New Roman" w:cs="Times New Roman"/>
          <w:b/>
          <w:sz w:val="20"/>
          <w:szCs w:val="20"/>
          <w:lang w:eastAsia="pt-BR"/>
        </w:rPr>
        <w:t>5 (</w:t>
      </w:r>
      <w:r w:rsidR="00295D32">
        <w:rPr>
          <w:rFonts w:ascii="Times New Roman" w:eastAsia="Times New Roman" w:hAnsi="Times New Roman" w:cs="Times New Roman"/>
          <w:b/>
          <w:sz w:val="20"/>
          <w:szCs w:val="20"/>
          <w:lang w:eastAsia="pt-BR"/>
        </w:rPr>
        <w:t>cinco</w:t>
      </w:r>
      <w:r w:rsidRPr="002275B7">
        <w:rPr>
          <w:rFonts w:ascii="Times New Roman" w:eastAsia="Times New Roman" w:hAnsi="Times New Roman" w:cs="Times New Roman"/>
          <w:b/>
          <w:sz w:val="20"/>
          <w:szCs w:val="20"/>
          <w:lang w:eastAsia="pt-BR"/>
        </w:rPr>
        <w:t xml:space="preserve">) dias </w:t>
      </w:r>
      <w:r w:rsidRPr="002275B7">
        <w:rPr>
          <w:rFonts w:ascii="Times New Roman" w:eastAsia="Times New Roman" w:hAnsi="Times New Roman" w:cs="Times New Roman"/>
          <w:sz w:val="20"/>
          <w:szCs w:val="20"/>
          <w:lang w:eastAsia="pt-BR"/>
        </w:rPr>
        <w:t>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5E3F24">
        <w:rPr>
          <w:rFonts w:ascii="Times New Roman" w:eastAsia="Times New Roman" w:hAnsi="Times New Roman" w:cs="Times New Roman"/>
          <w:sz w:val="20"/>
          <w:szCs w:val="20"/>
          <w:lang w:eastAsia="pt-BR"/>
        </w:rPr>
        <w:t>1 - A licitante vencedora ficará obrigada a fornecer os produtos</w:t>
      </w:r>
      <w:r w:rsidRPr="005E3F24">
        <w:rPr>
          <w:rFonts w:ascii="Times New Roman" w:eastAsia="Times New Roman" w:hAnsi="Times New Roman" w:cs="Times New Roman"/>
          <w:bCs/>
          <w:sz w:val="20"/>
          <w:szCs w:val="20"/>
          <w:lang w:eastAsia="pt-BR"/>
        </w:rPr>
        <w:t>,</w:t>
      </w:r>
      <w:r w:rsidRPr="005E3F24">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5E3F24">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5E3F24" w:rsidRPr="005E3F24" w:rsidRDefault="005E3F24" w:rsidP="005E3F24">
      <w:pPr>
        <w:tabs>
          <w:tab w:val="left" w:pos="708"/>
        </w:tabs>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4</w:t>
      </w:r>
      <w:r w:rsidRPr="005E3F24">
        <w:rPr>
          <w:rFonts w:ascii="Times New Roman" w:hAnsi="Times New Roman" w:cs="Times New Roman"/>
          <w:sz w:val="20"/>
          <w:szCs w:val="20"/>
        </w:rPr>
        <w:t>. Manter, até o efetivo recebimento definitivo, todas as condições de habilitação e qualificação necessárias para contratação com a Administração Pública.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5</w:t>
      </w:r>
      <w:r w:rsidRPr="005E3F24">
        <w:rPr>
          <w:rFonts w:ascii="Times New Roman" w:hAnsi="Times New Roman" w:cs="Times New Roman"/>
          <w:sz w:val="20"/>
          <w:szCs w:val="20"/>
        </w:rPr>
        <w:t xml:space="preserve">. Substituir os materiais que, após a entrega e aceite, dentro do prazo de garantia, apresentem defeitos de fabricação, no prazo máximo de até </w:t>
      </w:r>
      <w:proofErr w:type="gramStart"/>
      <w:r w:rsidRPr="005E3F24">
        <w:rPr>
          <w:rFonts w:ascii="Times New Roman" w:hAnsi="Times New Roman" w:cs="Times New Roman"/>
          <w:sz w:val="20"/>
          <w:szCs w:val="20"/>
        </w:rPr>
        <w:t>5</w:t>
      </w:r>
      <w:proofErr w:type="gramEnd"/>
      <w:r w:rsidRPr="005E3F24">
        <w:rPr>
          <w:rFonts w:ascii="Times New Roman" w:hAnsi="Times New Roman" w:cs="Times New Roman"/>
          <w:sz w:val="20"/>
          <w:szCs w:val="20"/>
        </w:rPr>
        <w:t>(cinco) dias a partir da ciência.</w:t>
      </w:r>
    </w:p>
    <w:p w:rsidR="005E3F24" w:rsidRPr="005E3F24" w:rsidRDefault="005E3F24" w:rsidP="005E3F24">
      <w:pPr>
        <w:jc w:val="both"/>
        <w:rPr>
          <w:rFonts w:ascii="Times New Roman" w:hAnsi="Times New Roman" w:cs="Times New Roman"/>
          <w:sz w:val="20"/>
          <w:szCs w:val="20"/>
        </w:rPr>
      </w:pPr>
      <w:r>
        <w:rPr>
          <w:rFonts w:ascii="Times New Roman" w:hAnsi="Times New Roman" w:cs="Times New Roman"/>
          <w:sz w:val="20"/>
          <w:szCs w:val="20"/>
        </w:rPr>
        <w:t>4</w:t>
      </w:r>
      <w:r w:rsidRPr="005E3F24">
        <w:rPr>
          <w:rFonts w:ascii="Times New Roman" w:hAnsi="Times New Roman" w:cs="Times New Roman"/>
          <w:sz w:val="20"/>
          <w:szCs w:val="20"/>
        </w:rPr>
        <w:t>.</w:t>
      </w:r>
      <w:r>
        <w:rPr>
          <w:rFonts w:ascii="Times New Roman" w:hAnsi="Times New Roman" w:cs="Times New Roman"/>
          <w:sz w:val="20"/>
          <w:szCs w:val="20"/>
        </w:rPr>
        <w:t>6</w:t>
      </w:r>
      <w:r w:rsidRPr="005E3F24">
        <w:rPr>
          <w:rFonts w:ascii="Times New Roman" w:hAnsi="Times New Roman" w:cs="Times New Roman"/>
          <w:sz w:val="20"/>
          <w:szCs w:val="20"/>
        </w:rPr>
        <w:t xml:space="preserve">. Não transferir a outrem, no todo ou em parte, as obrigações assumidas em razão </w:t>
      </w:r>
      <w:proofErr w:type="gramStart"/>
      <w:r w:rsidRPr="005E3F24">
        <w:rPr>
          <w:rFonts w:ascii="Times New Roman" w:hAnsi="Times New Roman" w:cs="Times New Roman"/>
          <w:sz w:val="20"/>
          <w:szCs w:val="20"/>
        </w:rPr>
        <w:t>da presente</w:t>
      </w:r>
      <w:proofErr w:type="gramEnd"/>
      <w:r w:rsidRPr="005E3F24">
        <w:rPr>
          <w:rFonts w:ascii="Times New Roman" w:hAnsi="Times New Roman" w:cs="Times New Roman"/>
          <w:sz w:val="20"/>
          <w:szCs w:val="20"/>
        </w:rPr>
        <w:t xml:space="preserve"> aquisição.</w:t>
      </w:r>
    </w:p>
    <w:p w:rsidR="005E3F24" w:rsidRPr="00AF5610" w:rsidRDefault="005E3F24" w:rsidP="005E3F24">
      <w:pPr>
        <w:jc w:val="both"/>
        <w:rPr>
          <w:rFonts w:ascii="Times New Roman" w:hAnsi="Times New Roman" w:cs="Times New Roman"/>
          <w:sz w:val="20"/>
          <w:szCs w:val="20"/>
        </w:rPr>
      </w:pPr>
      <w:r>
        <w:rPr>
          <w:rFonts w:ascii="Times New Roman" w:eastAsia="Calibri" w:hAnsi="Times New Roman" w:cs="Times New Roman"/>
          <w:sz w:val="20"/>
          <w:szCs w:val="20"/>
        </w:rPr>
        <w:t>4</w:t>
      </w:r>
      <w:r w:rsidRPr="005E3F24">
        <w:rPr>
          <w:rFonts w:ascii="Times New Roman" w:eastAsia="Calibri" w:hAnsi="Times New Roman" w:cs="Times New Roman"/>
          <w:sz w:val="20"/>
          <w:szCs w:val="20"/>
        </w:rPr>
        <w:t>.</w:t>
      </w:r>
      <w:r>
        <w:rPr>
          <w:rFonts w:ascii="Times New Roman" w:eastAsia="Calibri" w:hAnsi="Times New Roman" w:cs="Times New Roman"/>
          <w:sz w:val="20"/>
          <w:szCs w:val="20"/>
        </w:rPr>
        <w:t>7</w:t>
      </w:r>
      <w:r w:rsidRPr="005E3F24">
        <w:rPr>
          <w:rFonts w:ascii="Times New Roman" w:eastAsia="Calibri" w:hAnsi="Times New Roman" w:cs="Times New Roman"/>
          <w:sz w:val="20"/>
          <w:szCs w:val="20"/>
        </w:rPr>
        <w:t xml:space="preserve"> </w:t>
      </w:r>
      <w:r w:rsidRPr="00AF5610">
        <w:rPr>
          <w:rFonts w:ascii="Times New Roman" w:eastAsia="Calibri" w:hAnsi="Times New Roman" w:cs="Times New Roman"/>
          <w:sz w:val="20"/>
          <w:szCs w:val="20"/>
        </w:rPr>
        <w:t>Responsabilizar - se pela procedência, qualidade e entrega dos produtos;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5E3F24" w:rsidRDefault="005E3F24" w:rsidP="005E3F24">
      <w:pPr>
        <w:spacing w:after="0" w:line="240" w:lineRule="auto"/>
        <w:jc w:val="both"/>
        <w:rPr>
          <w:rFonts w:ascii="Times New Roman" w:eastAsia="Times New Roman" w:hAnsi="Times New Roman" w:cs="Times New Roman"/>
          <w:bCs/>
          <w:sz w:val="20"/>
          <w:szCs w:val="20"/>
          <w:lang w:eastAsia="pt-BR"/>
        </w:rPr>
      </w:pPr>
    </w:p>
    <w:p w:rsidR="005E3F24" w:rsidRPr="005E3F24" w:rsidRDefault="005E3F24" w:rsidP="005E3F24">
      <w:pPr>
        <w:spacing w:after="0" w:line="240" w:lineRule="auto"/>
        <w:jc w:val="both"/>
        <w:rPr>
          <w:rFonts w:ascii="Times New Roman" w:eastAsia="Times New Roman" w:hAnsi="Times New Roman" w:cs="Times New Roman"/>
          <w:bCs/>
          <w:sz w:val="20"/>
          <w:szCs w:val="20"/>
          <w:lang w:eastAsia="pt-BR"/>
        </w:rPr>
      </w:pPr>
      <w:r w:rsidRPr="005E3F24">
        <w:rPr>
          <w:rFonts w:ascii="Times New Roman" w:eastAsia="Times New Roman" w:hAnsi="Times New Roman" w:cs="Times New Roman"/>
          <w:bCs/>
          <w:sz w:val="20"/>
          <w:szCs w:val="20"/>
          <w:lang w:eastAsia="pt-BR"/>
        </w:rPr>
        <w:t>5.1 – Os produtos deverão ser entregues conforme solicitação da Secretaria requisitante, dentro do prazo de vigência do contrato que é de 12 (doze) meses.</w:t>
      </w:r>
    </w:p>
    <w:p w:rsidR="005E3F24" w:rsidRPr="005E3F24" w:rsidRDefault="005E3F24" w:rsidP="005E3F24">
      <w:pPr>
        <w:spacing w:line="360" w:lineRule="auto"/>
        <w:jc w:val="both"/>
        <w:rPr>
          <w:rFonts w:ascii="Times New Roman" w:eastAsia="Calibri" w:hAnsi="Times New Roman" w:cs="Times New Roman"/>
          <w:sz w:val="20"/>
          <w:szCs w:val="20"/>
        </w:rPr>
      </w:pPr>
      <w:r>
        <w:rPr>
          <w:rFonts w:ascii="Times New Roman" w:eastAsia="Times New Roman" w:hAnsi="Times New Roman" w:cs="Times New Roman"/>
          <w:bCs/>
          <w:sz w:val="20"/>
          <w:szCs w:val="20"/>
          <w:lang w:eastAsia="pt-BR"/>
        </w:rPr>
        <w:t>5</w:t>
      </w:r>
      <w:r w:rsidRPr="005E3F24">
        <w:rPr>
          <w:rFonts w:ascii="Times New Roman" w:eastAsia="Times New Roman" w:hAnsi="Times New Roman" w:cs="Times New Roman"/>
          <w:bCs/>
          <w:sz w:val="20"/>
          <w:szCs w:val="20"/>
          <w:lang w:eastAsia="pt-BR"/>
        </w:rPr>
        <w:t xml:space="preserve">.1.1- Os produtos deverão ser </w:t>
      </w:r>
      <w:proofErr w:type="gramStart"/>
      <w:r w:rsidRPr="005E3F24">
        <w:rPr>
          <w:rFonts w:ascii="Times New Roman" w:eastAsia="Times New Roman" w:hAnsi="Times New Roman" w:cs="Times New Roman"/>
          <w:bCs/>
          <w:sz w:val="20"/>
          <w:szCs w:val="20"/>
          <w:lang w:eastAsia="pt-BR"/>
        </w:rPr>
        <w:t xml:space="preserve">entregues na </w:t>
      </w:r>
      <w:r w:rsidRPr="005E3F24">
        <w:rPr>
          <w:rFonts w:ascii="Times New Roman" w:eastAsia="Calibri" w:hAnsi="Times New Roman" w:cs="Times New Roman"/>
          <w:sz w:val="20"/>
          <w:szCs w:val="20"/>
        </w:rPr>
        <w:t>Secretaria Municipal de Educação, Rua</w:t>
      </w:r>
      <w:proofErr w:type="gramEnd"/>
      <w:r w:rsidRPr="005E3F24">
        <w:rPr>
          <w:rFonts w:ascii="Times New Roman" w:eastAsia="Calibri" w:hAnsi="Times New Roman" w:cs="Times New Roman"/>
          <w:sz w:val="20"/>
          <w:szCs w:val="20"/>
        </w:rPr>
        <w:t xml:space="preserve"> Dr. Antônio Teixeira Pinto, nº 286, Centro de Tangará</w:t>
      </w:r>
      <w:r w:rsidRPr="005E3F24">
        <w:rPr>
          <w:rFonts w:ascii="Times New Roman" w:hAnsi="Times New Roman" w:cs="Times New Roman"/>
          <w:sz w:val="20"/>
          <w:szCs w:val="20"/>
        </w:rPr>
        <w:t>.</w:t>
      </w:r>
    </w:p>
    <w:p w:rsidR="005E3F24" w:rsidRPr="005E3F24" w:rsidRDefault="005E3F24" w:rsidP="005E3F24">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color w:val="000000"/>
          <w:sz w:val="20"/>
          <w:szCs w:val="20"/>
          <w:lang w:eastAsia="pt-BR"/>
        </w:rPr>
        <w:t>5</w:t>
      </w:r>
      <w:r w:rsidRPr="005E3F24">
        <w:rPr>
          <w:rFonts w:ascii="Times New Roman" w:eastAsia="Times New Roman" w:hAnsi="Times New Roman" w:cs="Times New Roman"/>
          <w:color w:val="000000"/>
          <w:sz w:val="20"/>
          <w:szCs w:val="20"/>
          <w:lang w:eastAsia="pt-BR"/>
        </w:rPr>
        <w:t xml:space="preserve">.2 – </w:t>
      </w:r>
      <w:r w:rsidRPr="005E3F24">
        <w:rPr>
          <w:rFonts w:ascii="Times New Roman" w:eastAsia="Times New Roman" w:hAnsi="Times New Roman" w:cs="Times New Roman"/>
          <w:sz w:val="20"/>
          <w:szCs w:val="20"/>
          <w:lang w:eastAsia="pt-BR"/>
        </w:rPr>
        <w:t xml:space="preserve">Os produtos </w:t>
      </w:r>
      <w:r w:rsidRPr="005E3F24">
        <w:rPr>
          <w:rFonts w:ascii="Times New Roman" w:eastAsia="Times New Roman" w:hAnsi="Times New Roman" w:cs="Times New Roman"/>
          <w:color w:val="000000"/>
          <w:sz w:val="20"/>
          <w:szCs w:val="20"/>
          <w:lang w:eastAsia="pt-BR"/>
        </w:rPr>
        <w:t xml:space="preserve">deverão ser entregues até 05 (cinco) dias após o recebimento da Autorização de Fornecimento, </w:t>
      </w:r>
      <w:r w:rsidRPr="005E3F24">
        <w:rPr>
          <w:rFonts w:ascii="Times New Roman" w:eastAsia="Times New Roman" w:hAnsi="Times New Roman" w:cs="Times New Roman"/>
          <w:sz w:val="20"/>
          <w:szCs w:val="20"/>
          <w:lang w:eastAsia="pt-BR"/>
        </w:rPr>
        <w:t>emitida pelo Departamento de Compras do Município.</w:t>
      </w:r>
    </w:p>
    <w:p w:rsidR="005E3F24" w:rsidRDefault="005E3F24" w:rsidP="0064114E">
      <w:pPr>
        <w:spacing w:after="0" w:line="240" w:lineRule="auto"/>
        <w:jc w:val="both"/>
        <w:rPr>
          <w:rFonts w:ascii="Times New Roman" w:eastAsia="Times New Roman" w:hAnsi="Times New Roman" w:cs="Times New Roman"/>
          <w:bCs/>
          <w:sz w:val="20"/>
          <w:szCs w:val="20"/>
          <w:lang w:eastAsia="pt-BR"/>
        </w:rPr>
      </w:pPr>
    </w:p>
    <w:p w:rsidR="0064114E" w:rsidRPr="00D51E03" w:rsidRDefault="0064114E" w:rsidP="00D51E03">
      <w:pPr>
        <w:spacing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781E78" w:rsidRDefault="00781E78" w:rsidP="00781E78">
      <w:pPr>
        <w:spacing w:after="0" w:line="240" w:lineRule="auto"/>
        <w:jc w:val="both"/>
        <w:rPr>
          <w:rFonts w:ascii="Times New Roman" w:hAnsi="Times New Roman" w:cs="Times New Roman"/>
          <w:sz w:val="20"/>
          <w:szCs w:val="20"/>
        </w:rPr>
      </w:pPr>
    </w:p>
    <w:p w:rsidR="009963AB" w:rsidRPr="009963AB" w:rsidRDefault="009963AB" w:rsidP="009963AB">
      <w:pPr>
        <w:spacing w:after="0" w:line="240" w:lineRule="auto"/>
        <w:jc w:val="both"/>
        <w:rPr>
          <w:rFonts w:ascii="Times New Roman" w:eastAsia="Times New Roman" w:hAnsi="Times New Roman" w:cs="Times New Roman"/>
          <w:sz w:val="20"/>
          <w:szCs w:val="20"/>
          <w:lang w:eastAsia="pt-BR"/>
        </w:rPr>
      </w:pPr>
      <w:r w:rsidRPr="009963AB">
        <w:rPr>
          <w:rFonts w:ascii="Times New Roman" w:hAnsi="Times New Roman" w:cs="Times New Roman"/>
          <w:sz w:val="20"/>
          <w:szCs w:val="20"/>
        </w:rPr>
        <w:t xml:space="preserve">24 </w:t>
      </w:r>
      <w:proofErr w:type="gramStart"/>
      <w:r w:rsidRPr="009963AB">
        <w:rPr>
          <w:rFonts w:ascii="Times New Roman" w:hAnsi="Times New Roman" w:cs="Times New Roman"/>
          <w:sz w:val="20"/>
          <w:szCs w:val="20"/>
        </w:rPr>
        <w:t>-</w:t>
      </w:r>
      <w:r w:rsidRPr="009963AB">
        <w:rPr>
          <w:rFonts w:ascii="Times New Roman" w:hAnsi="Times New Roman" w:cs="Times New Roman"/>
          <w:color w:val="000000"/>
          <w:sz w:val="20"/>
          <w:szCs w:val="20"/>
          <w:shd w:val="clear" w:color="auto" w:fill="FFFFFF"/>
        </w:rPr>
        <w:t>SECRETARIA</w:t>
      </w:r>
      <w:proofErr w:type="gramEnd"/>
      <w:r w:rsidRPr="009963AB">
        <w:rPr>
          <w:rFonts w:ascii="Times New Roman" w:hAnsi="Times New Roman" w:cs="Times New Roman"/>
          <w:color w:val="000000"/>
          <w:sz w:val="20"/>
          <w:szCs w:val="20"/>
          <w:shd w:val="clear" w:color="auto" w:fill="FFFFFF"/>
        </w:rPr>
        <w:t xml:space="preserve"> MUNICIPAL DE EDUCAÇÃO</w:t>
      </w:r>
      <w:r w:rsidRPr="009963AB">
        <w:rPr>
          <w:rFonts w:ascii="Times New Roman" w:hAnsi="Times New Roman" w:cs="Times New Roman"/>
          <w:sz w:val="20"/>
          <w:szCs w:val="20"/>
        </w:rPr>
        <w:t>, CULTURA, JUVENTUDE, ESPORTE E LAZER</w:t>
      </w:r>
    </w:p>
    <w:p w:rsidR="009963AB" w:rsidRPr="009963AB" w:rsidRDefault="009963AB" w:rsidP="009963AB">
      <w:pPr>
        <w:spacing w:after="0" w:line="240" w:lineRule="auto"/>
        <w:jc w:val="both"/>
        <w:rPr>
          <w:rFonts w:ascii="Times New Roman" w:eastAsia="Times New Roman" w:hAnsi="Times New Roman" w:cs="Times New Roman"/>
          <w:sz w:val="20"/>
          <w:szCs w:val="20"/>
          <w:lang w:eastAsia="pt-BR"/>
        </w:rPr>
      </w:pPr>
      <w:r w:rsidRPr="009963AB">
        <w:rPr>
          <w:rFonts w:ascii="Times New Roman" w:eastAsia="Times New Roman" w:hAnsi="Times New Roman" w:cs="Times New Roman"/>
          <w:sz w:val="20"/>
          <w:szCs w:val="20"/>
          <w:lang w:eastAsia="pt-BR"/>
        </w:rPr>
        <w:t>Atividade 2016</w:t>
      </w:r>
    </w:p>
    <w:p w:rsidR="009963AB" w:rsidRPr="009963AB" w:rsidRDefault="009963AB" w:rsidP="009963AB">
      <w:pPr>
        <w:autoSpaceDE w:val="0"/>
        <w:autoSpaceDN w:val="0"/>
        <w:adjustRightInd w:val="0"/>
        <w:spacing w:after="0"/>
        <w:jc w:val="both"/>
        <w:rPr>
          <w:rFonts w:ascii="Times New Roman" w:eastAsia="Times New Roman" w:hAnsi="Times New Roman" w:cs="Times New Roman"/>
          <w:color w:val="000000"/>
          <w:sz w:val="20"/>
          <w:szCs w:val="20"/>
          <w:lang w:eastAsia="pt-BR"/>
        </w:rPr>
      </w:pPr>
      <w:r w:rsidRPr="009963AB">
        <w:rPr>
          <w:rFonts w:ascii="Times New Roman" w:eastAsia="Times New Roman" w:hAnsi="Times New Roman" w:cs="Times New Roman"/>
          <w:color w:val="000000"/>
          <w:sz w:val="20"/>
          <w:szCs w:val="20"/>
          <w:lang w:eastAsia="pt-BR"/>
        </w:rPr>
        <w:t>3.3.90.30.16.0401– Aplicações Diretas</w:t>
      </w:r>
    </w:p>
    <w:p w:rsidR="009963AB" w:rsidRPr="009963AB" w:rsidRDefault="009963AB" w:rsidP="009963AB">
      <w:pPr>
        <w:spacing w:after="0" w:line="240" w:lineRule="auto"/>
        <w:jc w:val="both"/>
        <w:rPr>
          <w:rFonts w:ascii="Times New Roman" w:eastAsia="Times New Roman" w:hAnsi="Times New Roman" w:cs="Times New Roman"/>
          <w:color w:val="000000"/>
          <w:sz w:val="20"/>
          <w:szCs w:val="20"/>
          <w:lang w:eastAsia="pt-BR"/>
        </w:rPr>
      </w:pPr>
    </w:p>
    <w:p w:rsidR="009963AB" w:rsidRPr="009963AB" w:rsidRDefault="009963AB" w:rsidP="009963AB">
      <w:pPr>
        <w:spacing w:after="0" w:line="240" w:lineRule="auto"/>
        <w:jc w:val="both"/>
        <w:rPr>
          <w:rFonts w:ascii="Times New Roman" w:eastAsia="Times New Roman" w:hAnsi="Times New Roman" w:cs="Times New Roman"/>
          <w:sz w:val="20"/>
          <w:szCs w:val="20"/>
          <w:lang w:eastAsia="pt-BR"/>
        </w:rPr>
      </w:pPr>
      <w:r w:rsidRPr="009963AB">
        <w:rPr>
          <w:rFonts w:ascii="Times New Roman" w:hAnsi="Times New Roman" w:cs="Times New Roman"/>
          <w:sz w:val="20"/>
          <w:szCs w:val="20"/>
        </w:rPr>
        <w:t xml:space="preserve">24 </w:t>
      </w:r>
      <w:proofErr w:type="gramStart"/>
      <w:r w:rsidRPr="009963AB">
        <w:rPr>
          <w:rFonts w:ascii="Times New Roman" w:hAnsi="Times New Roman" w:cs="Times New Roman"/>
          <w:sz w:val="20"/>
          <w:szCs w:val="20"/>
        </w:rPr>
        <w:t>-</w:t>
      </w:r>
      <w:r w:rsidRPr="009963AB">
        <w:rPr>
          <w:rFonts w:ascii="Times New Roman" w:hAnsi="Times New Roman" w:cs="Times New Roman"/>
          <w:color w:val="000000"/>
          <w:sz w:val="20"/>
          <w:szCs w:val="20"/>
          <w:shd w:val="clear" w:color="auto" w:fill="FFFFFF"/>
        </w:rPr>
        <w:t>SECRETARIA</w:t>
      </w:r>
      <w:proofErr w:type="gramEnd"/>
      <w:r w:rsidRPr="009963AB">
        <w:rPr>
          <w:rFonts w:ascii="Times New Roman" w:hAnsi="Times New Roman" w:cs="Times New Roman"/>
          <w:color w:val="000000"/>
          <w:sz w:val="20"/>
          <w:szCs w:val="20"/>
          <w:shd w:val="clear" w:color="auto" w:fill="FFFFFF"/>
        </w:rPr>
        <w:t xml:space="preserve"> MUNICIPAL DE EDUCAÇÃO</w:t>
      </w:r>
      <w:r w:rsidRPr="009963AB">
        <w:rPr>
          <w:rFonts w:ascii="Times New Roman" w:hAnsi="Times New Roman" w:cs="Times New Roman"/>
          <w:sz w:val="20"/>
          <w:szCs w:val="20"/>
        </w:rPr>
        <w:t>, CULTURA, JUVENTUDE, ESPORTE E LAZER</w:t>
      </w:r>
    </w:p>
    <w:p w:rsidR="009963AB" w:rsidRPr="009963AB" w:rsidRDefault="009963AB" w:rsidP="009963AB">
      <w:pPr>
        <w:spacing w:after="0" w:line="240" w:lineRule="auto"/>
        <w:jc w:val="both"/>
        <w:rPr>
          <w:rFonts w:ascii="Times New Roman" w:eastAsia="Times New Roman" w:hAnsi="Times New Roman" w:cs="Times New Roman"/>
          <w:sz w:val="20"/>
          <w:szCs w:val="20"/>
          <w:lang w:eastAsia="pt-BR"/>
        </w:rPr>
      </w:pPr>
      <w:r w:rsidRPr="009963AB">
        <w:rPr>
          <w:rFonts w:ascii="Times New Roman" w:eastAsia="Times New Roman" w:hAnsi="Times New Roman" w:cs="Times New Roman"/>
          <w:sz w:val="20"/>
          <w:szCs w:val="20"/>
          <w:lang w:eastAsia="pt-BR"/>
        </w:rPr>
        <w:t>Atividade 2016</w:t>
      </w:r>
    </w:p>
    <w:p w:rsidR="009963AB" w:rsidRPr="009963AB" w:rsidRDefault="009963AB" w:rsidP="009963AB">
      <w:pPr>
        <w:autoSpaceDE w:val="0"/>
        <w:autoSpaceDN w:val="0"/>
        <w:adjustRightInd w:val="0"/>
        <w:spacing w:after="0"/>
        <w:jc w:val="both"/>
        <w:rPr>
          <w:rFonts w:ascii="Times New Roman" w:eastAsia="Times New Roman" w:hAnsi="Times New Roman" w:cs="Times New Roman"/>
          <w:color w:val="000000"/>
          <w:sz w:val="20"/>
          <w:szCs w:val="20"/>
          <w:lang w:eastAsia="pt-BR"/>
        </w:rPr>
      </w:pPr>
      <w:r w:rsidRPr="009963AB">
        <w:rPr>
          <w:rFonts w:ascii="Times New Roman" w:eastAsia="Times New Roman" w:hAnsi="Times New Roman" w:cs="Times New Roman"/>
          <w:color w:val="000000"/>
          <w:sz w:val="20"/>
          <w:szCs w:val="20"/>
          <w:lang w:eastAsia="pt-BR"/>
        </w:rPr>
        <w:t>3.3.90.30.21.0401– Aplicações Diretas</w:t>
      </w:r>
    </w:p>
    <w:p w:rsidR="00781E78" w:rsidRDefault="00781E78" w:rsidP="0064114E">
      <w:pPr>
        <w:spacing w:after="0" w:line="240" w:lineRule="auto"/>
        <w:jc w:val="both"/>
        <w:rPr>
          <w:rFonts w:ascii="Times New Roman" w:eastAsia="Times New Roman" w:hAnsi="Times New Roman" w:cs="Times New Roman"/>
          <w:color w:val="000000"/>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781E78">
        <w:rPr>
          <w:rFonts w:ascii="Times New Roman" w:eastAsia="Times New Roman" w:hAnsi="Times New Roman" w:cs="Times New Roman"/>
          <w:sz w:val="20"/>
          <w:szCs w:val="20"/>
          <w:lang w:eastAsia="pt-BR"/>
        </w:rPr>
        <w:t>0</w:t>
      </w:r>
      <w:r w:rsidR="00EE2FBA">
        <w:rPr>
          <w:rFonts w:ascii="Times New Roman" w:eastAsia="Times New Roman" w:hAnsi="Times New Roman" w:cs="Times New Roman"/>
          <w:sz w:val="20"/>
          <w:szCs w:val="20"/>
          <w:lang w:eastAsia="pt-BR"/>
        </w:rPr>
        <w:t>4</w:t>
      </w:r>
      <w:r w:rsidR="009963AB">
        <w:rPr>
          <w:rFonts w:ascii="Times New Roman" w:eastAsia="Times New Roman" w:hAnsi="Times New Roman" w:cs="Times New Roman"/>
          <w:sz w:val="20"/>
          <w:szCs w:val="20"/>
          <w:lang w:eastAsia="pt-BR"/>
        </w:rPr>
        <w:t>7</w:t>
      </w:r>
      <w:r w:rsidR="00E010A6" w:rsidRPr="002275B7">
        <w:rPr>
          <w:rFonts w:ascii="Times New Roman" w:eastAsia="Times New Roman" w:hAnsi="Times New Roman" w:cs="Times New Roman"/>
          <w:sz w:val="20"/>
          <w:szCs w:val="20"/>
          <w:lang w:eastAsia="pt-BR"/>
        </w:rPr>
        <w:t>/201</w:t>
      </w:r>
      <w:r w:rsidR="00781E78">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00781E78">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295D32" w:rsidRDefault="00295D32"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w:t>
      </w:r>
      <w:r w:rsidR="00295D32">
        <w:rPr>
          <w:rFonts w:ascii="Times New Roman" w:eastAsia="Times New Roman" w:hAnsi="Times New Roman" w:cs="Times New Roman"/>
          <w:sz w:val="20"/>
          <w:szCs w:val="20"/>
          <w:lang w:eastAsia="pt-BR"/>
        </w:rPr>
        <w:t>____________</w:t>
      </w:r>
    </w:p>
    <w:p w:rsidR="00295D32"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w:t>
      </w:r>
      <w:r w:rsidR="00295D32">
        <w:rPr>
          <w:rFonts w:ascii="Times New Roman" w:eastAsia="Times New Roman" w:hAnsi="Times New Roman" w:cs="Times New Roman"/>
          <w:sz w:val="20"/>
          <w:szCs w:val="20"/>
          <w:lang w:eastAsia="pt-BR"/>
        </w:rPr>
        <w:t>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AA" w:rsidRDefault="00C40BAA" w:rsidP="0064114E">
      <w:pPr>
        <w:spacing w:after="0" w:line="240" w:lineRule="auto"/>
      </w:pPr>
      <w:r>
        <w:separator/>
      </w:r>
    </w:p>
  </w:endnote>
  <w:endnote w:type="continuationSeparator" w:id="0">
    <w:p w:rsidR="00C40BAA" w:rsidRDefault="00C40BAA"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AA" w:rsidRDefault="00C40BAA" w:rsidP="0064114E">
      <w:pPr>
        <w:spacing w:after="0" w:line="240" w:lineRule="auto"/>
      </w:pPr>
      <w:r>
        <w:separator/>
      </w:r>
    </w:p>
  </w:footnote>
  <w:footnote w:type="continuationSeparator" w:id="0">
    <w:p w:rsidR="00C40BAA" w:rsidRDefault="00C40BAA"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28421A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9">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D48260D"/>
    <w:multiLevelType w:val="hybridMultilevel"/>
    <w:tmpl w:val="12F80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26"/>
  </w:num>
  <w:num w:numId="15">
    <w:abstractNumId w:val="21"/>
  </w:num>
  <w:num w:numId="16">
    <w:abstractNumId w:val="22"/>
  </w:num>
  <w:num w:numId="17">
    <w:abstractNumId w:val="5"/>
  </w:num>
  <w:num w:numId="18">
    <w:abstractNumId w:val="14"/>
  </w:num>
  <w:num w:numId="19">
    <w:abstractNumId w:val="25"/>
  </w:num>
  <w:num w:numId="20">
    <w:abstractNumId w:val="24"/>
  </w:num>
  <w:num w:numId="21">
    <w:abstractNumId w:val="1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6"/>
  </w:num>
  <w:num w:numId="27">
    <w:abstractNumId w:val="17"/>
  </w:num>
  <w:num w:numId="28">
    <w:abstractNumId w:val="23"/>
  </w:num>
  <w:num w:numId="29">
    <w:abstractNumId w:val="4"/>
  </w:num>
  <w:num w:numId="30">
    <w:abstractNumId w:val="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D79E8"/>
    <w:rsid w:val="000F7EDA"/>
    <w:rsid w:val="0015210F"/>
    <w:rsid w:val="00173699"/>
    <w:rsid w:val="001966EF"/>
    <w:rsid w:val="001A151B"/>
    <w:rsid w:val="001A61BD"/>
    <w:rsid w:val="001C34C7"/>
    <w:rsid w:val="001E3C18"/>
    <w:rsid w:val="002275B7"/>
    <w:rsid w:val="002457B5"/>
    <w:rsid w:val="002818E6"/>
    <w:rsid w:val="00295D32"/>
    <w:rsid w:val="002C3121"/>
    <w:rsid w:val="002D004A"/>
    <w:rsid w:val="002E34A3"/>
    <w:rsid w:val="002F413C"/>
    <w:rsid w:val="00312E99"/>
    <w:rsid w:val="00350850"/>
    <w:rsid w:val="0035135E"/>
    <w:rsid w:val="003553D2"/>
    <w:rsid w:val="003706E6"/>
    <w:rsid w:val="00375F13"/>
    <w:rsid w:val="0038691A"/>
    <w:rsid w:val="003936B9"/>
    <w:rsid w:val="003B2372"/>
    <w:rsid w:val="003B584A"/>
    <w:rsid w:val="003B60D7"/>
    <w:rsid w:val="003C5489"/>
    <w:rsid w:val="003D753F"/>
    <w:rsid w:val="003E2AC4"/>
    <w:rsid w:val="00404713"/>
    <w:rsid w:val="00407651"/>
    <w:rsid w:val="004256D4"/>
    <w:rsid w:val="0049246E"/>
    <w:rsid w:val="004D26CE"/>
    <w:rsid w:val="004F39BE"/>
    <w:rsid w:val="00514441"/>
    <w:rsid w:val="005154C9"/>
    <w:rsid w:val="0052569F"/>
    <w:rsid w:val="00525C29"/>
    <w:rsid w:val="005C15CB"/>
    <w:rsid w:val="005C368E"/>
    <w:rsid w:val="005C6E7C"/>
    <w:rsid w:val="005D0852"/>
    <w:rsid w:val="005D2F48"/>
    <w:rsid w:val="005E3F24"/>
    <w:rsid w:val="005E6810"/>
    <w:rsid w:val="0064114E"/>
    <w:rsid w:val="0064799B"/>
    <w:rsid w:val="00670E63"/>
    <w:rsid w:val="006731A2"/>
    <w:rsid w:val="00694DE4"/>
    <w:rsid w:val="006962C0"/>
    <w:rsid w:val="006B0B8F"/>
    <w:rsid w:val="006B26A6"/>
    <w:rsid w:val="006C18FC"/>
    <w:rsid w:val="006C3D7B"/>
    <w:rsid w:val="00705215"/>
    <w:rsid w:val="00752C3E"/>
    <w:rsid w:val="007555B2"/>
    <w:rsid w:val="007734EE"/>
    <w:rsid w:val="00781E78"/>
    <w:rsid w:val="007D1E85"/>
    <w:rsid w:val="00806503"/>
    <w:rsid w:val="008446F2"/>
    <w:rsid w:val="00870976"/>
    <w:rsid w:val="008A5AAA"/>
    <w:rsid w:val="008D47FB"/>
    <w:rsid w:val="008E2901"/>
    <w:rsid w:val="008F2D93"/>
    <w:rsid w:val="008F32C4"/>
    <w:rsid w:val="0092104D"/>
    <w:rsid w:val="0097064A"/>
    <w:rsid w:val="009933B6"/>
    <w:rsid w:val="009963AB"/>
    <w:rsid w:val="009A539C"/>
    <w:rsid w:val="009B40DD"/>
    <w:rsid w:val="009C11B0"/>
    <w:rsid w:val="009D780C"/>
    <w:rsid w:val="009E474B"/>
    <w:rsid w:val="00A01023"/>
    <w:rsid w:val="00A02D4A"/>
    <w:rsid w:val="00A73D0D"/>
    <w:rsid w:val="00A878C7"/>
    <w:rsid w:val="00AA5BC7"/>
    <w:rsid w:val="00AB03C8"/>
    <w:rsid w:val="00AB2D9F"/>
    <w:rsid w:val="00AB4050"/>
    <w:rsid w:val="00AC36A7"/>
    <w:rsid w:val="00AF5610"/>
    <w:rsid w:val="00AF61BD"/>
    <w:rsid w:val="00B51D44"/>
    <w:rsid w:val="00B60179"/>
    <w:rsid w:val="00B64CC8"/>
    <w:rsid w:val="00B67D34"/>
    <w:rsid w:val="00B81E6B"/>
    <w:rsid w:val="00B866E3"/>
    <w:rsid w:val="00BA5539"/>
    <w:rsid w:val="00BC3BEF"/>
    <w:rsid w:val="00BE10A4"/>
    <w:rsid w:val="00BF06BC"/>
    <w:rsid w:val="00BF7BE1"/>
    <w:rsid w:val="00BF7E3D"/>
    <w:rsid w:val="00C10197"/>
    <w:rsid w:val="00C2310C"/>
    <w:rsid w:val="00C23C55"/>
    <w:rsid w:val="00C31F45"/>
    <w:rsid w:val="00C36AFE"/>
    <w:rsid w:val="00C36BF9"/>
    <w:rsid w:val="00C40BAA"/>
    <w:rsid w:val="00C55975"/>
    <w:rsid w:val="00C62376"/>
    <w:rsid w:val="00CE036C"/>
    <w:rsid w:val="00CE4869"/>
    <w:rsid w:val="00D51E03"/>
    <w:rsid w:val="00E010A6"/>
    <w:rsid w:val="00E01CED"/>
    <w:rsid w:val="00E1644B"/>
    <w:rsid w:val="00E24936"/>
    <w:rsid w:val="00E4219F"/>
    <w:rsid w:val="00E42A00"/>
    <w:rsid w:val="00E53CD5"/>
    <w:rsid w:val="00E94C87"/>
    <w:rsid w:val="00EB1ECD"/>
    <w:rsid w:val="00EE2FBA"/>
    <w:rsid w:val="00F43C04"/>
    <w:rsid w:val="00F749F4"/>
    <w:rsid w:val="00FD1AE1"/>
    <w:rsid w:val="00FD6061"/>
    <w:rsid w:val="00FF4B3F"/>
    <w:rsid w:val="00FF4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940">
      <w:bodyDiv w:val="1"/>
      <w:marLeft w:val="0"/>
      <w:marRight w:val="0"/>
      <w:marTop w:val="0"/>
      <w:marBottom w:val="0"/>
      <w:divBdr>
        <w:top w:val="none" w:sz="0" w:space="0" w:color="auto"/>
        <w:left w:val="none" w:sz="0" w:space="0" w:color="auto"/>
        <w:bottom w:val="none" w:sz="0" w:space="0" w:color="auto"/>
        <w:right w:val="none" w:sz="0" w:space="0" w:color="auto"/>
      </w:divBdr>
    </w:div>
    <w:div w:id="47581796">
      <w:bodyDiv w:val="1"/>
      <w:marLeft w:val="0"/>
      <w:marRight w:val="0"/>
      <w:marTop w:val="0"/>
      <w:marBottom w:val="0"/>
      <w:divBdr>
        <w:top w:val="none" w:sz="0" w:space="0" w:color="auto"/>
        <w:left w:val="none" w:sz="0" w:space="0" w:color="auto"/>
        <w:bottom w:val="none" w:sz="0" w:space="0" w:color="auto"/>
        <w:right w:val="none" w:sz="0" w:space="0" w:color="auto"/>
      </w:divBdr>
    </w:div>
    <w:div w:id="999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8C55-3ED8-4673-AA9B-102E215C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22</Pages>
  <Words>8507</Words>
  <Characters>45943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45</cp:revision>
  <cp:lastPrinted>2016-10-14T14:51:00Z</cp:lastPrinted>
  <dcterms:created xsi:type="dcterms:W3CDTF">2016-03-08T17:35:00Z</dcterms:created>
  <dcterms:modified xsi:type="dcterms:W3CDTF">2017-04-17T20:07:00Z</dcterms:modified>
</cp:coreProperties>
</file>